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20939" w:rsidRPr="001F1B45" w:rsidRDefault="00CB3146" w:rsidP="00CB3146">
      <w:pPr>
        <w:spacing w:after="0" w:line="240" w:lineRule="auto"/>
        <w:ind w:left="120"/>
        <w:rPr>
          <w:lang w:val="ru-RU"/>
        </w:rPr>
        <w:sectPr w:rsidR="00A20939" w:rsidRPr="001F1B45">
          <w:pgSz w:w="11906" w:h="16383"/>
          <w:pgMar w:top="1134" w:right="850" w:bottom="1134" w:left="1701" w:header="720" w:footer="720" w:gutter="0"/>
          <w:cols w:space="720"/>
        </w:sectPr>
      </w:pPr>
      <w:r>
        <w:rPr>
          <w:rFonts w:ascii="Times New Roman" w:hAnsi="Times New Roman" w:cs="Times New Roman"/>
          <w:b/>
          <w:color w:val="000000"/>
          <w:sz w:val="24"/>
          <w:szCs w:val="24"/>
          <w:lang w:val="ru-RU"/>
        </w:rPr>
        <w:t xml:space="preserve">  </w:t>
      </w:r>
      <w:r w:rsidRPr="00CB3146">
        <w:rPr>
          <w:rFonts w:ascii="Times New Roman" w:hAnsi="Times New Roman" w:cs="Times New Roman"/>
          <w:b/>
          <w:noProof/>
          <w:color w:val="000000"/>
          <w:sz w:val="24"/>
          <w:szCs w:val="24"/>
          <w:lang w:val="ru-RU" w:eastAsia="ru-RU"/>
        </w:rPr>
        <w:drawing>
          <wp:inline distT="0" distB="0" distL="0" distR="0">
            <wp:extent cx="5940425" cy="8394404"/>
            <wp:effectExtent l="0" t="0" r="0" b="0"/>
            <wp:docPr id="1" name="Рисунок 1" descr="C:\Users\K291022\Desktop\Scan_20251008_0903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291022\Desktop\Scan_20251008_090331.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394404"/>
                    </a:xfrm>
                    <a:prstGeom prst="rect">
                      <a:avLst/>
                    </a:prstGeom>
                    <a:noFill/>
                    <a:ln>
                      <a:noFill/>
                    </a:ln>
                  </pic:spPr>
                </pic:pic>
              </a:graphicData>
            </a:graphic>
          </wp:inline>
        </w:drawing>
      </w:r>
    </w:p>
    <w:p w:rsidR="00A20939" w:rsidRPr="001F1B45" w:rsidRDefault="00CB3146">
      <w:pPr>
        <w:spacing w:after="0" w:line="264" w:lineRule="auto"/>
        <w:jc w:val="both"/>
        <w:rPr>
          <w:sz w:val="24"/>
          <w:szCs w:val="24"/>
          <w:lang w:val="ru-RU"/>
        </w:rPr>
      </w:pPr>
      <w:bookmarkStart w:id="0" w:name="block-61320350"/>
      <w:bookmarkEnd w:id="0"/>
      <w:r w:rsidRPr="001F1B45">
        <w:rPr>
          <w:rFonts w:ascii="Times New Roman" w:hAnsi="Times New Roman"/>
          <w:b/>
          <w:color w:val="000000"/>
          <w:sz w:val="24"/>
          <w:szCs w:val="24"/>
          <w:lang w:val="ru-RU"/>
        </w:rPr>
        <w:lastRenderedPageBreak/>
        <w:t>ПОЯСНИТЕЛЬНАЯ ЗАПИСКА</w:t>
      </w:r>
    </w:p>
    <w:p w:rsidR="00A20939" w:rsidRPr="001F1B45"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 xml:space="preserve">Программа по географии составлена на основе требований к результатам освоения ООП ООО,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 и подлежит непосредственному применению при реализации обязательной части образовательной программы основного общего образования.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Программа по географии отражает основные требования ФГОС ООО к личностным, метапредметным и предметным результатам освоения образовательных программ.</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Программа по географии даёт представление о целях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даёт распределение учебных часов по тематическим разделам курса и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ОБЩАЯ ХАРАКТЕРИСТИКА УЧЕБНОГО ПРЕДМЕТА «ГЕОГРАФИЯ»</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География в основной школе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 о динамике основных природных, экологических и социально-экономических процессов, о проблемах взаимодействия природы и общества, географических подходах к устойчивому развитию территорий.</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Содержание курса географии в основной школе является базой для реализации краеведческого подхода в обучении, изучения географических закономерностей, теорий, законов и гипотез в старшей школе, базовым звеном в системе непрерывного географического образования, основой для последующей уровневой дифференциации.</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ЦЕЛИ ИЗУЧЕНИЯ </w:t>
      </w:r>
      <w:r w:rsidRPr="00CB3146">
        <w:rPr>
          <w:rFonts w:ascii="Times New Roman" w:hAnsi="Times New Roman"/>
          <w:b/>
          <w:color w:val="333333"/>
          <w:sz w:val="24"/>
          <w:szCs w:val="24"/>
          <w:lang w:val="ru-RU"/>
        </w:rPr>
        <w:t>УЧЕБНОГО ПРЕДМЕТА</w:t>
      </w:r>
      <w:r w:rsidRPr="00CB3146">
        <w:rPr>
          <w:rFonts w:ascii="Times New Roman" w:hAnsi="Times New Roman"/>
          <w:b/>
          <w:color w:val="000000"/>
          <w:sz w:val="24"/>
          <w:szCs w:val="24"/>
          <w:lang w:val="ru-RU"/>
        </w:rPr>
        <w:t xml:space="preserve"> «ГЕОГРАФИЯ»</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Изучение географии в общем образовании направлено на достижение следующих целей:</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 xml:space="preserve">1) воспитание чувства патриотизма, любви к своей стране, малой родине, взаимопонимания с другими народами на основе формирования целостного географического образа России, ценностных ориентаций личности;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 xml:space="preserve">2) 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задач, проблем повседневной жизни с использованием географических знаний, самостоятельного приобретения новых знаний;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3) воспитание экологической культуры, соответствующей современному уровню геоэкологического мышления на основе освоения знаний о взаимосвязях в ПК, об основных географических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4) формирование способности поиска и применения различных источников географической информации, в том числе ресурсов Интернета, для описания, характеристики, объяснения и оценки разнообразных географических явлений и процессов, жизненных ситуаций;</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 xml:space="preserve">5) 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w:t>
      </w:r>
      <w:r w:rsidRPr="00CB3146">
        <w:rPr>
          <w:rFonts w:ascii="Times New Roman" w:hAnsi="Times New Roman"/>
          <w:color w:val="000000"/>
          <w:sz w:val="24"/>
          <w:szCs w:val="24"/>
          <w:lang w:val="ru-RU"/>
        </w:rPr>
        <w:lastRenderedPageBreak/>
        <w:t xml:space="preserve">жизни процессов и явлений в современном поликультурном, полиэтничном и многоконфессиональном мире;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6) формирование географических знаний и умений, необходимых для продолжения образования по направлениям подготовки (специальностям), требующим наличия серьёзной базы географических знаний.</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МЕСТО УЧЕБНОГО ПРЕДМЕТА «ГЕОГРАФИЯ» В УЧЕБНОМ ПЛАНЕ</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В системе общего образования «География» признана обязательным учебным предметом, который входит в состав предметной области «Общественно-научные предметы».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Освоение содержания курса «География» в основной школе происходит с опорой на географические знания и умения, сформированные ранее в курсе «Окружающий мир».</w:t>
      </w:r>
    </w:p>
    <w:p w:rsidR="00A20939" w:rsidRPr="00CB3146" w:rsidRDefault="00CB3146">
      <w:pPr>
        <w:spacing w:after="0" w:line="264" w:lineRule="auto"/>
        <w:jc w:val="both"/>
        <w:rPr>
          <w:sz w:val="24"/>
          <w:szCs w:val="24"/>
          <w:lang w:val="ru-RU"/>
        </w:rPr>
        <w:sectPr w:rsidR="00A20939" w:rsidRPr="00CB3146" w:rsidSect="00CB3146">
          <w:pgSz w:w="11906" w:h="16383"/>
          <w:pgMar w:top="426" w:right="566" w:bottom="426" w:left="993" w:header="720" w:footer="720" w:gutter="0"/>
          <w:cols w:space="720"/>
        </w:sectPr>
      </w:pPr>
      <w:r w:rsidRPr="00CB3146">
        <w:rPr>
          <w:rFonts w:ascii="Times New Roman" w:hAnsi="Times New Roman"/>
          <w:color w:val="000000"/>
          <w:sz w:val="24"/>
          <w:szCs w:val="24"/>
          <w:lang w:val="ru-RU"/>
        </w:rPr>
        <w:t>Учебным планом на изучение географии отводится 272 часа: по одному часу в неделю в 5 и 6 классах и по 2 часа в 7, 8 и 9 классах.</w:t>
      </w:r>
    </w:p>
    <w:p w:rsidR="00A20939" w:rsidRPr="00CB3146" w:rsidRDefault="00CB3146">
      <w:pPr>
        <w:spacing w:after="0" w:line="264" w:lineRule="auto"/>
        <w:jc w:val="both"/>
        <w:rPr>
          <w:sz w:val="24"/>
          <w:szCs w:val="24"/>
          <w:lang w:val="ru-RU"/>
        </w:rPr>
      </w:pPr>
      <w:bookmarkStart w:id="1" w:name="block-61320351"/>
      <w:bookmarkEnd w:id="1"/>
      <w:r w:rsidRPr="00CB3146">
        <w:rPr>
          <w:rFonts w:ascii="Times New Roman" w:hAnsi="Times New Roman"/>
          <w:b/>
          <w:color w:val="000000"/>
          <w:sz w:val="24"/>
          <w:szCs w:val="24"/>
          <w:lang w:val="ru-RU"/>
        </w:rPr>
        <w:lastRenderedPageBreak/>
        <w:t>СОДЕРЖАНИЕ УЧЕБНОГО ПРЕДМЕТА</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5 КЛАСС</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Раздел 1. Географическое изучение Земли</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Введение</w:t>
      </w:r>
      <w:r w:rsidRPr="00CB3146">
        <w:rPr>
          <w:rFonts w:ascii="Times New Roman" w:hAnsi="Times New Roman"/>
          <w:color w:val="000000"/>
          <w:sz w:val="24"/>
          <w:szCs w:val="24"/>
          <w:lang w:val="ru-RU"/>
        </w:rPr>
        <w:t>. География — наука о планете Земля</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Древо географических наук.</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Организация фенологических наблюдений в природе: планирование, участие в групповой работе, форма систематизации данных.</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1. История географических открытий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Представления о мире в древности (Древний Китай, Древний Египет, Древняя Греция, Древний Рим). Путешествие Пифея. Плавания финикийцев вокруг Африки. Экспедиции Т. Хейердала как модель путешествий в древности. Появление географических карт.</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География в эпоху Средневековья: путешествия и открытия викингов, древних арабов, русских землепроходцев. Путешествия М. Поло и А. Никитина.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Эпоха Великих географических открытий. Три пути в Индию. Открытие Нового света — экспедиция Х.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 xml:space="preserve">Географические открытия </w:t>
      </w:r>
      <w:r w:rsidRPr="00CB3146">
        <w:rPr>
          <w:rFonts w:ascii="Times New Roman" w:hAnsi="Times New Roman"/>
          <w:color w:val="000000"/>
          <w:sz w:val="24"/>
          <w:szCs w:val="24"/>
        </w:rPr>
        <w:t>XVII</w:t>
      </w:r>
      <w:r w:rsidRPr="00CB3146">
        <w:rPr>
          <w:rFonts w:ascii="Times New Roman" w:hAnsi="Times New Roman"/>
          <w:color w:val="000000"/>
          <w:sz w:val="24"/>
          <w:szCs w:val="24"/>
          <w:lang w:val="ru-RU"/>
        </w:rPr>
        <w:t>—</w:t>
      </w:r>
      <w:r w:rsidRPr="00CB3146">
        <w:rPr>
          <w:rFonts w:ascii="Times New Roman" w:hAnsi="Times New Roman"/>
          <w:color w:val="000000"/>
          <w:sz w:val="24"/>
          <w:szCs w:val="24"/>
        </w:rPr>
        <w:t>XIX</w:t>
      </w:r>
      <w:r w:rsidRPr="00CB3146">
        <w:rPr>
          <w:rFonts w:ascii="Times New Roman" w:hAnsi="Times New Roman"/>
          <w:color w:val="000000"/>
          <w:sz w:val="24"/>
          <w:szCs w:val="24"/>
          <w:lang w:val="ru-RU"/>
        </w:rPr>
        <w:t xml:space="preserve"> 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 Ф. Беллинсгаузена, М. П. Лазарева — открытие Антарктиды).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Географические исследования в ХХ в. Исследование полярных областей Земли. Изучение Мирового океана. Географические открытия Новейшего времени.</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Практические работы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Обозначение на контурной карте географических объектов, открытых в разные периоды.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2. Сравнение карт Эратосфена, Птолемея и современных карт по предложенным учителем вопросам.</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Раздел 2. Изображения земной поверхности</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Тема 1. Планы местности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Виды изображения земной поверхности. Планы местности. Условные знаки. 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Практические работы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Определение направлений и расстояний по плану местности.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2. Составление описания маршрута по плану местности.</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Тема 2. Географические карты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 xml:space="preserve">Искажения на карте. Линии градусной сети на картах. Определение расстояний с помощью масштаба и градусной сети. Разнообразие географических карт и их классификации. Способы </w:t>
      </w:r>
      <w:r w:rsidRPr="00CB3146">
        <w:rPr>
          <w:rFonts w:ascii="Times New Roman" w:hAnsi="Times New Roman"/>
          <w:color w:val="000000"/>
          <w:sz w:val="24"/>
          <w:szCs w:val="24"/>
          <w:lang w:val="ru-RU"/>
        </w:rPr>
        <w:lastRenderedPageBreak/>
        <w:t>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Практические работы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Определение направлений и расстояний по карте полушарий.</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2. Определение географических координат объектов и определение объектов по их географическим координатам.</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Раздел 3. Земля — планета Солнечной системы</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Земля в Солнечной системе. Гипотезы возникновения Земли. Форма, размеры Земли, их географические следствия.</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Движения Земли. Земная ось и географические полюсы. 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Земли. Пояса освещённости. Тропики и полярные круги. Вращение Земли вокруг своей оси. Смена дня и ночи на Земле.</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Влияние Космоса на Землю и жизнь людей.</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Раздел 4. Оболочки Земли</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1. Литосфера — каменная оболочка Земли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Литосфера — твёрдая оболочка Земли. Методы изучения земных глубин. Внутреннее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сейсмолог и вулканолог.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Рельеф дна Мирового океана. Части подводных окраин материков. Срединно-океанические хребты. Острова, их типы по происхождению. Ложе Океана, его рельеф.</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Описание горной системы или равнины по физической карте.</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Заключение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Практикум «Сезонные изменения в природе своей местности»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lastRenderedPageBreak/>
        <w:t>1. Анализ результатов фенологических наблюдений и наблюдений за погодой.</w:t>
      </w:r>
    </w:p>
    <w:p w:rsidR="00A20939" w:rsidRPr="00CB3146" w:rsidRDefault="00A20939">
      <w:pPr>
        <w:spacing w:after="0" w:line="264" w:lineRule="auto"/>
        <w:jc w:val="both"/>
        <w:rPr>
          <w:sz w:val="24"/>
          <w:szCs w:val="24"/>
          <w:lang w:val="ru-RU"/>
        </w:rPr>
      </w:pP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6 КЛАСС</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Раздел 1. Оболочки Земли</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 Тема 1. Гидросфера — водная оболочка Земли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Гидросфера и методы её изучения. Части гидросферы. Мировой круговорот воды. Значение гидросферы.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Воды суши. Способы изображения внутренних вод на картах.</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Реки: горные и равнинные. Речная система, бассейн, водораздел. Пороги и водопады. Питание и режим реки.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Озёра. Происхождение озёрных котловин. Питание озёр. Озёра сточные и бессточные. Профессия гидролог. Природные ледники: горные и покровные. Профессия гляциолог.</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Многолетняя мерзлота. Болота, их образование.</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Стихийные явления в гидросфере, методы наблюдения и защиты.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Человек и гидросфера. Использование человеком энергии воды.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Использование космических методов в исследовании влияния человека на гидросферу.</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Практические работы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Сравнение двух рек (России и мира) по заданным признакам.</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2. Характеристика одного из крупнейших озёр России по плану в форме презентации.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3. Составление перечня поверхностных водных объектов своего края и их систематизация в форме таблицы.</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Тема 2. Атмосфера — воздушная оболочка Земли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Воздушная оболочка Земли: газовый состав, строение и значение атмосферы.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 xml:space="preserve">Атмосферное давление. Ветер и причины его возникновения. Роза ветров. Бризы. Муссоны.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Погода и её показатели. Причины изменения погоды.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Климат и климатообразующие факторы. Зависимость климата от географической широты и высоты местности над уровнем моря.</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Человек и атмосфера. 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Практические работы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Представление результатов наблюдения за погодой своей местности.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lastRenderedPageBreak/>
        <w:t>2.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3. Биосфера — оболочка жизни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Биосфера — оболочка жизни. Границы биосферы. Профессии биогеограф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Человек как часть биосферы. Распространение людей на Земле.</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Исследования и экологические проблемы.</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Практические работы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Характеристика растительности участка местности своего края.</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Заключение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Природно-территориальные комплексы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Взаимосвязь оболочек Земли. Понятие о природном комплексе. Природно-территориальный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Природная среда. Охрана природы. Природные особо охраняемые территории. Всемирное наследие ЮНЕСКО.</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Практическая работа (выполняется на местности)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Характеристика локального природного комплекса по плану.</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7 КЛАСС</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Раздел 1. Главные закономерности природы Земли </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1. Географическая оболочка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Выявление проявления широтной зональности по картам природных зон.</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2. Литосфера и рельеф Земли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рельефообразования. Полезные ископаемые.</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Практические работы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Анализ физической карты и карты строения земной коры с целью выявления закономерностей распространения крупных форм рельефа.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2. Объяснение вулканических или сейсмических событий, о которых говорится в тексте.</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3. Атмосфера и климаты Земли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 xml:space="preserve">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w:t>
      </w:r>
      <w:r w:rsidRPr="00CB3146">
        <w:rPr>
          <w:rFonts w:ascii="Times New Roman" w:hAnsi="Times New Roman"/>
          <w:color w:val="000000"/>
          <w:sz w:val="24"/>
          <w:szCs w:val="24"/>
          <w:lang w:val="ru-RU"/>
        </w:rPr>
        <w:lastRenderedPageBreak/>
        <w:t>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Практические работы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Описание климата территории по климатической карте и климатограмме.</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4. Мировой океан — основная часть гидросферы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Система океанических 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Практические работы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2. Сравнение двух океанов по плану с использованием нескольких источников географической информации.</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Раздел 2. Человечество на Земле</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1. Численность населения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Заселение Земли человеком. Современная численность населения мира. Изменение численности населения во времени. Методы определения численности населения, переписи населения. Факторы, влияющие на рост численности населения. Размещение и плотность населения.</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Практические работы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Определение, сравнение темпов изменения численности населения отдельных регионов мира по статистическим материалам.</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2. Определение и сравнение различий в численности, плотности населения отдельных стран по разным источникам.</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Тема 2. Страны и народы мира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Сравнение занятий населения двух стран по комплексным картам.</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Раздел 3. Материки и страны </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1. Южные материки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 xml:space="preserve">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w:t>
      </w:r>
      <w:r w:rsidRPr="00CB3146">
        <w:rPr>
          <w:rFonts w:ascii="Times New Roman" w:hAnsi="Times New Roman"/>
          <w:color w:val="000000"/>
          <w:sz w:val="24"/>
          <w:szCs w:val="24"/>
        </w:rPr>
        <w:t>XX</w:t>
      </w:r>
      <w:r w:rsidRPr="00CB3146">
        <w:rPr>
          <w:rFonts w:ascii="Times New Roman" w:hAnsi="Times New Roman"/>
          <w:color w:val="000000"/>
          <w:sz w:val="24"/>
          <w:szCs w:val="24"/>
          <w:lang w:val="ru-RU"/>
        </w:rPr>
        <w:t>—</w:t>
      </w:r>
      <w:r w:rsidRPr="00CB3146">
        <w:rPr>
          <w:rFonts w:ascii="Times New Roman" w:hAnsi="Times New Roman"/>
          <w:color w:val="000000"/>
          <w:sz w:val="24"/>
          <w:szCs w:val="24"/>
        </w:rPr>
        <w:t>XXI</w:t>
      </w:r>
      <w:r w:rsidRPr="00CB3146">
        <w:rPr>
          <w:rFonts w:ascii="Times New Roman" w:hAnsi="Times New Roman"/>
          <w:color w:val="000000"/>
          <w:sz w:val="24"/>
          <w:szCs w:val="24"/>
          <w:lang w:val="ru-RU"/>
        </w:rPr>
        <w:t xml:space="preserve"> вв. Современные исследования в Антарктиде. Роль России в открытиях и исследованиях ледового континента.</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Практические работы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lastRenderedPageBreak/>
        <w:t>1. Сравнение географического положения двух (любых) южных материков.</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2. Объяснение годового хода температур и режима выпадения атмосферных осадков в экваториальном климатическом поясе</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3. Сравнение особенностей климата Африки, Южной Америки и Австралии по плану.</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4. Описание Австралии или одной из стран Африки или Южной Америки по географическим картам.</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5. Объяснение особенностей размещения населения Австралии или одной из стран Африки или Южной Америки.</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Тема 2. Северные материки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Практические работы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Объяснение распространения зон современного вулканизма и землетрясений на территории Северной Америки и Евразии.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2. Объяснение климатических различий территорий, находящихся на одной географической широте, на примере умеренного климатического пляса.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3. Представление в виде таблицы информации о компонентах природы одной из природных зон на основе анализа нескольких источников информации.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4. Описание одной из стран Северной Америки или Евразии в форме презентации (с целью привлечения туристов, создания положительного образа страны и т. д.).</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3. Взаимодействие природы и общества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Характеристика изменений компонентов природы на территории одной из стран мира в результате деятельности человека.</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8 КЛАСС</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Раздел 1. Географическое пространство России</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1. История формирования и освоения территории России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 xml:space="preserve">История освоения и заселения территории современной России в </w:t>
      </w:r>
      <w:r w:rsidRPr="00CB3146">
        <w:rPr>
          <w:rFonts w:ascii="Times New Roman" w:hAnsi="Times New Roman"/>
          <w:color w:val="000000"/>
          <w:sz w:val="24"/>
          <w:szCs w:val="24"/>
        </w:rPr>
        <w:t>XI</w:t>
      </w:r>
      <w:r w:rsidRPr="00CB3146">
        <w:rPr>
          <w:rFonts w:ascii="Times New Roman" w:hAnsi="Times New Roman"/>
          <w:color w:val="000000"/>
          <w:sz w:val="24"/>
          <w:szCs w:val="24"/>
          <w:lang w:val="ru-RU"/>
        </w:rPr>
        <w:t>—</w:t>
      </w:r>
      <w:r w:rsidRPr="00CB3146">
        <w:rPr>
          <w:rFonts w:ascii="Times New Roman" w:hAnsi="Times New Roman"/>
          <w:color w:val="000000"/>
          <w:sz w:val="24"/>
          <w:szCs w:val="24"/>
        </w:rPr>
        <w:t>XVI</w:t>
      </w:r>
      <w:r w:rsidRPr="00CB3146">
        <w:rPr>
          <w:rFonts w:ascii="Times New Roman" w:hAnsi="Times New Roman"/>
          <w:color w:val="000000"/>
          <w:sz w:val="24"/>
          <w:szCs w:val="24"/>
          <w:lang w:val="ru-RU"/>
        </w:rPr>
        <w:t xml:space="preserve"> вв. Расширение территории России в </w:t>
      </w:r>
      <w:r w:rsidRPr="00CB3146">
        <w:rPr>
          <w:rFonts w:ascii="Times New Roman" w:hAnsi="Times New Roman"/>
          <w:color w:val="000000"/>
          <w:sz w:val="24"/>
          <w:szCs w:val="24"/>
        </w:rPr>
        <w:t>XVI</w:t>
      </w:r>
      <w:r w:rsidRPr="00CB3146">
        <w:rPr>
          <w:rFonts w:ascii="Times New Roman" w:hAnsi="Times New Roman"/>
          <w:color w:val="000000"/>
          <w:sz w:val="24"/>
          <w:szCs w:val="24"/>
          <w:lang w:val="ru-RU"/>
        </w:rPr>
        <w:t>—</w:t>
      </w:r>
      <w:r w:rsidRPr="00CB3146">
        <w:rPr>
          <w:rFonts w:ascii="Times New Roman" w:hAnsi="Times New Roman"/>
          <w:color w:val="000000"/>
          <w:sz w:val="24"/>
          <w:szCs w:val="24"/>
        </w:rPr>
        <w:t>XIX</w:t>
      </w:r>
      <w:r w:rsidRPr="00CB3146">
        <w:rPr>
          <w:rFonts w:ascii="Times New Roman" w:hAnsi="Times New Roman"/>
          <w:color w:val="000000"/>
          <w:sz w:val="24"/>
          <w:szCs w:val="24"/>
          <w:lang w:val="ru-RU"/>
        </w:rPr>
        <w:t xml:space="preserve"> вв. Русские первопроходцы. Изменения внешних границ России в ХХ в. Воссоединение Крыма с Россией.</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Представление в виде таблицы сведений об изменении границ России на разных исторических этапах на основе анализа географических карт.</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2. Географическое положение и границы России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 xml:space="preserve">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w:t>
      </w:r>
      <w:r w:rsidRPr="00CB3146">
        <w:rPr>
          <w:rFonts w:ascii="Times New Roman" w:hAnsi="Times New Roman"/>
          <w:color w:val="000000"/>
          <w:sz w:val="24"/>
          <w:szCs w:val="24"/>
          <w:lang w:val="ru-RU"/>
        </w:rPr>
        <w:lastRenderedPageBreak/>
        <w:t>Виды географического положения. Страны — соседи России. Ближнее и дальнее зарубежье. Моря, омывающие территорию России.</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3. Время на территории России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Россия на карте часовых поясов мира. Карта часовых зон России. Местное, поясное и зональное время: роль в хозяйстве и жизни людей.</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Определение различия во времени для разных городов России по карте часовых зон.</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4. Административно-территориальное устройство России. Районирование территории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Раздел 2. Природа России</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1. Природные условия и ресурсы России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Природные условия и природные ресурсы. Классификации природных ресурсов. Природно-ресурсный капитал и экологический потенциал России. 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Характеристика природно-ресурсного капитала своего края по картам и статистическим материалам.</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2. Геологическое строение, рельеф и полезные ископаемые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Практические работы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Объяснение распространения по территории России опасных геологических явлений.</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2. Объяснение особенностей рельефа своего края.</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3. Климат и климатические ресурсы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 xml:space="preserve">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w:t>
      </w:r>
      <w:r w:rsidRPr="00CB3146">
        <w:rPr>
          <w:rFonts w:ascii="Times New Roman" w:hAnsi="Times New Roman"/>
          <w:color w:val="000000"/>
          <w:sz w:val="24"/>
          <w:szCs w:val="24"/>
          <w:lang w:val="ru-RU"/>
        </w:rPr>
        <w:lastRenderedPageBreak/>
        <w:t>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Практические работы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Описание и прогнозирование погоды территории по карте погоды.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2.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3. Оценка влияния основных климатических показателей своего края на жизнь и хозяйственную деятельность населения.</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4. Моря России. Внутренние воды и водные ресурсы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Моря как аквальные ПК.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Практические работы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Сравнение особенностей режима и характера течения двух рек России.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2. Объяснение распространения опасных гидрологических природных явлений на территории страны.</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5. Природно-хозяйственные зоны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Природно-хозяйственные зоны России: взаимосвязь и взаимообусловленность их компонентов.</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Высотная поясность в горах на территории России.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Практические работы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Объяснение различий структуры высотной поясности в горных системах.</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2.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Раздел 3. Население России</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Тема 1. Численность населения России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 xml:space="preserve">Динамика численности населения России в </w:t>
      </w:r>
      <w:r w:rsidRPr="00CB3146">
        <w:rPr>
          <w:rFonts w:ascii="Times New Roman" w:hAnsi="Times New Roman"/>
          <w:color w:val="000000"/>
          <w:sz w:val="24"/>
          <w:szCs w:val="24"/>
        </w:rPr>
        <w:t>XX</w:t>
      </w:r>
      <w:r w:rsidRPr="00CB3146">
        <w:rPr>
          <w:rFonts w:ascii="Times New Roman" w:hAnsi="Times New Roman"/>
          <w:color w:val="000000"/>
          <w:sz w:val="24"/>
          <w:szCs w:val="24"/>
          <w:lang w:val="ru-RU"/>
        </w:rPr>
        <w:t>—</w:t>
      </w:r>
      <w:r w:rsidRPr="00CB3146">
        <w:rPr>
          <w:rFonts w:ascii="Times New Roman" w:hAnsi="Times New Roman"/>
          <w:color w:val="000000"/>
          <w:sz w:val="24"/>
          <w:szCs w:val="24"/>
        </w:rPr>
        <w:t>XXI</w:t>
      </w:r>
      <w:r w:rsidRPr="00CB3146">
        <w:rPr>
          <w:rFonts w:ascii="Times New Roman" w:hAnsi="Times New Roman"/>
          <w:color w:val="000000"/>
          <w:sz w:val="24"/>
          <w:szCs w:val="24"/>
          <w:lang w:val="ru-RU"/>
        </w:rPr>
        <w:t xml:space="preserve"> вв. и факторы, определяющие её. Переписи населения России.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Геодемографическое положение России. Основные меры современной демографической политики </w:t>
      </w:r>
      <w:r w:rsidRPr="00CB3146">
        <w:rPr>
          <w:rFonts w:ascii="Times New Roman" w:hAnsi="Times New Roman"/>
          <w:color w:val="000000"/>
          <w:sz w:val="24"/>
          <w:szCs w:val="24"/>
          <w:lang w:val="ru-RU"/>
        </w:rPr>
        <w:lastRenderedPageBreak/>
        <w:t>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Различные варианты прогнозов изменения численности населения России.</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Тема 2. Территориальные особенности размещения населения России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населённых пунктов. 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3. Народы и религии России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Построение картограммы «Доля титульных этносов в численности населения республик и автономных округов РФ».</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Тема 4. Половой и возрастной состав населения России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Объяснение динамики половозрастного состава населения России на основе анализа половозрастных пирамид.</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Тема 5. Человеческий капитал России</w:t>
      </w:r>
    </w:p>
    <w:p w:rsidR="00A20939" w:rsidRPr="00CB3146" w:rsidRDefault="00CB3146">
      <w:pPr>
        <w:spacing w:after="0" w:line="264" w:lineRule="auto"/>
        <w:jc w:val="both"/>
        <w:rPr>
          <w:sz w:val="24"/>
          <w:szCs w:val="24"/>
        </w:rPr>
      </w:pPr>
      <w:r w:rsidRPr="00CB3146">
        <w:rPr>
          <w:rFonts w:ascii="Times New Roman" w:hAnsi="Times New Roman"/>
          <w:color w:val="000000"/>
          <w:sz w:val="24"/>
          <w:szCs w:val="24"/>
          <w:lang w:val="ru-RU"/>
        </w:rPr>
        <w:t xml:space="preserve">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w:t>
      </w:r>
      <w:r w:rsidRPr="00CB3146">
        <w:rPr>
          <w:rFonts w:ascii="Times New Roman" w:hAnsi="Times New Roman"/>
          <w:color w:val="000000"/>
          <w:sz w:val="24"/>
          <w:szCs w:val="24"/>
        </w:rPr>
        <w:t>ИЧР и его географические различия.</w:t>
      </w:r>
    </w:p>
    <w:p w:rsidR="00A20939" w:rsidRPr="00CB3146" w:rsidRDefault="00CB3146">
      <w:pPr>
        <w:spacing w:after="0" w:line="264" w:lineRule="auto"/>
        <w:jc w:val="both"/>
        <w:rPr>
          <w:sz w:val="24"/>
          <w:szCs w:val="24"/>
        </w:rPr>
      </w:pPr>
      <w:r w:rsidRPr="00CB3146">
        <w:rPr>
          <w:rFonts w:ascii="Times New Roman" w:hAnsi="Times New Roman"/>
          <w:b/>
          <w:color w:val="000000"/>
          <w:sz w:val="24"/>
          <w:szCs w:val="24"/>
        </w:rPr>
        <w:t>Практическая работа</w:t>
      </w:r>
    </w:p>
    <w:p w:rsidR="00A20939" w:rsidRPr="00CB3146" w:rsidRDefault="00CB3146">
      <w:pPr>
        <w:numPr>
          <w:ilvl w:val="0"/>
          <w:numId w:val="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Классификация Федеральных округов по особенностям естественного и механического движения населения.</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9 КЛАСС</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Раздел 1. Хозяйство России</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1. Общая характеристика хозяйства России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 xml:space="preserve">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Экономико-географическое положение (ЭГП) России как фактор развития её хозяйства. ВВП и ВРП </w:t>
      </w:r>
      <w:r w:rsidRPr="00CB3146">
        <w:rPr>
          <w:rFonts w:ascii="Times New Roman" w:hAnsi="Times New Roman"/>
          <w:color w:val="000000"/>
          <w:sz w:val="24"/>
          <w:szCs w:val="24"/>
          <w:lang w:val="ru-RU"/>
        </w:rPr>
        <w:lastRenderedPageBreak/>
        <w:t>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цели, задачи, приоритеты и направления пространственного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Производственный капитал. Распределение производственного капитала по территории страны. Условия и факторы размещения хозяйства.</w:t>
      </w:r>
    </w:p>
    <w:p w:rsidR="00A20939" w:rsidRPr="00CB3146" w:rsidRDefault="00CB3146">
      <w:pPr>
        <w:spacing w:after="0" w:line="264" w:lineRule="auto"/>
        <w:jc w:val="both"/>
        <w:rPr>
          <w:sz w:val="24"/>
          <w:szCs w:val="24"/>
          <w:lang w:val="ru-RU"/>
        </w:rPr>
      </w:pPr>
      <w:r w:rsidRPr="00CB3146">
        <w:rPr>
          <w:rFonts w:ascii="Times New Roman" w:hAnsi="Times New Roman"/>
          <w:b/>
          <w:color w:val="333333"/>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333333"/>
          <w:sz w:val="24"/>
          <w:szCs w:val="24"/>
          <w:lang w:val="ru-RU"/>
        </w:rPr>
        <w:t>1. Определение влияния географического положения России на особенности отраслевой и территориальной структуры хозяйства.</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Тема 2. Топливно-энергетический комплекс (ТЭК)</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Основные типы электростанций (атомные, тепловые, гидроэлектростанции, электростанции, использующие возобновляемые источники энергии (ВИЭ), их особенности и доля в производстве электроэнергии. Размещение крупнейших электростанций. Каскады ГЭС. Энергосистемы. Влияние ТЭК на окружающую среду. Основные положения «Энергетической стратегии России на период до 2035 года».</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Практические работы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Анализ статистических и текстовых материалов с целью сравнения стоимости электроэнергии для населения России в различных регионах.</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2. Сравнительная оценка возможностей для развития энергетики ВИЭ в отдельных регионах страны.</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Тема 3. Металлургический комплекс</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 утвержденной распоряжением Правительства Российской Федерации от 28 декабря 2022 г. №4260-р.</w:t>
      </w:r>
    </w:p>
    <w:p w:rsidR="00A20939" w:rsidRPr="00CB3146" w:rsidRDefault="00CB3146">
      <w:pPr>
        <w:spacing w:after="0" w:line="264" w:lineRule="auto"/>
        <w:jc w:val="both"/>
        <w:rPr>
          <w:sz w:val="24"/>
          <w:szCs w:val="24"/>
          <w:lang w:val="ru-RU"/>
        </w:rPr>
      </w:pPr>
      <w:r w:rsidRPr="00CB3146">
        <w:rPr>
          <w:rFonts w:ascii="Times New Roman" w:hAnsi="Times New Roman"/>
          <w:b/>
          <w:color w:val="333333"/>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333333"/>
          <w:sz w:val="24"/>
          <w:szCs w:val="24"/>
          <w:lang w:val="ru-RU"/>
        </w:rPr>
        <w:t>1. Выявление факторов, влияющих на себестоимость производства предприятий металлургического комплекса в различных регионах страны (по выбору)".</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Тема 4. Машиностроительный комплекс</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Состав, место и значение в хозяйстве. Место России в мировом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Выявление факторов, повлиявших на размещение машиностроительного предприятия (по выбору) на основе анализа различных источников информации.</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Тема 5. Химико-лесной комплекс</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Химическая промышленность</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lastRenderedPageBreak/>
        <w:t>Состав, место и значение в хозяйстве. Факторы размещения предприятий. Место России в мировом производстве химической продукции. География важнейших подотраслей: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Лесопромышленный комплекс</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 xml:space="preserve">1. Анализ документов «Прогноз развития лесного сектора Российской Федерации до 2030 года» (Гл.1, 3 и 11) и «Стратегия развития лесного комплекса Российской Федерации до 2030 года» (Гл. </w:t>
      </w:r>
      <w:r w:rsidRPr="00CB3146">
        <w:rPr>
          <w:rFonts w:ascii="Times New Roman" w:hAnsi="Times New Roman"/>
          <w:color w:val="000000"/>
          <w:sz w:val="24"/>
          <w:szCs w:val="24"/>
        </w:rPr>
        <w:t>II</w:t>
      </w:r>
      <w:r w:rsidRPr="00CB3146">
        <w:rPr>
          <w:rFonts w:ascii="Times New Roman" w:hAnsi="Times New Roman"/>
          <w:color w:val="000000"/>
          <w:sz w:val="24"/>
          <w:szCs w:val="24"/>
          <w:lang w:val="ru-RU"/>
        </w:rPr>
        <w:t xml:space="preserve"> и </w:t>
      </w:r>
      <w:r w:rsidRPr="00CB3146">
        <w:rPr>
          <w:rFonts w:ascii="Times New Roman" w:hAnsi="Times New Roman"/>
          <w:color w:val="000000"/>
          <w:sz w:val="24"/>
          <w:szCs w:val="24"/>
        </w:rPr>
        <w:t>III</w:t>
      </w:r>
      <w:r w:rsidRPr="00CB3146">
        <w:rPr>
          <w:rFonts w:ascii="Times New Roman" w:hAnsi="Times New Roman"/>
          <w:color w:val="000000"/>
          <w:sz w:val="24"/>
          <w:szCs w:val="24"/>
          <w:lang w:val="ru-RU"/>
        </w:rPr>
        <w:t>, Приложения № 1 и № 18) с целью определения перспектив и проблем развития комплекса.</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Тема 6. Агропромышленный комплекс (далее - АПК)</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угодья, их площадь и структура. Растениеводство и животноводство: география основных отраслей. Сельское хозяйство и окружающая среда.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«Стратегия развития агропромышленного и рыбохозяйственного комплексов Российской Федерации на период до 2030 года». Особенности АПК своего края.</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Определение влияния природных и социальных факторов на размещение отраслей АПК.</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7. Инфраструктурный комплекс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Состав: транспорт, информационная инфраструктура; сфера обслуживания, рекреационное хозяйство — место и значение в хозяйстве.</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транспортные узлы.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Транспорт и охрана окружающей среды.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Информационная инфраструктура. Рекреационное хозяйство. Особенности сферы обслуживания своего края.</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Проблемы и перспективы развития комплекса. «Стратегия развития транспорта России на период до 2030 года, Федеральный проект «Информационная инфраструктура».</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Практические работы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Анализ статистических данных с целью определения доли отдельных морских бассейнов в грузоперевозках и объяснение выявленных различий.</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2. Характеристика туристско-рекреационного потенциала своего края.</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8. Обобщение знаний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(ОЭЗ). Территории опережающего развития (ТОР). Факторы, ограничивающие развитие хозяйства.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lastRenderedPageBreak/>
        <w:t>Развитие хозяйства и состояние окружающей среды. «Стратегия экологической безопасности Российской Федерации до 2025 года» и государственные меры по переходу России к модели устойчивого развития.</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Сравнительная оценка вклада отдельных отраслей хозяйства в загрязнение окружающей среды на основе анализа статистических материалов.</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Раздел 2. Регионы России</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Тема 1. Западный макрорегион (Европейская часть) России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Практические работы</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Сравнение ЭГП двух географических районов страны по разным источникам информации.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2.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2. </w:t>
      </w:r>
      <w:r w:rsidRPr="00CB3146">
        <w:rPr>
          <w:rFonts w:ascii="Times New Roman" w:hAnsi="Times New Roman"/>
          <w:b/>
          <w:color w:val="333333"/>
          <w:sz w:val="24"/>
          <w:szCs w:val="24"/>
          <w:lang w:val="ru-RU"/>
        </w:rPr>
        <w:t>Восточный макрорегион (</w:t>
      </w:r>
      <w:r w:rsidRPr="00CB3146">
        <w:rPr>
          <w:rFonts w:ascii="Times New Roman" w:hAnsi="Times New Roman"/>
          <w:b/>
          <w:color w:val="000000"/>
          <w:sz w:val="24"/>
          <w:szCs w:val="24"/>
          <w:lang w:val="ru-RU"/>
        </w:rPr>
        <w:t>Азиатская часть) России</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Практическая работа</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1. Сравнение человеческого капитала двух географических районов (субъектов Российской Федерации) по заданным критериям.</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2. Выявление факторов размещения предприятий одного из промышленных кластеров Дальнего Востока (по выбору).</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 </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Тема 3. Обобщение знаний </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Федеральные и региональные целевые программы. Государственная программа Российской Федерации «Социально-экономическое развитие Арктической зоны Российской Федерации».</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Раздел 6. Россия в современном мире</w:t>
      </w: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Россия и страны СНГ. ЕврАзЭС.</w:t>
      </w:r>
    </w:p>
    <w:p w:rsidR="00A20939" w:rsidRPr="00CB3146" w:rsidRDefault="00CB3146">
      <w:pPr>
        <w:spacing w:after="0" w:line="264" w:lineRule="auto"/>
        <w:jc w:val="both"/>
        <w:rPr>
          <w:sz w:val="24"/>
          <w:szCs w:val="24"/>
          <w:lang w:val="ru-RU"/>
        </w:rPr>
        <w:sectPr w:rsidR="00A20939" w:rsidRPr="00CB3146" w:rsidSect="00CB3146">
          <w:pgSz w:w="11906" w:h="16383"/>
          <w:pgMar w:top="426" w:right="566" w:bottom="426" w:left="993" w:header="720" w:footer="720" w:gutter="0"/>
          <w:cols w:space="720"/>
        </w:sectPr>
      </w:pPr>
      <w:r w:rsidRPr="00CB3146">
        <w:rPr>
          <w:rFonts w:ascii="Times New Roman" w:hAnsi="Times New Roman"/>
          <w:color w:val="000000"/>
          <w:sz w:val="24"/>
          <w:szCs w:val="24"/>
          <w:lang w:val="ru-RU"/>
        </w:rP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 и культурного наследия России.</w:t>
      </w:r>
    </w:p>
    <w:p w:rsidR="00A20939" w:rsidRPr="00CB3146" w:rsidRDefault="00CB3146">
      <w:pPr>
        <w:spacing w:after="0" w:line="264" w:lineRule="auto"/>
        <w:jc w:val="both"/>
        <w:rPr>
          <w:sz w:val="24"/>
          <w:szCs w:val="24"/>
          <w:lang w:val="ru-RU"/>
        </w:rPr>
      </w:pPr>
      <w:bookmarkStart w:id="2" w:name="block-61320352"/>
      <w:bookmarkEnd w:id="2"/>
      <w:r w:rsidRPr="00CB3146">
        <w:rPr>
          <w:rFonts w:ascii="Times New Roman" w:hAnsi="Times New Roman"/>
          <w:b/>
          <w:color w:val="000000"/>
          <w:sz w:val="24"/>
          <w:szCs w:val="24"/>
          <w:lang w:val="ru-RU"/>
        </w:rPr>
        <w:lastRenderedPageBreak/>
        <w:t>ПЛАНИРУЕМЫЕ ОБРАЗОВАТЕЛЬНЫЕ РЕЗУЛЬТАТЫ</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ЛИЧНОСТНЫЕ РЕЗУЛЬТАТЫ</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Личностные результаты освоения программы основного общего образования по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Патриотического воспитания</w:t>
      </w:r>
      <w:r w:rsidRPr="00CB3146">
        <w:rPr>
          <w:rFonts w:ascii="Times New Roman" w:hAnsi="Times New Roman"/>
          <w:color w:val="000000"/>
          <w:sz w:val="24"/>
          <w:szCs w:val="24"/>
          <w:lang w:val="ru-RU"/>
        </w:rPr>
        <w:t>: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Гражданского воспитания:</w:t>
      </w:r>
      <w:r w:rsidRPr="00CB3146">
        <w:rPr>
          <w:rFonts w:ascii="Times New Roman" w:hAnsi="Times New Roman"/>
          <w:color w:val="000000"/>
          <w:sz w:val="24"/>
          <w:szCs w:val="24"/>
          <w:lang w:val="ru-RU"/>
        </w:rPr>
        <w:t xml:space="preserve">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 («экологический патруль», волонтёрство).</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Духовно-нравственного воспитания:</w:t>
      </w:r>
      <w:r w:rsidRPr="00CB3146">
        <w:rPr>
          <w:rFonts w:ascii="Times New Roman" w:hAnsi="Times New Roman"/>
          <w:color w:val="000000"/>
          <w:sz w:val="24"/>
          <w:szCs w:val="24"/>
          <w:lang w:val="ru-RU"/>
        </w:rPr>
        <w:t xml:space="preserve">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окружающей среды;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учётом осознания последствий для окружающей среды.</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Эстетического воспитания:</w:t>
      </w:r>
      <w:r w:rsidRPr="00CB3146">
        <w:rPr>
          <w:rFonts w:ascii="Times New Roman" w:hAnsi="Times New Roman"/>
          <w:color w:val="000000"/>
          <w:sz w:val="24"/>
          <w:szCs w:val="24"/>
          <w:lang w:val="ru-RU"/>
        </w:rPr>
        <w:t xml:space="preserve"> восприимчивость к разным традициям своего и других народов, понимание роли этнических культурных традиций; 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Ценности научного познания</w:t>
      </w:r>
      <w:r w:rsidRPr="00CB3146">
        <w:rPr>
          <w:rFonts w:ascii="Times New Roman" w:hAnsi="Times New Roman"/>
          <w:color w:val="000000"/>
          <w:sz w:val="24"/>
          <w:szCs w:val="24"/>
          <w:lang w:val="ru-RU"/>
        </w:rPr>
        <w:t>: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Физического воспитания, формирования культуры здоровья и эмоционального благополучия</w:t>
      </w:r>
      <w:r w:rsidRPr="00CB3146">
        <w:rPr>
          <w:rFonts w:ascii="Times New Roman" w:hAnsi="Times New Roman"/>
          <w:color w:val="000000"/>
          <w:sz w:val="24"/>
          <w:szCs w:val="24"/>
          <w:lang w:val="ru-RU"/>
        </w:rPr>
        <w:t xml:space="preserve">: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w:t>
      </w:r>
      <w:r w:rsidRPr="00CB3146">
        <w:rPr>
          <w:rFonts w:ascii="Times New Roman" w:hAnsi="Times New Roman"/>
          <w:color w:val="000000"/>
          <w:sz w:val="24"/>
          <w:szCs w:val="24"/>
          <w:lang w:val="ru-RU"/>
        </w:rPr>
        <w:lastRenderedPageBreak/>
        <w:t>безопасного и экологически целесообразного образа жизни; бережно относиться к природе и окружающей среде.</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 xml:space="preserve">Трудового воспитания: </w:t>
      </w:r>
      <w:r w:rsidRPr="00CB3146">
        <w:rPr>
          <w:rFonts w:ascii="Times New Roman" w:hAnsi="Times New Roman"/>
          <w:color w:val="000000"/>
          <w:sz w:val="24"/>
          <w:szCs w:val="24"/>
          <w:lang w:val="ru-RU"/>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Экологического воспитания:</w:t>
      </w:r>
      <w:r w:rsidRPr="00CB3146">
        <w:rPr>
          <w:rFonts w:ascii="Times New Roman" w:hAnsi="Times New Roman"/>
          <w:color w:val="000000"/>
          <w:sz w:val="24"/>
          <w:szCs w:val="24"/>
          <w:lang w:val="ru-RU"/>
        </w:rPr>
        <w:t xml:space="preserve">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МЕТАПРЕДМЕТНЫЕ РЕЗУЛЬТАТЫ</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color w:val="000000"/>
          <w:sz w:val="24"/>
          <w:szCs w:val="24"/>
          <w:lang w:val="ru-RU"/>
        </w:rPr>
        <w:t>Изучение географии в основной школе способствует достижению метапредметных результатов, в том числе:</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Овладению универсальными познавательными действиями:</w:t>
      </w: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Базовые логические действия</w:t>
      </w:r>
    </w:p>
    <w:p w:rsidR="00A20939" w:rsidRPr="00CB3146" w:rsidRDefault="00CB3146">
      <w:pPr>
        <w:numPr>
          <w:ilvl w:val="0"/>
          <w:numId w:val="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Выявлять и характеризовать существенные признаки географических объектов, процессов и явлений;</w:t>
      </w:r>
    </w:p>
    <w:p w:rsidR="00A20939" w:rsidRPr="00CB3146" w:rsidRDefault="00CB3146">
      <w:pPr>
        <w:numPr>
          <w:ilvl w:val="0"/>
          <w:numId w:val="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устанавливать существенный признак классификации географических объектов, процессов и явлений, основания для их сравнения;</w:t>
      </w:r>
    </w:p>
    <w:p w:rsidR="00A20939" w:rsidRPr="00CB3146" w:rsidRDefault="00CB3146">
      <w:pPr>
        <w:numPr>
          <w:ilvl w:val="0"/>
          <w:numId w:val="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выявлять закономерности и противоречия в рассматриваемых фактах и данных наблюдений с учётом предложенной географической задачи;</w:t>
      </w:r>
    </w:p>
    <w:p w:rsidR="00A20939" w:rsidRPr="00CB3146" w:rsidRDefault="00CB3146">
      <w:pPr>
        <w:numPr>
          <w:ilvl w:val="0"/>
          <w:numId w:val="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выявлять дефициты географической информации, данных, необходимых для решения поставленной задачи;</w:t>
      </w:r>
    </w:p>
    <w:p w:rsidR="00A20939" w:rsidRPr="00CB3146" w:rsidRDefault="00CB3146">
      <w:pPr>
        <w:numPr>
          <w:ilvl w:val="0"/>
          <w:numId w:val="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выявлять причинно-следственные связи при изучении географических объектов, процессов и явлений; делать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rsidR="00A20939" w:rsidRPr="00CB3146" w:rsidRDefault="00CB3146">
      <w:pPr>
        <w:numPr>
          <w:ilvl w:val="0"/>
          <w:numId w:val="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rsidR="00A20939" w:rsidRPr="00CB3146" w:rsidRDefault="00CB3146">
      <w:pPr>
        <w:spacing w:after="0" w:line="264" w:lineRule="auto"/>
        <w:jc w:val="both"/>
        <w:rPr>
          <w:sz w:val="24"/>
          <w:szCs w:val="24"/>
        </w:rPr>
      </w:pPr>
      <w:r w:rsidRPr="00CB3146">
        <w:rPr>
          <w:rFonts w:ascii="Times New Roman" w:hAnsi="Times New Roman"/>
          <w:b/>
          <w:color w:val="000000"/>
          <w:sz w:val="24"/>
          <w:szCs w:val="24"/>
        </w:rPr>
        <w:t>Базовые исследовательские действия</w:t>
      </w:r>
    </w:p>
    <w:p w:rsidR="00A20939" w:rsidRPr="00CB3146" w:rsidRDefault="00CB3146">
      <w:pPr>
        <w:numPr>
          <w:ilvl w:val="0"/>
          <w:numId w:val="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Использовать географические вопросы как исследовательский инструмент познания;</w:t>
      </w:r>
    </w:p>
    <w:p w:rsidR="00A20939" w:rsidRPr="00CB3146" w:rsidRDefault="00CB3146">
      <w:pPr>
        <w:numPr>
          <w:ilvl w:val="0"/>
          <w:numId w:val="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rsidR="00A20939" w:rsidRPr="00CB3146" w:rsidRDefault="00CB3146">
      <w:pPr>
        <w:numPr>
          <w:ilvl w:val="0"/>
          <w:numId w:val="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rsidR="00A20939" w:rsidRPr="00CB3146" w:rsidRDefault="00CB3146">
      <w:pPr>
        <w:numPr>
          <w:ilvl w:val="0"/>
          <w:numId w:val="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rsidR="00A20939" w:rsidRPr="00CB3146" w:rsidRDefault="00CB3146">
      <w:pPr>
        <w:numPr>
          <w:ilvl w:val="0"/>
          <w:numId w:val="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оценивать достоверность информации, полученной в ходе географического исследования;</w:t>
      </w:r>
    </w:p>
    <w:p w:rsidR="00A20939" w:rsidRPr="00CB3146" w:rsidRDefault="00CB3146">
      <w:pPr>
        <w:numPr>
          <w:ilvl w:val="0"/>
          <w:numId w:val="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lastRenderedPageBreak/>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rsidR="00A20939" w:rsidRPr="00CB3146" w:rsidRDefault="00CB3146">
      <w:pPr>
        <w:numPr>
          <w:ilvl w:val="0"/>
          <w:numId w:val="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rsidR="00A20939" w:rsidRPr="00CB3146" w:rsidRDefault="00CB3146">
      <w:pPr>
        <w:spacing w:after="0" w:line="264" w:lineRule="auto"/>
        <w:jc w:val="both"/>
        <w:rPr>
          <w:sz w:val="24"/>
          <w:szCs w:val="24"/>
        </w:rPr>
      </w:pPr>
      <w:r w:rsidRPr="00CB3146">
        <w:rPr>
          <w:rFonts w:ascii="Times New Roman" w:hAnsi="Times New Roman"/>
          <w:b/>
          <w:color w:val="000000"/>
          <w:sz w:val="24"/>
          <w:szCs w:val="24"/>
        </w:rPr>
        <w:t>Работа с информацией</w:t>
      </w:r>
    </w:p>
    <w:p w:rsidR="00A20939" w:rsidRPr="00CB3146" w:rsidRDefault="00CB3146">
      <w:pPr>
        <w:numPr>
          <w:ilvl w:val="0"/>
          <w:numId w:val="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rsidR="00A20939" w:rsidRPr="00CB3146" w:rsidRDefault="00CB3146">
      <w:pPr>
        <w:numPr>
          <w:ilvl w:val="0"/>
          <w:numId w:val="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выбирать, анализировать и интерпретировать географическую информацию различных видов и форм представления;</w:t>
      </w:r>
    </w:p>
    <w:p w:rsidR="00A20939" w:rsidRPr="00CB3146" w:rsidRDefault="00CB3146">
      <w:pPr>
        <w:numPr>
          <w:ilvl w:val="0"/>
          <w:numId w:val="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находить сходные аргументы, подтверждающие или опровергающие одну и ту же идею, в различных источниках географической информации;</w:t>
      </w:r>
    </w:p>
    <w:p w:rsidR="00A20939" w:rsidRPr="00CB3146" w:rsidRDefault="00CB3146">
      <w:pPr>
        <w:numPr>
          <w:ilvl w:val="0"/>
          <w:numId w:val="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самостоятельно выбирать оптимальную форму представления географической информации;</w:t>
      </w:r>
    </w:p>
    <w:p w:rsidR="00A20939" w:rsidRPr="00CB3146" w:rsidRDefault="00CB3146">
      <w:pPr>
        <w:numPr>
          <w:ilvl w:val="0"/>
          <w:numId w:val="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оценивать надёжность географической информации по критериям, предложенным учителем или сформулированным самостоятельно;</w:t>
      </w:r>
    </w:p>
    <w:p w:rsidR="00A20939" w:rsidRPr="00CB3146" w:rsidRDefault="00CB3146">
      <w:pPr>
        <w:numPr>
          <w:ilvl w:val="0"/>
          <w:numId w:val="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систематизировать географическую информацию в разных формах.</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rPr>
      </w:pPr>
      <w:r w:rsidRPr="00CB3146">
        <w:rPr>
          <w:rFonts w:ascii="Times New Roman" w:hAnsi="Times New Roman"/>
          <w:b/>
          <w:color w:val="000000"/>
          <w:sz w:val="24"/>
          <w:szCs w:val="24"/>
        </w:rPr>
        <w:t>Овладению универсальными коммуникативными действиями:</w:t>
      </w:r>
    </w:p>
    <w:p w:rsidR="00A20939" w:rsidRPr="00CB3146" w:rsidRDefault="00CB3146">
      <w:pPr>
        <w:spacing w:after="0" w:line="264" w:lineRule="auto"/>
        <w:jc w:val="both"/>
        <w:rPr>
          <w:sz w:val="24"/>
          <w:szCs w:val="24"/>
        </w:rPr>
      </w:pPr>
      <w:r w:rsidRPr="00CB3146">
        <w:rPr>
          <w:rFonts w:ascii="Times New Roman" w:hAnsi="Times New Roman"/>
          <w:b/>
          <w:color w:val="000000"/>
          <w:sz w:val="24"/>
          <w:szCs w:val="24"/>
        </w:rPr>
        <w:t>Общение</w:t>
      </w:r>
    </w:p>
    <w:p w:rsidR="00A20939" w:rsidRPr="00CB3146" w:rsidRDefault="00CB3146">
      <w:pPr>
        <w:numPr>
          <w:ilvl w:val="0"/>
          <w:numId w:val="5"/>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формулировать суждения, выражать свою точку зрения по географическим аспектам различных вопросов в устных и письменных текстах;</w:t>
      </w:r>
    </w:p>
    <w:p w:rsidR="00A20939" w:rsidRPr="00CB3146" w:rsidRDefault="00CB3146">
      <w:pPr>
        <w:numPr>
          <w:ilvl w:val="0"/>
          <w:numId w:val="5"/>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в ходе диалога и/или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A20939" w:rsidRPr="00CB3146" w:rsidRDefault="00CB3146">
      <w:pPr>
        <w:numPr>
          <w:ilvl w:val="0"/>
          <w:numId w:val="5"/>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сопоставлять свои суждения по географическим вопросам с суждениями других участников диалога, обнаруживать различие и сходство позиций;</w:t>
      </w:r>
    </w:p>
    <w:p w:rsidR="00A20939" w:rsidRPr="00CB3146" w:rsidRDefault="00CB3146">
      <w:pPr>
        <w:numPr>
          <w:ilvl w:val="0"/>
          <w:numId w:val="5"/>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публично представлять результаты выполненного исследования или проекта.</w:t>
      </w:r>
    </w:p>
    <w:p w:rsidR="00A20939" w:rsidRPr="00CB3146" w:rsidRDefault="00CB3146">
      <w:pPr>
        <w:spacing w:after="0" w:line="264" w:lineRule="auto"/>
        <w:jc w:val="both"/>
        <w:rPr>
          <w:sz w:val="24"/>
          <w:szCs w:val="24"/>
        </w:rPr>
      </w:pPr>
      <w:r w:rsidRPr="00CB3146">
        <w:rPr>
          <w:rFonts w:ascii="Times New Roman" w:hAnsi="Times New Roman"/>
          <w:b/>
          <w:color w:val="000000"/>
          <w:sz w:val="24"/>
          <w:szCs w:val="24"/>
        </w:rPr>
        <w:t>Совместная деятельность (сотрудничество)</w:t>
      </w:r>
    </w:p>
    <w:p w:rsidR="00A20939" w:rsidRPr="00CB3146" w:rsidRDefault="00CB3146">
      <w:pPr>
        <w:numPr>
          <w:ilvl w:val="0"/>
          <w:numId w:val="6"/>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rsidR="00A20939" w:rsidRPr="00CB3146" w:rsidRDefault="00CB3146">
      <w:pPr>
        <w:numPr>
          <w:ilvl w:val="0"/>
          <w:numId w:val="6"/>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планировать организацию совместной работы, при выполнении учебных географических проектов определять свою роль (с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A20939" w:rsidRPr="00CB3146" w:rsidRDefault="00CB3146">
      <w:pPr>
        <w:numPr>
          <w:ilvl w:val="0"/>
          <w:numId w:val="6"/>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lang w:val="ru-RU"/>
        </w:rPr>
      </w:pPr>
      <w:r w:rsidRPr="00CB3146">
        <w:rPr>
          <w:rFonts w:ascii="Times New Roman" w:hAnsi="Times New Roman"/>
          <w:b/>
          <w:color w:val="000000"/>
          <w:sz w:val="24"/>
          <w:szCs w:val="24"/>
          <w:lang w:val="ru-RU"/>
        </w:rPr>
        <w:t>Овладению универсальными учебными регулятивными действиями:</w:t>
      </w:r>
    </w:p>
    <w:p w:rsidR="00A20939" w:rsidRPr="00CB3146" w:rsidRDefault="00CB3146">
      <w:pPr>
        <w:spacing w:after="0" w:line="264" w:lineRule="auto"/>
        <w:jc w:val="both"/>
        <w:rPr>
          <w:sz w:val="24"/>
          <w:szCs w:val="24"/>
        </w:rPr>
      </w:pPr>
      <w:r w:rsidRPr="00CB3146">
        <w:rPr>
          <w:rFonts w:ascii="Times New Roman" w:hAnsi="Times New Roman"/>
          <w:b/>
          <w:color w:val="000000"/>
          <w:sz w:val="24"/>
          <w:szCs w:val="24"/>
        </w:rPr>
        <w:t>Самоорганизация</w:t>
      </w:r>
    </w:p>
    <w:p w:rsidR="00A20939" w:rsidRPr="00CB3146" w:rsidRDefault="00CB3146">
      <w:pPr>
        <w:numPr>
          <w:ilvl w:val="0"/>
          <w:numId w:val="7"/>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rsidR="00A20939" w:rsidRPr="00CB3146" w:rsidRDefault="00CB3146">
      <w:pPr>
        <w:numPr>
          <w:ilvl w:val="0"/>
          <w:numId w:val="7"/>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A20939" w:rsidRPr="00CB3146" w:rsidRDefault="00CB3146">
      <w:pPr>
        <w:spacing w:after="0" w:line="264" w:lineRule="auto"/>
        <w:jc w:val="both"/>
        <w:rPr>
          <w:sz w:val="24"/>
          <w:szCs w:val="24"/>
        </w:rPr>
      </w:pPr>
      <w:r w:rsidRPr="00CB3146">
        <w:rPr>
          <w:rFonts w:ascii="Times New Roman" w:hAnsi="Times New Roman"/>
          <w:b/>
          <w:color w:val="000000"/>
          <w:sz w:val="24"/>
          <w:szCs w:val="24"/>
        </w:rPr>
        <w:t>Самоконтроль (рефлексия)</w:t>
      </w:r>
    </w:p>
    <w:p w:rsidR="00A20939" w:rsidRPr="00CB3146" w:rsidRDefault="00CB3146">
      <w:pPr>
        <w:numPr>
          <w:ilvl w:val="0"/>
          <w:numId w:val="8"/>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владеть способами самоконтроля и рефлексии;</w:t>
      </w:r>
    </w:p>
    <w:p w:rsidR="00A20939" w:rsidRPr="00CB3146" w:rsidRDefault="00CB3146">
      <w:pPr>
        <w:numPr>
          <w:ilvl w:val="0"/>
          <w:numId w:val="8"/>
        </w:numPr>
        <w:spacing w:after="0" w:line="264" w:lineRule="auto"/>
        <w:ind w:left="0" w:firstLine="0"/>
        <w:jc w:val="both"/>
        <w:rPr>
          <w:sz w:val="24"/>
          <w:szCs w:val="24"/>
          <w:lang w:val="ru-RU"/>
        </w:rPr>
      </w:pPr>
      <w:r w:rsidRPr="00CB3146">
        <w:rPr>
          <w:rFonts w:ascii="Times New Roman" w:hAnsi="Times New Roman"/>
          <w:color w:val="000000"/>
          <w:sz w:val="24"/>
          <w:szCs w:val="24"/>
          <w:lang w:val="ru-RU"/>
        </w:rPr>
        <w:lastRenderedPageBreak/>
        <w:t>объяснять причины достижения (недостижения) результатов деятельности, давать оценку приобретённому опыту;</w:t>
      </w:r>
    </w:p>
    <w:p w:rsidR="00A20939" w:rsidRPr="00CB3146" w:rsidRDefault="00CB3146">
      <w:pPr>
        <w:numPr>
          <w:ilvl w:val="0"/>
          <w:numId w:val="8"/>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вносить коррективы в деятельность на основе новых обстоятельств, изменившихся ситуаций, установленных ошибок, возникших трудностей;</w:t>
      </w:r>
    </w:p>
    <w:p w:rsidR="00A20939" w:rsidRPr="00CB3146" w:rsidRDefault="00CB3146">
      <w:pPr>
        <w:numPr>
          <w:ilvl w:val="0"/>
          <w:numId w:val="8"/>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оценивать соответствие результата цели и условиям</w:t>
      </w:r>
    </w:p>
    <w:p w:rsidR="00A20939" w:rsidRPr="00CB3146" w:rsidRDefault="00CB3146">
      <w:pPr>
        <w:spacing w:after="0" w:line="264" w:lineRule="auto"/>
        <w:jc w:val="both"/>
        <w:rPr>
          <w:sz w:val="24"/>
          <w:szCs w:val="24"/>
        </w:rPr>
      </w:pPr>
      <w:r w:rsidRPr="00CB3146">
        <w:rPr>
          <w:rFonts w:ascii="Times New Roman" w:hAnsi="Times New Roman"/>
          <w:b/>
          <w:color w:val="000000"/>
          <w:sz w:val="24"/>
          <w:szCs w:val="24"/>
        </w:rPr>
        <w:t>Принятие себя и других</w:t>
      </w:r>
    </w:p>
    <w:p w:rsidR="00A20939" w:rsidRPr="00CB3146" w:rsidRDefault="00CB3146">
      <w:pPr>
        <w:numPr>
          <w:ilvl w:val="0"/>
          <w:numId w:val="9"/>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осознанно относиться к другому человеку, его мнению;</w:t>
      </w:r>
    </w:p>
    <w:p w:rsidR="00A20939" w:rsidRPr="00CB3146" w:rsidRDefault="00CB3146">
      <w:pPr>
        <w:numPr>
          <w:ilvl w:val="0"/>
          <w:numId w:val="9"/>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признавать своё право на ошибку и такое же право другого.</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rPr>
      </w:pPr>
      <w:r w:rsidRPr="00CB3146">
        <w:rPr>
          <w:rFonts w:ascii="Times New Roman" w:hAnsi="Times New Roman"/>
          <w:b/>
          <w:color w:val="000000"/>
          <w:sz w:val="24"/>
          <w:szCs w:val="24"/>
        </w:rPr>
        <w:t>ПРЕДМЕТНЫЕ РЕЗУЛЬТАТЫ</w:t>
      </w:r>
    </w:p>
    <w:p w:rsidR="00A20939" w:rsidRPr="00CB3146" w:rsidRDefault="00A20939">
      <w:pPr>
        <w:spacing w:after="0" w:line="264" w:lineRule="auto"/>
        <w:jc w:val="both"/>
        <w:rPr>
          <w:sz w:val="24"/>
          <w:szCs w:val="24"/>
        </w:rPr>
      </w:pPr>
    </w:p>
    <w:p w:rsidR="00A20939" w:rsidRPr="00CB3146" w:rsidRDefault="00CB3146">
      <w:pPr>
        <w:spacing w:after="0" w:line="264" w:lineRule="auto"/>
        <w:jc w:val="both"/>
        <w:rPr>
          <w:sz w:val="24"/>
          <w:szCs w:val="24"/>
        </w:rPr>
      </w:pPr>
      <w:r w:rsidRPr="00CB3146">
        <w:rPr>
          <w:rFonts w:ascii="Times New Roman" w:hAnsi="Times New Roman"/>
          <w:b/>
          <w:color w:val="000000"/>
          <w:sz w:val="24"/>
          <w:szCs w:val="24"/>
        </w:rPr>
        <w:t>5 КЛАСС</w:t>
      </w:r>
    </w:p>
    <w:p w:rsidR="00A20939" w:rsidRPr="00CB3146" w:rsidRDefault="00A20939">
      <w:pPr>
        <w:spacing w:after="0" w:line="264" w:lineRule="auto"/>
        <w:jc w:val="both"/>
        <w:rPr>
          <w:sz w:val="24"/>
          <w:szCs w:val="24"/>
        </w:rPr>
      </w:pP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географических объектов, процессов и явлений, изучаемых различными ветвями географической науки;</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методов исследования, применяемых в географии;</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вклад великих путешественников в географическое изучение Земли;</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описывать и сравнивать маршруты их путешествий;</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вклад великих путешественников в географическое изучение Земли;</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описывать и сравнивать маршруты их путешествий;</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определять направления, расстояния по плану местности и по географическим картам, географические координаты по географическим картам;</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использовать условные обозначения планов местности и географических карт для получения информации, необходимой для решения учебных и (или) практико-ориентированных задач;</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применять понятия «план местности», «географическая карта», «аэрофотоснимок», «ориентирование на местности», «стороны горизонта», «горизонтали», «масштаб», «условные знаки» для решения учебных и практико-ориентированных задач;</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понятия «план местности» и «географическая карта», параллель» и «меридиан»;</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влияния Солнца на мир живой и неживой природы;</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объяснять причины смены дня и ночи и времён года;</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 описывать внутреннее строение Земли;</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понятия «земная кора»; «ядро», «мантия»; «минерал» и «горная порода»;</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понятия «материковая» и «океаническая» земная кора;</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изученные минералы и горные породы, материковую и океаническую земную кору;</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lastRenderedPageBreak/>
        <w:t>показывать на карте и обозначать на контурной карте материки и океаны, крупные формы рельефа Земли;</w:t>
      </w:r>
    </w:p>
    <w:p w:rsidR="00A20939" w:rsidRPr="00CB3146" w:rsidRDefault="00CB3146">
      <w:pPr>
        <w:numPr>
          <w:ilvl w:val="0"/>
          <w:numId w:val="10"/>
        </w:numPr>
        <w:spacing w:after="0" w:line="264" w:lineRule="auto"/>
        <w:ind w:left="0" w:firstLine="0"/>
        <w:jc w:val="both"/>
        <w:rPr>
          <w:sz w:val="24"/>
          <w:szCs w:val="24"/>
        </w:rPr>
      </w:pPr>
      <w:r w:rsidRPr="00CB3146">
        <w:rPr>
          <w:rFonts w:ascii="Times New Roman" w:hAnsi="Times New Roman"/>
          <w:color w:val="000000"/>
          <w:sz w:val="24"/>
          <w:szCs w:val="24"/>
        </w:rPr>
        <w:t>различать горы и равнины;</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классифицировать формы рельефа суши по высоте и по внешнему облику;</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называть причины землетрясений и вулканических извержений;</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применять понятия «эпицентр землетрясения» и «очаг землетрясения» для решения познавательных задач;</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распознавать проявления в окружающем мире внутренних и внешних процессов рельефообразования: вулканизма, землетрясений; физического, химического и биологического видов выветривания;</w:t>
      </w:r>
    </w:p>
    <w:p w:rsidR="00A20939" w:rsidRPr="00CB3146" w:rsidRDefault="00CB3146">
      <w:pPr>
        <w:numPr>
          <w:ilvl w:val="0"/>
          <w:numId w:val="10"/>
        </w:numPr>
        <w:spacing w:after="0" w:line="264" w:lineRule="auto"/>
        <w:ind w:left="0" w:firstLine="0"/>
        <w:jc w:val="both"/>
        <w:rPr>
          <w:sz w:val="24"/>
          <w:szCs w:val="24"/>
        </w:rPr>
      </w:pPr>
      <w:r w:rsidRPr="00CB3146">
        <w:rPr>
          <w:rFonts w:ascii="Times New Roman" w:hAnsi="Times New Roman"/>
          <w:color w:val="000000"/>
          <w:sz w:val="24"/>
          <w:szCs w:val="24"/>
        </w:rPr>
        <w:t>классифицировать острова по происхождению;</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опасных природных явлений в литосфере и средств их предупреждения;</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изменений в литосфере в результате деятельности человека на примере своей местности, России и мира;</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действия внешних процессов рельефообразования и наличия полезных ископаемых в своей местности;</w:t>
      </w:r>
    </w:p>
    <w:p w:rsidR="00A20939" w:rsidRPr="00CB3146" w:rsidRDefault="00CB3146">
      <w:pPr>
        <w:numPr>
          <w:ilvl w:val="0"/>
          <w:numId w:val="10"/>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rPr>
      </w:pPr>
      <w:r w:rsidRPr="00CB3146">
        <w:rPr>
          <w:rFonts w:ascii="Times New Roman" w:hAnsi="Times New Roman"/>
          <w:b/>
          <w:color w:val="000000"/>
          <w:sz w:val="24"/>
          <w:szCs w:val="24"/>
        </w:rPr>
        <w:t>6 КЛАСС</w:t>
      </w:r>
    </w:p>
    <w:p w:rsidR="00A20939" w:rsidRPr="00CB3146" w:rsidRDefault="00A20939">
      <w:pPr>
        <w:spacing w:after="0" w:line="264" w:lineRule="auto"/>
        <w:jc w:val="both"/>
        <w:rPr>
          <w:sz w:val="24"/>
          <w:szCs w:val="24"/>
        </w:rPr>
      </w:pP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Описывать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опасных природных явлений в геосферах и средств их предупреждения;</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сравнивать инструментарий (способы) получения географической информации на разных этапах географического изучения Земли;</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свойства вод отдельных частей Мирового океана;</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применять понятия «гидросфера», «круговорот воды», «цунами», «приливы и отливы» для решения учебных и (или) практико-ориентированных задач;</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классифицировать объекты гидросферы (моря, озёра, реки, подземные воды, болота, ледники) по заданным признакам;</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питание и режим рек;</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сравнивать реки по заданным признакам;</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понятия «грунтовые, межпластовые и артезианские воды» и применять их для решения учебных и (или) практико-ориентированных задач;</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устанавливать причинно-следственные связи между питанием, режимом реки и климатом на территории речного бассейна;</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районов распространения многолетней мерзлоты;</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называть причины образования цунами, приливов и отливов;</w:t>
      </w:r>
    </w:p>
    <w:p w:rsidR="00A20939" w:rsidRPr="00CB3146" w:rsidRDefault="00CB3146">
      <w:pPr>
        <w:numPr>
          <w:ilvl w:val="0"/>
          <w:numId w:val="11"/>
        </w:numPr>
        <w:spacing w:after="0" w:line="264" w:lineRule="auto"/>
        <w:ind w:left="0" w:firstLine="0"/>
        <w:jc w:val="both"/>
        <w:rPr>
          <w:sz w:val="24"/>
          <w:szCs w:val="24"/>
        </w:rPr>
      </w:pPr>
      <w:r w:rsidRPr="00CB3146">
        <w:rPr>
          <w:rFonts w:ascii="Times New Roman" w:hAnsi="Times New Roman"/>
          <w:color w:val="000000"/>
          <w:sz w:val="24"/>
          <w:szCs w:val="24"/>
        </w:rPr>
        <w:t>описывать состав, строение атмосферы;</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lastRenderedPageBreak/>
        <w:t>определять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объяснять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свойства воздуха; климаты Земли; климатообразующие факторы;</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устанавливать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p w:rsidR="00A20939" w:rsidRPr="00CB3146" w:rsidRDefault="00CB3146">
      <w:pPr>
        <w:numPr>
          <w:ilvl w:val="0"/>
          <w:numId w:val="11"/>
        </w:numPr>
        <w:spacing w:after="0" w:line="264" w:lineRule="auto"/>
        <w:ind w:left="0" w:firstLine="0"/>
        <w:jc w:val="both"/>
        <w:rPr>
          <w:sz w:val="24"/>
          <w:szCs w:val="24"/>
        </w:rPr>
      </w:pPr>
      <w:r w:rsidRPr="00CB3146">
        <w:rPr>
          <w:rFonts w:ascii="Times New Roman" w:hAnsi="Times New Roman"/>
          <w:color w:val="000000"/>
          <w:sz w:val="24"/>
          <w:szCs w:val="24"/>
        </w:rPr>
        <w:t>различать виды атмосферных осадков;</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понятия «бризы» и «муссоны»;</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понятия «погода» и «климат»;</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понятия «атмосфера», «тропосфера», «стратосфера», «верхние слои атмосферы»;</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применять понятия «атмосферное давление», «ветер», «атмосферные осадки», «воздушные массы» для решения учебных и (или) практико-ориентированных задач;</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rsidR="00A20939" w:rsidRPr="00CB3146" w:rsidRDefault="00CB3146">
      <w:pPr>
        <w:numPr>
          <w:ilvl w:val="0"/>
          <w:numId w:val="11"/>
        </w:numPr>
        <w:spacing w:after="0" w:line="264" w:lineRule="auto"/>
        <w:ind w:left="0" w:firstLine="0"/>
        <w:jc w:val="both"/>
        <w:rPr>
          <w:sz w:val="24"/>
          <w:szCs w:val="24"/>
        </w:rPr>
      </w:pPr>
      <w:r w:rsidRPr="00CB3146">
        <w:rPr>
          <w:rFonts w:ascii="Times New Roman" w:hAnsi="Times New Roman"/>
          <w:color w:val="000000"/>
          <w:sz w:val="24"/>
          <w:szCs w:val="24"/>
        </w:rPr>
        <w:t>называть границы биосферы;</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приспособления живых организмов к среде обитания в разных природных зонах;</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растительный и животный мир разных территорий Земли;</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объяснять взаимосвязи компонентов природы в природно-территориальном комплексе;</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сравнивать особенности растительного и животного мира в различных природных зонах;</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применять понятия «почва», «плодородие почв», «природный комплекс», «природно-территориальный комплекс», «круговорот веществ в природе» для решения учебных и (или) практико-ориентированных задач;</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сравнивать плодородие почв в различных природных зонах;</w:t>
      </w:r>
    </w:p>
    <w:p w:rsidR="00A20939" w:rsidRPr="00CB3146" w:rsidRDefault="00CB3146">
      <w:pPr>
        <w:numPr>
          <w:ilvl w:val="0"/>
          <w:numId w:val="11"/>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rPr>
      </w:pPr>
      <w:r w:rsidRPr="00CB3146">
        <w:rPr>
          <w:rFonts w:ascii="Times New Roman" w:hAnsi="Times New Roman"/>
          <w:b/>
          <w:color w:val="000000"/>
          <w:sz w:val="24"/>
          <w:szCs w:val="24"/>
        </w:rPr>
        <w:t>7 КЛАСС</w:t>
      </w:r>
    </w:p>
    <w:p w:rsidR="00A20939" w:rsidRPr="00CB3146" w:rsidRDefault="00A20939">
      <w:pPr>
        <w:spacing w:after="0" w:line="264" w:lineRule="auto"/>
        <w:jc w:val="both"/>
        <w:rPr>
          <w:sz w:val="24"/>
          <w:szCs w:val="24"/>
        </w:rPr>
      </w:pP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называть: строение и свойства (целостность, зональность, ритмичность) географической оболочки;</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целостность;</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lastRenderedPageBreak/>
        <w:t>определять природные зоны по их существенным признакам на основе интеграции и интерпретации информации об особенностях их природы;</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изученные процессы и явления, происходящие в географической оболочке;</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изменений в геосферах в результате деятельности человека;</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описывать закономерности изменения в пространстве рельефа, климата, внутренних вод и органического мира;</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называть особенности географических процессов на границах литосферных плит с учётом характера взаимодействия и типа земной коры;</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устанавливать (используя географические карты) взаимосвязи между движением литосферных плит и размещением крупных форм рельефа;</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классифицировать воздушные массы Земли, типы климата по заданным показателям;</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объяснять образование тропических муссонов, пассатов тропических широт, западных ветров;</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применять понятия «воздушные массы», «муссоны», «пассаты», «западные ветры», «климатообразующий фактор» для решения учебных и (или) практико-ориентированных задач;</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описывать климат территории по климатограмме;</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объяснять влияние климатообразующих факторов на климатические особенности территории;</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rsidR="00A20939" w:rsidRPr="00CB3146" w:rsidRDefault="00CB3146">
      <w:pPr>
        <w:numPr>
          <w:ilvl w:val="0"/>
          <w:numId w:val="12"/>
        </w:numPr>
        <w:spacing w:after="0" w:line="264" w:lineRule="auto"/>
        <w:ind w:left="0" w:firstLine="0"/>
        <w:jc w:val="both"/>
        <w:rPr>
          <w:sz w:val="24"/>
          <w:szCs w:val="24"/>
        </w:rPr>
      </w:pPr>
      <w:r w:rsidRPr="00CB3146">
        <w:rPr>
          <w:rFonts w:ascii="Times New Roman" w:hAnsi="Times New Roman"/>
          <w:color w:val="000000"/>
          <w:sz w:val="24"/>
          <w:szCs w:val="24"/>
        </w:rPr>
        <w:t>различать океанические течения;</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и сравнивать численность населения крупных стран мира;</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сравнивать плотность населения различных территорий;</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применять понятие «плотность населения» для решения учебных и (или) практико-ориентированных задач;</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городские и сельские поселения;</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крупнейших городов мира;</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мировых и национальных религий;</w:t>
      </w:r>
    </w:p>
    <w:p w:rsidR="00A20939" w:rsidRPr="00CB3146" w:rsidRDefault="00CB3146">
      <w:pPr>
        <w:numPr>
          <w:ilvl w:val="0"/>
          <w:numId w:val="12"/>
        </w:numPr>
        <w:spacing w:after="0" w:line="264" w:lineRule="auto"/>
        <w:ind w:left="0" w:firstLine="0"/>
        <w:jc w:val="both"/>
        <w:rPr>
          <w:sz w:val="24"/>
          <w:szCs w:val="24"/>
        </w:rPr>
      </w:pPr>
      <w:r w:rsidRPr="00CB3146">
        <w:rPr>
          <w:rFonts w:ascii="Times New Roman" w:hAnsi="Times New Roman"/>
          <w:color w:val="000000"/>
          <w:sz w:val="24"/>
          <w:szCs w:val="24"/>
        </w:rPr>
        <w:t>проводить языковую классификацию народов;</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основные виды хозяйственной деятельности людей на различных территориях;</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определять страны по их существенным признакам;</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объяснять особенности природы, населения и хозяйства отдельных территорий;</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использовать знания о населении материков и стран для решения различных учебных и практико-ориентированных задач;</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lastRenderedPageBreak/>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взаимодействия природы и общества в пределах отдельных территорий;</w:t>
      </w:r>
    </w:p>
    <w:p w:rsidR="00A20939" w:rsidRPr="00CB3146" w:rsidRDefault="00CB3146">
      <w:pPr>
        <w:numPr>
          <w:ilvl w:val="0"/>
          <w:numId w:val="12"/>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распознавать проявления глобальных проблем человечества (экологическая,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rPr>
      </w:pPr>
      <w:r w:rsidRPr="00CB3146">
        <w:rPr>
          <w:rFonts w:ascii="Times New Roman" w:hAnsi="Times New Roman"/>
          <w:b/>
          <w:color w:val="000000"/>
          <w:sz w:val="24"/>
          <w:szCs w:val="24"/>
        </w:rPr>
        <w:t>8 КЛАСС</w:t>
      </w:r>
    </w:p>
    <w:p w:rsidR="00A20939" w:rsidRPr="00CB3146" w:rsidRDefault="00A20939">
      <w:pPr>
        <w:spacing w:after="0" w:line="264" w:lineRule="auto"/>
        <w:jc w:val="both"/>
        <w:rPr>
          <w:sz w:val="24"/>
          <w:szCs w:val="24"/>
        </w:rPr>
      </w:pP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Характеризовать основные этапы истории формирования и изучения территории России;</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находить в различных источниках информации факты, позволяющие определить вклад российских учёных и путешественников в освоение страны;</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характеризовать географическое положение России с использованием информации из различных источников;</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федеральные округа, крупные географические районы и макрорегионы России;</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субъектов Российской Федерации разных видов и показывать их на географической карте;</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оценивать влияние географического положения регионов России на особенности природы, жизнь и хозяйственную деятельность населения;</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оценивать степень благоприятности природных условий в пределах отдельных регионов страны;</w:t>
      </w:r>
    </w:p>
    <w:p w:rsidR="00A20939" w:rsidRPr="00CB3146" w:rsidRDefault="00CB3146">
      <w:pPr>
        <w:numPr>
          <w:ilvl w:val="0"/>
          <w:numId w:val="13"/>
        </w:numPr>
        <w:spacing w:after="0" w:line="264" w:lineRule="auto"/>
        <w:ind w:left="0" w:firstLine="0"/>
        <w:jc w:val="both"/>
        <w:rPr>
          <w:sz w:val="24"/>
          <w:szCs w:val="24"/>
        </w:rPr>
      </w:pPr>
      <w:r w:rsidRPr="00CB3146">
        <w:rPr>
          <w:rFonts w:ascii="Times New Roman" w:hAnsi="Times New Roman"/>
          <w:color w:val="000000"/>
          <w:sz w:val="24"/>
          <w:szCs w:val="24"/>
        </w:rPr>
        <w:t>проводить классификацию природных ресурсов;</w:t>
      </w:r>
    </w:p>
    <w:p w:rsidR="00A20939" w:rsidRPr="00CB3146" w:rsidRDefault="00CB3146">
      <w:pPr>
        <w:numPr>
          <w:ilvl w:val="0"/>
          <w:numId w:val="13"/>
        </w:numPr>
        <w:spacing w:after="0" w:line="264" w:lineRule="auto"/>
        <w:ind w:left="0" w:firstLine="0"/>
        <w:jc w:val="both"/>
        <w:rPr>
          <w:sz w:val="24"/>
          <w:szCs w:val="24"/>
        </w:rPr>
      </w:pPr>
      <w:r w:rsidRPr="00CB3146">
        <w:rPr>
          <w:rFonts w:ascii="Times New Roman" w:hAnsi="Times New Roman"/>
          <w:color w:val="000000"/>
          <w:sz w:val="24"/>
          <w:szCs w:val="24"/>
        </w:rPr>
        <w:t>распознавать типы природопользования;</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сравнивать особенности компонентов природы отдельных территорий страны;</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объяснять особенности компонентов природы отдельных территорий страны;</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называть географические процессы и явления, определяющие особенности природы страны, отдельных регионов и своей местности;</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lastRenderedPageBreak/>
        <w:t>объяснять распространение по территории страны областей современного горообразования, землетрясений и вулканизма;</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применять понятия «плита», «щит», «моренный холм», «бараньи лбы», «бархан», «дюна» для решения учебных и (или) практико-ориентированных задач;</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применять понятия «солнечная радиация», «годовая амплитуда температур воздуха», «воздушные массы» для решения учебных и (или) практико-ориентированных задач;</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понятия «испарение», «испаряемость», «коэффициент увлажнения»; использовать их для решения учебных и (или) практико-ориентированных задач;</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описывать и прогнозировать погоду территории по карте погоды;</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использовать понятия «циклон», «антициклон», «атмосферный фронт» для объяснения особенностей погоды отдельных территорий с помощью карт погоды;</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проводить классификацию типов климата и почв России;</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распознавать показатели, характеризующие состояние окружающей среды;</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мер безопасности, в том числе для экономики семьи, в случае природных стихийных бедствий и техногенных катастроф;</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рационального и нерационального природопользования;</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особо охраняемых природных территорий России и своего края, животных и растений, занесённых в Красную книгу России;</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адаптации человека к разнообразным природным условиям на территории страны;</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сравнивать показатели воспроизводства и качества населения России с мировыми показателями и показателями других стран;</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демографические процессы и явления, характеризующие динамику численности населения России, её отдельных регионов и своего края;</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проводить классификацию населённых пунктов и регионов России по заданным основаниям;</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применять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 ориентированных задач;</w:t>
      </w:r>
    </w:p>
    <w:p w:rsidR="00A20939" w:rsidRPr="00CB3146" w:rsidRDefault="00CB3146">
      <w:pPr>
        <w:numPr>
          <w:ilvl w:val="0"/>
          <w:numId w:val="13"/>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rsidR="00A20939" w:rsidRPr="00CB3146" w:rsidRDefault="00A20939">
      <w:pPr>
        <w:spacing w:after="0" w:line="264" w:lineRule="auto"/>
        <w:jc w:val="both"/>
        <w:rPr>
          <w:sz w:val="24"/>
          <w:szCs w:val="24"/>
          <w:lang w:val="ru-RU"/>
        </w:rPr>
      </w:pPr>
    </w:p>
    <w:p w:rsidR="00A20939" w:rsidRPr="00CB3146" w:rsidRDefault="00CB3146">
      <w:pPr>
        <w:spacing w:after="0" w:line="264" w:lineRule="auto"/>
        <w:jc w:val="both"/>
        <w:rPr>
          <w:sz w:val="24"/>
          <w:szCs w:val="24"/>
        </w:rPr>
      </w:pPr>
      <w:r w:rsidRPr="00CB3146">
        <w:rPr>
          <w:rFonts w:ascii="Times New Roman" w:hAnsi="Times New Roman"/>
          <w:b/>
          <w:color w:val="000000"/>
          <w:sz w:val="24"/>
          <w:szCs w:val="24"/>
        </w:rPr>
        <w:t>9 КЛАСС</w:t>
      </w:r>
    </w:p>
    <w:p w:rsidR="00A20939" w:rsidRPr="00CB3146" w:rsidRDefault="00A20939">
      <w:pPr>
        <w:spacing w:after="0" w:line="264" w:lineRule="auto"/>
        <w:jc w:val="both"/>
        <w:rPr>
          <w:sz w:val="24"/>
          <w:szCs w:val="24"/>
        </w:rPr>
      </w:pP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lastRenderedPageBreak/>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применять понятия «экономико-географическое положение», «состав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«инфраструктурный комплекс», «рекреационное хозяйство», «инфраструктура», «сфера обслуживания», «агропромышленный комплекс», «химико-лесной комплекс», «машиностроительный комплекс», «металлургический комплекс», «ВИЭ», «ТЭК», для решения учебных и (или) практико-ориентированных задач;</w:t>
      </w: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территории опережающего развития (ТОР), Арктическую зону и зону Севера России;</w:t>
      </w: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w:t>
      </w: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(ВИЭ);</w:t>
      </w: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валовой внутренний продукт (ВВП), валовой региональный продукт (ВРП) и индекс человеческого развития (ИЧР) как показатели уровня развития страны и её регионов;</w:t>
      </w: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природно-ресурсный, человеческий и производственный капитал;</w:t>
      </w:r>
    </w:p>
    <w:p w:rsidR="00A20939" w:rsidRPr="00CB3146" w:rsidRDefault="00CB3146" w:rsidP="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различать виды транспорта и основные показатели их работы: грузооборот и пассажирооборот;</w:t>
      </w: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w:t>
      </w: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различных производств;</w:t>
      </w: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 xml:space="preserve">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w:t>
      </w:r>
      <w:r w:rsidRPr="00CB3146">
        <w:rPr>
          <w:rFonts w:ascii="Times New Roman" w:hAnsi="Times New Roman"/>
          <w:color w:val="000000"/>
          <w:sz w:val="24"/>
          <w:szCs w:val="24"/>
          <w:lang w:val="ru-RU"/>
        </w:rPr>
        <w:lastRenderedPageBreak/>
        <w:t>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оценивать влияние географического положения отдельных регионов России на особенности природы, жизнь и хозяйственную деятельность населения;</w:t>
      </w: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объяснять географические различия населения и хозяйства территорий крупных регионов страны;</w:t>
      </w: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сравнивать географическое положение, географические особенности природно-ресурсного потенциала, населения и хозяйства регионов России;</w:t>
      </w: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rsidR="00A20939" w:rsidRPr="00CB3146" w:rsidRDefault="00CB3146">
      <w:pPr>
        <w:numPr>
          <w:ilvl w:val="0"/>
          <w:numId w:val="14"/>
        </w:numPr>
        <w:spacing w:after="0" w:line="264" w:lineRule="auto"/>
        <w:ind w:left="0" w:firstLine="0"/>
        <w:jc w:val="both"/>
        <w:rPr>
          <w:sz w:val="24"/>
          <w:szCs w:val="24"/>
          <w:lang w:val="ru-RU"/>
        </w:rPr>
      </w:pPr>
      <w:r w:rsidRPr="00CB3146">
        <w:rPr>
          <w:rFonts w:ascii="Times New Roman" w:hAnsi="Times New Roman"/>
          <w:color w:val="000000"/>
          <w:sz w:val="24"/>
          <w:szCs w:val="24"/>
          <w:lang w:val="ru-RU"/>
        </w:rPr>
        <w:t>приводить примеры объектов Всемирного наследия ЮНЕСКО и описывать их местоположение на географической карте;</w:t>
      </w:r>
    </w:p>
    <w:p w:rsidR="00A20939" w:rsidRPr="00CB3146" w:rsidRDefault="00CB3146">
      <w:pPr>
        <w:numPr>
          <w:ilvl w:val="0"/>
          <w:numId w:val="14"/>
        </w:numPr>
        <w:spacing w:after="0" w:line="264" w:lineRule="auto"/>
        <w:ind w:left="0" w:firstLine="0"/>
        <w:jc w:val="both"/>
        <w:rPr>
          <w:sz w:val="24"/>
          <w:szCs w:val="24"/>
          <w:lang w:val="ru-RU"/>
        </w:rPr>
        <w:sectPr w:rsidR="00A20939" w:rsidRPr="00CB3146" w:rsidSect="00CB3146">
          <w:pgSz w:w="11906" w:h="16383"/>
          <w:pgMar w:top="426" w:right="566" w:bottom="426" w:left="993" w:header="720" w:footer="720" w:gutter="0"/>
          <w:cols w:space="720"/>
        </w:sectPr>
      </w:pPr>
      <w:r w:rsidRPr="00CB3146">
        <w:rPr>
          <w:rFonts w:ascii="Times New Roman" w:hAnsi="Times New Roman"/>
          <w:color w:val="000000"/>
          <w:sz w:val="24"/>
          <w:szCs w:val="24"/>
          <w:lang w:val="ru-RU"/>
        </w:rPr>
        <w:t>характеризовать место и роль России в мировом хозяйстве.</w:t>
      </w:r>
    </w:p>
    <w:p w:rsidR="00A20939" w:rsidRDefault="00CB3146">
      <w:pPr>
        <w:spacing w:after="0"/>
        <w:ind w:left="120"/>
      </w:pPr>
      <w:bookmarkStart w:id="3" w:name="block-61320348"/>
      <w:bookmarkEnd w:id="3"/>
      <w:r w:rsidRPr="00CB3146">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A20939" w:rsidRDefault="00CB3146">
      <w:pPr>
        <w:spacing w:after="0"/>
        <w:ind w:left="120"/>
      </w:pPr>
      <w:r>
        <w:rPr>
          <w:rFonts w:ascii="Times New Roman" w:hAnsi="Times New Roman"/>
          <w:b/>
          <w:color w:val="000000"/>
          <w:sz w:val="28"/>
        </w:rPr>
        <w:t xml:space="preserve"> 5 КЛАСС </w:t>
      </w:r>
    </w:p>
    <w:tbl>
      <w:tblPr>
        <w:tblW w:w="13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046"/>
        <w:gridCol w:w="1833"/>
        <w:gridCol w:w="2132"/>
        <w:gridCol w:w="2212"/>
        <w:gridCol w:w="3617"/>
      </w:tblGrid>
      <w:tr w:rsidR="00A20939">
        <w:trPr>
          <w:trHeight w:val="367"/>
        </w:trPr>
        <w:tc>
          <w:tcPr>
            <w:tcW w:w="800"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 п/п </w:t>
            </w:r>
          </w:p>
          <w:p w:rsidR="00A20939" w:rsidRDefault="00A20939">
            <w:pPr>
              <w:spacing w:after="0"/>
              <w:ind w:left="135"/>
            </w:pPr>
          </w:p>
        </w:tc>
        <w:tc>
          <w:tcPr>
            <w:tcW w:w="3046"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Наименование разделов и тем программы </w:t>
            </w:r>
          </w:p>
          <w:p w:rsidR="00A20939" w:rsidRDefault="00A20939">
            <w:pPr>
              <w:spacing w:after="0"/>
              <w:ind w:left="135"/>
            </w:pPr>
          </w:p>
        </w:tc>
        <w:tc>
          <w:tcPr>
            <w:tcW w:w="6177" w:type="dxa"/>
            <w:gridSpan w:val="3"/>
            <w:tcMar>
              <w:top w:w="50" w:type="dxa"/>
              <w:left w:w="100" w:type="dxa"/>
            </w:tcMar>
            <w:vAlign w:val="center"/>
          </w:tcPr>
          <w:p w:rsidR="00A20939" w:rsidRDefault="00CB3146">
            <w:pPr>
              <w:spacing w:after="0"/>
            </w:pPr>
            <w:r>
              <w:rPr>
                <w:rFonts w:ascii="Times New Roman" w:hAnsi="Times New Roman"/>
                <w:b/>
                <w:color w:val="000000"/>
                <w:sz w:val="24"/>
              </w:rPr>
              <w:t>Количество часов</w:t>
            </w:r>
          </w:p>
        </w:tc>
        <w:tc>
          <w:tcPr>
            <w:tcW w:w="3617"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Электронные (цифровые) образовательные ресурсы </w:t>
            </w:r>
          </w:p>
          <w:p w:rsidR="00A20939" w:rsidRDefault="00A20939">
            <w:pPr>
              <w:spacing w:after="0"/>
              <w:ind w:left="135"/>
            </w:pPr>
          </w:p>
        </w:tc>
      </w:tr>
      <w:tr w:rsidR="00A20939">
        <w:trPr>
          <w:trHeight w:val="1249"/>
        </w:trPr>
        <w:tc>
          <w:tcPr>
            <w:tcW w:w="800" w:type="dxa"/>
            <w:vMerge/>
            <w:tcBorders>
              <w:top w:val="nil"/>
            </w:tcBorders>
            <w:tcMar>
              <w:top w:w="50" w:type="dxa"/>
              <w:left w:w="100" w:type="dxa"/>
            </w:tcMar>
          </w:tcPr>
          <w:p w:rsidR="00A20939" w:rsidRDefault="00A20939"/>
        </w:tc>
        <w:tc>
          <w:tcPr>
            <w:tcW w:w="3046" w:type="dxa"/>
            <w:vMerge/>
            <w:tcBorders>
              <w:top w:val="nil"/>
            </w:tcBorders>
            <w:tcMar>
              <w:top w:w="50" w:type="dxa"/>
              <w:left w:w="100" w:type="dxa"/>
            </w:tcMar>
          </w:tcPr>
          <w:p w:rsidR="00A20939" w:rsidRDefault="00A20939"/>
        </w:tc>
        <w:tc>
          <w:tcPr>
            <w:tcW w:w="1833"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Всего </w:t>
            </w:r>
          </w:p>
          <w:p w:rsidR="00A20939" w:rsidRDefault="00A20939">
            <w:pPr>
              <w:spacing w:after="0"/>
              <w:ind w:left="135"/>
            </w:pPr>
          </w:p>
        </w:tc>
        <w:tc>
          <w:tcPr>
            <w:tcW w:w="2132"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Контрольные работы </w:t>
            </w:r>
          </w:p>
          <w:p w:rsidR="00A20939" w:rsidRDefault="00A20939">
            <w:pPr>
              <w:spacing w:after="0"/>
              <w:ind w:left="135"/>
            </w:pPr>
          </w:p>
        </w:tc>
        <w:tc>
          <w:tcPr>
            <w:tcW w:w="2212"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Практические работы </w:t>
            </w:r>
          </w:p>
          <w:p w:rsidR="00A20939" w:rsidRDefault="00A20939">
            <w:pPr>
              <w:spacing w:after="0"/>
              <w:ind w:left="135"/>
            </w:pPr>
          </w:p>
        </w:tc>
        <w:tc>
          <w:tcPr>
            <w:tcW w:w="3617" w:type="dxa"/>
            <w:vMerge/>
            <w:tcBorders>
              <w:top w:val="nil"/>
            </w:tcBorders>
            <w:tcMar>
              <w:top w:w="50" w:type="dxa"/>
              <w:left w:w="100" w:type="dxa"/>
            </w:tcMar>
          </w:tcPr>
          <w:p w:rsidR="00A20939" w:rsidRDefault="00A20939"/>
        </w:tc>
      </w:tr>
      <w:tr w:rsidR="00A20939">
        <w:trPr>
          <w:trHeight w:val="367"/>
        </w:trPr>
        <w:tc>
          <w:tcPr>
            <w:tcW w:w="13640" w:type="dxa"/>
            <w:gridSpan w:val="6"/>
            <w:tcMar>
              <w:top w:w="50" w:type="dxa"/>
              <w:left w:w="100" w:type="dxa"/>
            </w:tcMar>
            <w:vAlign w:val="center"/>
          </w:tcPr>
          <w:p w:rsidR="00A20939" w:rsidRDefault="00CB3146">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Географическое изучение Земли</w:t>
            </w:r>
          </w:p>
        </w:tc>
      </w:tr>
      <w:tr w:rsidR="00A20939" w:rsidRPr="001F1B45">
        <w:trPr>
          <w:trHeight w:val="1000"/>
        </w:trPr>
        <w:tc>
          <w:tcPr>
            <w:tcW w:w="800" w:type="dxa"/>
            <w:tcMar>
              <w:top w:w="50" w:type="dxa"/>
              <w:left w:w="100" w:type="dxa"/>
            </w:tcMar>
            <w:vAlign w:val="center"/>
          </w:tcPr>
          <w:p w:rsidR="00A20939" w:rsidRDefault="00CB3146">
            <w:pPr>
              <w:spacing w:after="0"/>
            </w:pPr>
            <w:r>
              <w:rPr>
                <w:rFonts w:ascii="Times New Roman" w:hAnsi="Times New Roman"/>
                <w:color w:val="000000"/>
                <w:sz w:val="24"/>
              </w:rPr>
              <w:t>1.1</w:t>
            </w:r>
          </w:p>
        </w:tc>
        <w:tc>
          <w:tcPr>
            <w:tcW w:w="3046"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Введение. География - наука о планете Земля</w:t>
            </w:r>
          </w:p>
        </w:tc>
        <w:tc>
          <w:tcPr>
            <w:tcW w:w="183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2 </w:t>
            </w:r>
          </w:p>
        </w:tc>
        <w:tc>
          <w:tcPr>
            <w:tcW w:w="2132" w:type="dxa"/>
            <w:tcMar>
              <w:top w:w="50" w:type="dxa"/>
              <w:left w:w="100" w:type="dxa"/>
            </w:tcMar>
            <w:vAlign w:val="center"/>
          </w:tcPr>
          <w:p w:rsidR="00A20939" w:rsidRDefault="00A20939">
            <w:pPr>
              <w:spacing w:after="0"/>
              <w:ind w:left="135"/>
              <w:jc w:val="center"/>
            </w:pPr>
          </w:p>
        </w:tc>
        <w:tc>
          <w:tcPr>
            <w:tcW w:w="221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361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413</w:t>
              </w:r>
              <w:r>
                <w:rPr>
                  <w:rFonts w:ascii="Times New Roman" w:hAnsi="Times New Roman"/>
                  <w:color w:val="0000FF"/>
                  <w:u w:val="single"/>
                </w:rPr>
                <w:t>b</w:t>
              </w:r>
              <w:r w:rsidRPr="00CB3146">
                <w:rPr>
                  <w:rFonts w:ascii="Times New Roman" w:hAnsi="Times New Roman"/>
                  <w:color w:val="0000FF"/>
                  <w:u w:val="single"/>
                  <w:lang w:val="ru-RU"/>
                </w:rPr>
                <w:t>38</w:t>
              </w:r>
            </w:hyperlink>
          </w:p>
        </w:tc>
      </w:tr>
      <w:tr w:rsidR="00A20939" w:rsidRPr="001F1B45">
        <w:trPr>
          <w:trHeight w:val="1000"/>
        </w:trPr>
        <w:tc>
          <w:tcPr>
            <w:tcW w:w="800" w:type="dxa"/>
            <w:tcMar>
              <w:top w:w="50" w:type="dxa"/>
              <w:left w:w="100" w:type="dxa"/>
            </w:tcMar>
            <w:vAlign w:val="center"/>
          </w:tcPr>
          <w:p w:rsidR="00A20939" w:rsidRDefault="00CB3146">
            <w:pPr>
              <w:spacing w:after="0"/>
            </w:pPr>
            <w:r>
              <w:rPr>
                <w:rFonts w:ascii="Times New Roman" w:hAnsi="Times New Roman"/>
                <w:color w:val="000000"/>
                <w:sz w:val="24"/>
              </w:rPr>
              <w:t>1.2</w:t>
            </w:r>
          </w:p>
        </w:tc>
        <w:tc>
          <w:tcPr>
            <w:tcW w:w="3046" w:type="dxa"/>
            <w:tcMar>
              <w:top w:w="50" w:type="dxa"/>
              <w:left w:w="100" w:type="dxa"/>
            </w:tcMar>
            <w:vAlign w:val="center"/>
          </w:tcPr>
          <w:p w:rsidR="00A20939" w:rsidRDefault="00CB3146">
            <w:pPr>
              <w:spacing w:after="0"/>
              <w:ind w:left="135"/>
            </w:pPr>
            <w:r>
              <w:rPr>
                <w:rFonts w:ascii="Times New Roman" w:hAnsi="Times New Roman"/>
                <w:color w:val="000000"/>
                <w:sz w:val="24"/>
              </w:rPr>
              <w:t>История географических открытий</w:t>
            </w:r>
          </w:p>
        </w:tc>
        <w:tc>
          <w:tcPr>
            <w:tcW w:w="183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7 </w:t>
            </w:r>
          </w:p>
        </w:tc>
        <w:tc>
          <w:tcPr>
            <w:tcW w:w="2132" w:type="dxa"/>
            <w:tcMar>
              <w:top w:w="50" w:type="dxa"/>
              <w:left w:w="100" w:type="dxa"/>
            </w:tcMar>
            <w:vAlign w:val="center"/>
          </w:tcPr>
          <w:p w:rsidR="00A20939" w:rsidRDefault="00A20939">
            <w:pPr>
              <w:spacing w:after="0"/>
              <w:ind w:left="135"/>
              <w:jc w:val="center"/>
            </w:pPr>
          </w:p>
        </w:tc>
        <w:tc>
          <w:tcPr>
            <w:tcW w:w="221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361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413</w:t>
              </w:r>
              <w:r>
                <w:rPr>
                  <w:rFonts w:ascii="Times New Roman" w:hAnsi="Times New Roman"/>
                  <w:color w:val="0000FF"/>
                  <w:u w:val="single"/>
                </w:rPr>
                <w:t>b</w:t>
              </w:r>
              <w:r w:rsidRPr="00CB3146">
                <w:rPr>
                  <w:rFonts w:ascii="Times New Roman" w:hAnsi="Times New Roman"/>
                  <w:color w:val="0000FF"/>
                  <w:u w:val="single"/>
                  <w:lang w:val="ru-RU"/>
                </w:rPr>
                <w:t>38</w:t>
              </w:r>
            </w:hyperlink>
          </w:p>
        </w:tc>
      </w:tr>
      <w:tr w:rsidR="00A20939">
        <w:trPr>
          <w:trHeight w:val="560"/>
        </w:trPr>
        <w:tc>
          <w:tcPr>
            <w:tcW w:w="3846" w:type="dxa"/>
            <w:gridSpan w:val="2"/>
            <w:tcMar>
              <w:top w:w="50" w:type="dxa"/>
              <w:left w:w="100" w:type="dxa"/>
            </w:tcMar>
            <w:vAlign w:val="center"/>
          </w:tcPr>
          <w:p w:rsidR="00A20939" w:rsidRDefault="00CB3146">
            <w:pPr>
              <w:spacing w:after="0"/>
              <w:ind w:left="135"/>
            </w:pPr>
            <w:r>
              <w:rPr>
                <w:rFonts w:ascii="Times New Roman" w:hAnsi="Times New Roman"/>
                <w:color w:val="000000"/>
                <w:sz w:val="24"/>
              </w:rPr>
              <w:t>Итого по разделу</w:t>
            </w:r>
          </w:p>
        </w:tc>
        <w:tc>
          <w:tcPr>
            <w:tcW w:w="183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9 </w:t>
            </w:r>
          </w:p>
        </w:tc>
        <w:tc>
          <w:tcPr>
            <w:tcW w:w="7961" w:type="dxa"/>
            <w:gridSpan w:val="3"/>
            <w:tcMar>
              <w:top w:w="50" w:type="dxa"/>
              <w:left w:w="100" w:type="dxa"/>
            </w:tcMar>
            <w:vAlign w:val="center"/>
          </w:tcPr>
          <w:p w:rsidR="00A20939" w:rsidRDefault="00A20939"/>
        </w:tc>
      </w:tr>
      <w:tr w:rsidR="00A20939">
        <w:trPr>
          <w:trHeight w:val="367"/>
        </w:trPr>
        <w:tc>
          <w:tcPr>
            <w:tcW w:w="13640" w:type="dxa"/>
            <w:gridSpan w:val="6"/>
            <w:tcMar>
              <w:top w:w="50" w:type="dxa"/>
              <w:left w:w="100" w:type="dxa"/>
            </w:tcMar>
            <w:vAlign w:val="center"/>
          </w:tcPr>
          <w:p w:rsidR="00A20939" w:rsidRDefault="00CB3146">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Изображения земной поверхности</w:t>
            </w:r>
          </w:p>
        </w:tc>
      </w:tr>
      <w:tr w:rsidR="00A20939" w:rsidRPr="001F1B45">
        <w:trPr>
          <w:trHeight w:val="657"/>
        </w:trPr>
        <w:tc>
          <w:tcPr>
            <w:tcW w:w="800" w:type="dxa"/>
            <w:tcMar>
              <w:top w:w="50" w:type="dxa"/>
              <w:left w:w="100" w:type="dxa"/>
            </w:tcMar>
            <w:vAlign w:val="center"/>
          </w:tcPr>
          <w:p w:rsidR="00A20939" w:rsidRDefault="00CB3146">
            <w:pPr>
              <w:spacing w:after="0"/>
            </w:pPr>
            <w:r>
              <w:rPr>
                <w:rFonts w:ascii="Times New Roman" w:hAnsi="Times New Roman"/>
                <w:color w:val="000000"/>
                <w:sz w:val="24"/>
              </w:rPr>
              <w:t>2.1</w:t>
            </w:r>
          </w:p>
        </w:tc>
        <w:tc>
          <w:tcPr>
            <w:tcW w:w="3046" w:type="dxa"/>
            <w:tcMar>
              <w:top w:w="50" w:type="dxa"/>
              <w:left w:w="100" w:type="dxa"/>
            </w:tcMar>
            <w:vAlign w:val="center"/>
          </w:tcPr>
          <w:p w:rsidR="00A20939" w:rsidRDefault="00CB3146">
            <w:pPr>
              <w:spacing w:after="0"/>
              <w:ind w:left="135"/>
            </w:pPr>
            <w:r>
              <w:rPr>
                <w:rFonts w:ascii="Times New Roman" w:hAnsi="Times New Roman"/>
                <w:color w:val="000000"/>
                <w:sz w:val="24"/>
              </w:rPr>
              <w:t>Планы местности</w:t>
            </w:r>
          </w:p>
        </w:tc>
        <w:tc>
          <w:tcPr>
            <w:tcW w:w="183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5 </w:t>
            </w:r>
          </w:p>
        </w:tc>
        <w:tc>
          <w:tcPr>
            <w:tcW w:w="2132" w:type="dxa"/>
            <w:tcMar>
              <w:top w:w="50" w:type="dxa"/>
              <w:left w:w="100" w:type="dxa"/>
            </w:tcMar>
            <w:vAlign w:val="center"/>
          </w:tcPr>
          <w:p w:rsidR="00A20939" w:rsidRDefault="00A20939">
            <w:pPr>
              <w:spacing w:after="0"/>
              <w:ind w:left="135"/>
              <w:jc w:val="center"/>
            </w:pPr>
          </w:p>
        </w:tc>
        <w:tc>
          <w:tcPr>
            <w:tcW w:w="221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361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413</w:t>
              </w:r>
              <w:r>
                <w:rPr>
                  <w:rFonts w:ascii="Times New Roman" w:hAnsi="Times New Roman"/>
                  <w:color w:val="0000FF"/>
                  <w:u w:val="single"/>
                </w:rPr>
                <w:t>b</w:t>
              </w:r>
              <w:r w:rsidRPr="00CB3146">
                <w:rPr>
                  <w:rFonts w:ascii="Times New Roman" w:hAnsi="Times New Roman"/>
                  <w:color w:val="0000FF"/>
                  <w:u w:val="single"/>
                  <w:lang w:val="ru-RU"/>
                </w:rPr>
                <w:t>38</w:t>
              </w:r>
            </w:hyperlink>
          </w:p>
        </w:tc>
      </w:tr>
      <w:tr w:rsidR="00A20939" w:rsidRPr="001F1B45">
        <w:trPr>
          <w:trHeight w:val="683"/>
        </w:trPr>
        <w:tc>
          <w:tcPr>
            <w:tcW w:w="800" w:type="dxa"/>
            <w:tcMar>
              <w:top w:w="50" w:type="dxa"/>
              <w:left w:w="100" w:type="dxa"/>
            </w:tcMar>
            <w:vAlign w:val="center"/>
          </w:tcPr>
          <w:p w:rsidR="00A20939" w:rsidRDefault="00CB3146">
            <w:pPr>
              <w:spacing w:after="0"/>
            </w:pPr>
            <w:r>
              <w:rPr>
                <w:rFonts w:ascii="Times New Roman" w:hAnsi="Times New Roman"/>
                <w:color w:val="000000"/>
                <w:sz w:val="24"/>
              </w:rPr>
              <w:t>2.2</w:t>
            </w:r>
          </w:p>
        </w:tc>
        <w:tc>
          <w:tcPr>
            <w:tcW w:w="3046" w:type="dxa"/>
            <w:tcMar>
              <w:top w:w="50" w:type="dxa"/>
              <w:left w:w="100" w:type="dxa"/>
            </w:tcMar>
            <w:vAlign w:val="center"/>
          </w:tcPr>
          <w:p w:rsidR="00A20939" w:rsidRDefault="00CB3146">
            <w:pPr>
              <w:spacing w:after="0"/>
              <w:ind w:left="135"/>
            </w:pPr>
            <w:r>
              <w:rPr>
                <w:rFonts w:ascii="Times New Roman" w:hAnsi="Times New Roman"/>
                <w:color w:val="000000"/>
                <w:sz w:val="24"/>
              </w:rPr>
              <w:t>Географические карты</w:t>
            </w:r>
          </w:p>
        </w:tc>
        <w:tc>
          <w:tcPr>
            <w:tcW w:w="183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5 </w:t>
            </w:r>
          </w:p>
        </w:tc>
        <w:tc>
          <w:tcPr>
            <w:tcW w:w="2132" w:type="dxa"/>
            <w:tcMar>
              <w:top w:w="50" w:type="dxa"/>
              <w:left w:w="100" w:type="dxa"/>
            </w:tcMar>
            <w:vAlign w:val="center"/>
          </w:tcPr>
          <w:p w:rsidR="00A20939" w:rsidRDefault="00A20939">
            <w:pPr>
              <w:spacing w:after="0"/>
              <w:ind w:left="135"/>
              <w:jc w:val="center"/>
            </w:pPr>
          </w:p>
        </w:tc>
        <w:tc>
          <w:tcPr>
            <w:tcW w:w="221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361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413</w:t>
              </w:r>
              <w:r>
                <w:rPr>
                  <w:rFonts w:ascii="Times New Roman" w:hAnsi="Times New Roman"/>
                  <w:color w:val="0000FF"/>
                  <w:u w:val="single"/>
                </w:rPr>
                <w:t>b</w:t>
              </w:r>
              <w:r w:rsidRPr="00CB3146">
                <w:rPr>
                  <w:rFonts w:ascii="Times New Roman" w:hAnsi="Times New Roman"/>
                  <w:color w:val="0000FF"/>
                  <w:u w:val="single"/>
                  <w:lang w:val="ru-RU"/>
                </w:rPr>
                <w:t>38</w:t>
              </w:r>
            </w:hyperlink>
          </w:p>
        </w:tc>
      </w:tr>
      <w:tr w:rsidR="00A20939">
        <w:trPr>
          <w:trHeight w:val="560"/>
        </w:trPr>
        <w:tc>
          <w:tcPr>
            <w:tcW w:w="3846" w:type="dxa"/>
            <w:gridSpan w:val="2"/>
            <w:tcMar>
              <w:top w:w="50" w:type="dxa"/>
              <w:left w:w="100" w:type="dxa"/>
            </w:tcMar>
            <w:vAlign w:val="center"/>
          </w:tcPr>
          <w:p w:rsidR="00A20939" w:rsidRDefault="00CB3146">
            <w:pPr>
              <w:spacing w:after="0"/>
              <w:ind w:left="135"/>
            </w:pPr>
            <w:r>
              <w:rPr>
                <w:rFonts w:ascii="Times New Roman" w:hAnsi="Times New Roman"/>
                <w:color w:val="000000"/>
                <w:sz w:val="24"/>
              </w:rPr>
              <w:t>Итого по разделу</w:t>
            </w:r>
          </w:p>
        </w:tc>
        <w:tc>
          <w:tcPr>
            <w:tcW w:w="183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10 </w:t>
            </w:r>
          </w:p>
        </w:tc>
        <w:tc>
          <w:tcPr>
            <w:tcW w:w="7961" w:type="dxa"/>
            <w:gridSpan w:val="3"/>
            <w:tcMar>
              <w:top w:w="50" w:type="dxa"/>
              <w:left w:w="100" w:type="dxa"/>
            </w:tcMar>
            <w:vAlign w:val="center"/>
          </w:tcPr>
          <w:p w:rsidR="00A20939" w:rsidRDefault="00A20939"/>
        </w:tc>
      </w:tr>
      <w:tr w:rsidR="00A20939" w:rsidRPr="001F1B45">
        <w:trPr>
          <w:trHeight w:val="367"/>
        </w:trPr>
        <w:tc>
          <w:tcPr>
            <w:tcW w:w="13640" w:type="dxa"/>
            <w:gridSpan w:val="6"/>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b/>
                <w:color w:val="000000"/>
                <w:sz w:val="24"/>
                <w:lang w:val="ru-RU"/>
              </w:rPr>
              <w:t>Раздел 3.</w:t>
            </w:r>
            <w:r w:rsidRPr="00CB3146">
              <w:rPr>
                <w:rFonts w:ascii="Times New Roman" w:hAnsi="Times New Roman"/>
                <w:color w:val="000000"/>
                <w:sz w:val="24"/>
                <w:lang w:val="ru-RU"/>
              </w:rPr>
              <w:t xml:space="preserve"> </w:t>
            </w:r>
            <w:r w:rsidRPr="00CB3146">
              <w:rPr>
                <w:rFonts w:ascii="Times New Roman" w:hAnsi="Times New Roman"/>
                <w:b/>
                <w:color w:val="000000"/>
                <w:sz w:val="24"/>
                <w:lang w:val="ru-RU"/>
              </w:rPr>
              <w:t>Земля - планета Солнечной системы</w:t>
            </w:r>
          </w:p>
        </w:tc>
      </w:tr>
      <w:tr w:rsidR="00A20939" w:rsidRPr="001F1B45">
        <w:trPr>
          <w:trHeight w:val="683"/>
        </w:trPr>
        <w:tc>
          <w:tcPr>
            <w:tcW w:w="800" w:type="dxa"/>
            <w:tcMar>
              <w:top w:w="50" w:type="dxa"/>
              <w:left w:w="100" w:type="dxa"/>
            </w:tcMar>
            <w:vAlign w:val="center"/>
          </w:tcPr>
          <w:p w:rsidR="00A20939" w:rsidRDefault="00CB3146">
            <w:pPr>
              <w:spacing w:after="0"/>
            </w:pPr>
            <w:r>
              <w:rPr>
                <w:rFonts w:ascii="Times New Roman" w:hAnsi="Times New Roman"/>
                <w:color w:val="000000"/>
                <w:sz w:val="24"/>
              </w:rPr>
              <w:t>3.1</w:t>
            </w:r>
          </w:p>
        </w:tc>
        <w:tc>
          <w:tcPr>
            <w:tcW w:w="3046" w:type="dxa"/>
            <w:tcMar>
              <w:top w:w="50" w:type="dxa"/>
              <w:left w:w="100" w:type="dxa"/>
            </w:tcMar>
            <w:vAlign w:val="center"/>
          </w:tcPr>
          <w:p w:rsidR="00A20939" w:rsidRDefault="00CB3146">
            <w:pPr>
              <w:spacing w:after="0"/>
              <w:ind w:left="135"/>
            </w:pPr>
            <w:r>
              <w:rPr>
                <w:rFonts w:ascii="Times New Roman" w:hAnsi="Times New Roman"/>
                <w:color w:val="000000"/>
                <w:sz w:val="24"/>
              </w:rPr>
              <w:t>Земля - планета Солнечной системы</w:t>
            </w:r>
          </w:p>
        </w:tc>
        <w:tc>
          <w:tcPr>
            <w:tcW w:w="183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4 </w:t>
            </w:r>
          </w:p>
        </w:tc>
        <w:tc>
          <w:tcPr>
            <w:tcW w:w="2132" w:type="dxa"/>
            <w:tcMar>
              <w:top w:w="50" w:type="dxa"/>
              <w:left w:w="100" w:type="dxa"/>
            </w:tcMar>
            <w:vAlign w:val="center"/>
          </w:tcPr>
          <w:p w:rsidR="00A20939" w:rsidRDefault="00A20939">
            <w:pPr>
              <w:spacing w:after="0"/>
              <w:ind w:left="135"/>
              <w:jc w:val="center"/>
            </w:pPr>
          </w:p>
        </w:tc>
        <w:tc>
          <w:tcPr>
            <w:tcW w:w="221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361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413</w:t>
              </w:r>
              <w:r>
                <w:rPr>
                  <w:rFonts w:ascii="Times New Roman" w:hAnsi="Times New Roman"/>
                  <w:color w:val="0000FF"/>
                  <w:u w:val="single"/>
                </w:rPr>
                <w:t>b</w:t>
              </w:r>
              <w:r w:rsidRPr="00CB3146">
                <w:rPr>
                  <w:rFonts w:ascii="Times New Roman" w:hAnsi="Times New Roman"/>
                  <w:color w:val="0000FF"/>
                  <w:u w:val="single"/>
                  <w:lang w:val="ru-RU"/>
                </w:rPr>
                <w:t>38</w:t>
              </w:r>
            </w:hyperlink>
          </w:p>
        </w:tc>
      </w:tr>
      <w:tr w:rsidR="00A20939">
        <w:trPr>
          <w:trHeight w:val="560"/>
        </w:trPr>
        <w:tc>
          <w:tcPr>
            <w:tcW w:w="3846" w:type="dxa"/>
            <w:gridSpan w:val="2"/>
            <w:tcMar>
              <w:top w:w="50" w:type="dxa"/>
              <w:left w:w="100" w:type="dxa"/>
            </w:tcMar>
            <w:vAlign w:val="center"/>
          </w:tcPr>
          <w:p w:rsidR="00A20939" w:rsidRDefault="00CB3146">
            <w:pPr>
              <w:spacing w:after="0"/>
              <w:ind w:left="135"/>
            </w:pPr>
            <w:r>
              <w:rPr>
                <w:rFonts w:ascii="Times New Roman" w:hAnsi="Times New Roman"/>
                <w:color w:val="000000"/>
                <w:sz w:val="24"/>
              </w:rPr>
              <w:lastRenderedPageBreak/>
              <w:t>Итого по разделу</w:t>
            </w:r>
          </w:p>
        </w:tc>
        <w:tc>
          <w:tcPr>
            <w:tcW w:w="183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4 </w:t>
            </w:r>
          </w:p>
        </w:tc>
        <w:tc>
          <w:tcPr>
            <w:tcW w:w="7961" w:type="dxa"/>
            <w:gridSpan w:val="3"/>
            <w:tcMar>
              <w:top w:w="50" w:type="dxa"/>
              <w:left w:w="100" w:type="dxa"/>
            </w:tcMar>
            <w:vAlign w:val="center"/>
          </w:tcPr>
          <w:p w:rsidR="00A20939" w:rsidRDefault="00A20939"/>
        </w:tc>
      </w:tr>
      <w:tr w:rsidR="00A20939">
        <w:trPr>
          <w:trHeight w:val="367"/>
        </w:trPr>
        <w:tc>
          <w:tcPr>
            <w:tcW w:w="13640" w:type="dxa"/>
            <w:gridSpan w:val="6"/>
            <w:tcMar>
              <w:top w:w="50" w:type="dxa"/>
              <w:left w:w="100" w:type="dxa"/>
            </w:tcMar>
            <w:vAlign w:val="center"/>
          </w:tcPr>
          <w:p w:rsidR="00A20939" w:rsidRDefault="00CB3146">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Оболочки Земли</w:t>
            </w:r>
          </w:p>
        </w:tc>
      </w:tr>
      <w:tr w:rsidR="00A20939" w:rsidRPr="001F1B45">
        <w:trPr>
          <w:trHeight w:val="683"/>
        </w:trPr>
        <w:tc>
          <w:tcPr>
            <w:tcW w:w="800" w:type="dxa"/>
            <w:tcMar>
              <w:top w:w="50" w:type="dxa"/>
              <w:left w:w="100" w:type="dxa"/>
            </w:tcMar>
            <w:vAlign w:val="center"/>
          </w:tcPr>
          <w:p w:rsidR="00A20939" w:rsidRDefault="00CB3146">
            <w:pPr>
              <w:spacing w:after="0"/>
            </w:pPr>
            <w:r>
              <w:rPr>
                <w:rFonts w:ascii="Times New Roman" w:hAnsi="Times New Roman"/>
                <w:color w:val="000000"/>
                <w:sz w:val="24"/>
              </w:rPr>
              <w:t>4.1</w:t>
            </w:r>
          </w:p>
        </w:tc>
        <w:tc>
          <w:tcPr>
            <w:tcW w:w="3046" w:type="dxa"/>
            <w:tcMar>
              <w:top w:w="50" w:type="dxa"/>
              <w:left w:w="100" w:type="dxa"/>
            </w:tcMar>
            <w:vAlign w:val="center"/>
          </w:tcPr>
          <w:p w:rsidR="00A20939" w:rsidRDefault="00CB3146">
            <w:pPr>
              <w:spacing w:after="0"/>
              <w:ind w:left="135"/>
            </w:pPr>
            <w:r>
              <w:rPr>
                <w:rFonts w:ascii="Times New Roman" w:hAnsi="Times New Roman"/>
                <w:color w:val="000000"/>
                <w:sz w:val="24"/>
              </w:rPr>
              <w:t>Литосфера - каменная оболочка Земли</w:t>
            </w:r>
          </w:p>
        </w:tc>
        <w:tc>
          <w:tcPr>
            <w:tcW w:w="183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7 </w:t>
            </w:r>
          </w:p>
        </w:tc>
        <w:tc>
          <w:tcPr>
            <w:tcW w:w="2132" w:type="dxa"/>
            <w:tcMar>
              <w:top w:w="50" w:type="dxa"/>
              <w:left w:w="100" w:type="dxa"/>
            </w:tcMar>
            <w:vAlign w:val="center"/>
          </w:tcPr>
          <w:p w:rsidR="00A20939" w:rsidRDefault="00A20939">
            <w:pPr>
              <w:spacing w:after="0"/>
              <w:ind w:left="135"/>
              <w:jc w:val="center"/>
            </w:pPr>
          </w:p>
        </w:tc>
        <w:tc>
          <w:tcPr>
            <w:tcW w:w="221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361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413</w:t>
              </w:r>
              <w:r>
                <w:rPr>
                  <w:rFonts w:ascii="Times New Roman" w:hAnsi="Times New Roman"/>
                  <w:color w:val="0000FF"/>
                  <w:u w:val="single"/>
                </w:rPr>
                <w:t>b</w:t>
              </w:r>
              <w:r w:rsidRPr="00CB3146">
                <w:rPr>
                  <w:rFonts w:ascii="Times New Roman" w:hAnsi="Times New Roman"/>
                  <w:color w:val="0000FF"/>
                  <w:u w:val="single"/>
                  <w:lang w:val="ru-RU"/>
                </w:rPr>
                <w:t>38</w:t>
              </w:r>
            </w:hyperlink>
          </w:p>
        </w:tc>
      </w:tr>
      <w:tr w:rsidR="00A20939">
        <w:trPr>
          <w:trHeight w:val="560"/>
        </w:trPr>
        <w:tc>
          <w:tcPr>
            <w:tcW w:w="3846" w:type="dxa"/>
            <w:gridSpan w:val="2"/>
            <w:tcMar>
              <w:top w:w="50" w:type="dxa"/>
              <w:left w:w="100" w:type="dxa"/>
            </w:tcMar>
            <w:vAlign w:val="center"/>
          </w:tcPr>
          <w:p w:rsidR="00A20939" w:rsidRDefault="00CB3146">
            <w:pPr>
              <w:spacing w:after="0"/>
              <w:ind w:left="135"/>
            </w:pPr>
            <w:r>
              <w:rPr>
                <w:rFonts w:ascii="Times New Roman" w:hAnsi="Times New Roman"/>
                <w:color w:val="000000"/>
                <w:sz w:val="24"/>
              </w:rPr>
              <w:t>Итого по разделу</w:t>
            </w:r>
          </w:p>
        </w:tc>
        <w:tc>
          <w:tcPr>
            <w:tcW w:w="183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7 </w:t>
            </w:r>
          </w:p>
        </w:tc>
        <w:tc>
          <w:tcPr>
            <w:tcW w:w="7961" w:type="dxa"/>
            <w:gridSpan w:val="3"/>
            <w:tcMar>
              <w:top w:w="50" w:type="dxa"/>
              <w:left w:w="100" w:type="dxa"/>
            </w:tcMar>
            <w:vAlign w:val="center"/>
          </w:tcPr>
          <w:p w:rsidR="00A20939" w:rsidRDefault="00A20939"/>
        </w:tc>
      </w:tr>
      <w:tr w:rsidR="00A20939" w:rsidRPr="001F1B45">
        <w:trPr>
          <w:trHeight w:val="657"/>
        </w:trPr>
        <w:tc>
          <w:tcPr>
            <w:tcW w:w="3846" w:type="dxa"/>
            <w:gridSpan w:val="2"/>
            <w:tcMar>
              <w:top w:w="50" w:type="dxa"/>
              <w:left w:w="100" w:type="dxa"/>
            </w:tcMar>
            <w:vAlign w:val="center"/>
          </w:tcPr>
          <w:p w:rsidR="00A20939" w:rsidRDefault="00CB3146">
            <w:pPr>
              <w:spacing w:after="0"/>
              <w:ind w:left="135"/>
            </w:pPr>
            <w:r>
              <w:rPr>
                <w:rFonts w:ascii="Times New Roman" w:hAnsi="Times New Roman"/>
                <w:color w:val="000000"/>
                <w:sz w:val="24"/>
              </w:rPr>
              <w:t>Заключение</w:t>
            </w:r>
          </w:p>
        </w:tc>
        <w:tc>
          <w:tcPr>
            <w:tcW w:w="183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2132" w:type="dxa"/>
            <w:tcMar>
              <w:top w:w="50" w:type="dxa"/>
              <w:left w:w="100" w:type="dxa"/>
            </w:tcMar>
            <w:vAlign w:val="center"/>
          </w:tcPr>
          <w:p w:rsidR="00A20939" w:rsidRDefault="00A20939">
            <w:pPr>
              <w:spacing w:after="0"/>
              <w:ind w:left="135"/>
              <w:jc w:val="center"/>
            </w:pPr>
          </w:p>
        </w:tc>
        <w:tc>
          <w:tcPr>
            <w:tcW w:w="221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361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413</w:t>
              </w:r>
              <w:r>
                <w:rPr>
                  <w:rFonts w:ascii="Times New Roman" w:hAnsi="Times New Roman"/>
                  <w:color w:val="0000FF"/>
                  <w:u w:val="single"/>
                </w:rPr>
                <w:t>b</w:t>
              </w:r>
              <w:r w:rsidRPr="00CB3146">
                <w:rPr>
                  <w:rFonts w:ascii="Times New Roman" w:hAnsi="Times New Roman"/>
                  <w:color w:val="0000FF"/>
                  <w:u w:val="single"/>
                  <w:lang w:val="ru-RU"/>
                </w:rPr>
                <w:t>38</w:t>
              </w:r>
            </w:hyperlink>
          </w:p>
        </w:tc>
      </w:tr>
      <w:tr w:rsidR="00A20939" w:rsidRPr="001F1B45">
        <w:trPr>
          <w:trHeight w:val="657"/>
        </w:trPr>
        <w:tc>
          <w:tcPr>
            <w:tcW w:w="3846" w:type="dxa"/>
            <w:gridSpan w:val="2"/>
            <w:tcMar>
              <w:top w:w="50" w:type="dxa"/>
              <w:left w:w="100" w:type="dxa"/>
            </w:tcMar>
            <w:vAlign w:val="center"/>
          </w:tcPr>
          <w:p w:rsidR="00A20939" w:rsidRDefault="00CB3146">
            <w:pPr>
              <w:spacing w:after="0"/>
              <w:ind w:left="135"/>
            </w:pPr>
            <w:r>
              <w:rPr>
                <w:rFonts w:ascii="Times New Roman" w:hAnsi="Times New Roman"/>
                <w:color w:val="000000"/>
                <w:sz w:val="24"/>
              </w:rPr>
              <w:t>Резервное время</w:t>
            </w:r>
          </w:p>
        </w:tc>
        <w:tc>
          <w:tcPr>
            <w:tcW w:w="183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3 </w:t>
            </w:r>
          </w:p>
        </w:tc>
        <w:tc>
          <w:tcPr>
            <w:tcW w:w="213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3 </w:t>
            </w:r>
          </w:p>
        </w:tc>
        <w:tc>
          <w:tcPr>
            <w:tcW w:w="2212" w:type="dxa"/>
            <w:tcMar>
              <w:top w:w="50" w:type="dxa"/>
              <w:left w:w="100" w:type="dxa"/>
            </w:tcMar>
            <w:vAlign w:val="center"/>
          </w:tcPr>
          <w:p w:rsidR="00A20939" w:rsidRDefault="00A20939">
            <w:pPr>
              <w:spacing w:after="0"/>
              <w:ind w:left="135"/>
              <w:jc w:val="center"/>
            </w:pPr>
          </w:p>
        </w:tc>
        <w:tc>
          <w:tcPr>
            <w:tcW w:w="361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413</w:t>
              </w:r>
              <w:r>
                <w:rPr>
                  <w:rFonts w:ascii="Times New Roman" w:hAnsi="Times New Roman"/>
                  <w:color w:val="0000FF"/>
                  <w:u w:val="single"/>
                </w:rPr>
                <w:t>b</w:t>
              </w:r>
              <w:r w:rsidRPr="00CB3146">
                <w:rPr>
                  <w:rFonts w:ascii="Times New Roman" w:hAnsi="Times New Roman"/>
                  <w:color w:val="0000FF"/>
                  <w:u w:val="single"/>
                  <w:lang w:val="ru-RU"/>
                </w:rPr>
                <w:t>38</w:t>
              </w:r>
            </w:hyperlink>
          </w:p>
        </w:tc>
      </w:tr>
      <w:tr w:rsidR="00A20939">
        <w:trPr>
          <w:trHeight w:val="684"/>
        </w:trPr>
        <w:tc>
          <w:tcPr>
            <w:tcW w:w="3846" w:type="dxa"/>
            <w:gridSpan w:val="2"/>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ОБЩЕЕ КОЛИЧЕСТВО ЧАСОВ ПО ПРОГРАММЕ</w:t>
            </w:r>
          </w:p>
        </w:tc>
        <w:tc>
          <w:tcPr>
            <w:tcW w:w="183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34 </w:t>
            </w:r>
          </w:p>
        </w:tc>
        <w:tc>
          <w:tcPr>
            <w:tcW w:w="213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3 </w:t>
            </w:r>
          </w:p>
        </w:tc>
        <w:tc>
          <w:tcPr>
            <w:tcW w:w="221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5 </w:t>
            </w:r>
          </w:p>
        </w:tc>
        <w:tc>
          <w:tcPr>
            <w:tcW w:w="3617" w:type="dxa"/>
            <w:tcMar>
              <w:top w:w="50" w:type="dxa"/>
              <w:left w:w="100" w:type="dxa"/>
            </w:tcMar>
            <w:vAlign w:val="center"/>
          </w:tcPr>
          <w:p w:rsidR="00A20939" w:rsidRDefault="00A20939"/>
        </w:tc>
      </w:tr>
    </w:tbl>
    <w:p w:rsidR="00A20939" w:rsidRDefault="00CB3146">
      <w:pPr>
        <w:spacing w:after="0"/>
        <w:ind w:left="120"/>
      </w:pPr>
      <w:r>
        <w:rPr>
          <w:rFonts w:ascii="Times New Roman" w:hAnsi="Times New Roman"/>
          <w:b/>
          <w:color w:val="000000"/>
          <w:sz w:val="28"/>
        </w:rPr>
        <w:t xml:space="preserve"> 6 КЛАСС </w:t>
      </w:r>
    </w:p>
    <w:tbl>
      <w:tblPr>
        <w:tblW w:w="13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1"/>
        <w:gridCol w:w="4199"/>
        <w:gridCol w:w="1573"/>
        <w:gridCol w:w="1841"/>
        <w:gridCol w:w="1910"/>
        <w:gridCol w:w="2833"/>
      </w:tblGrid>
      <w:tr w:rsidR="00A20939">
        <w:trPr>
          <w:trHeight w:val="386"/>
        </w:trPr>
        <w:tc>
          <w:tcPr>
            <w:tcW w:w="538"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 п/п </w:t>
            </w:r>
          </w:p>
          <w:p w:rsidR="00A20939" w:rsidRDefault="00A20939">
            <w:pPr>
              <w:spacing w:after="0"/>
              <w:ind w:left="135"/>
            </w:pPr>
          </w:p>
        </w:tc>
        <w:tc>
          <w:tcPr>
            <w:tcW w:w="2288"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Наименование разделов и тем программы </w:t>
            </w:r>
          </w:p>
          <w:p w:rsidR="00A20939" w:rsidRDefault="00A20939">
            <w:pPr>
              <w:spacing w:after="0"/>
              <w:ind w:left="135"/>
            </w:pPr>
          </w:p>
        </w:tc>
        <w:tc>
          <w:tcPr>
            <w:tcW w:w="0" w:type="auto"/>
            <w:gridSpan w:val="3"/>
            <w:tcMar>
              <w:top w:w="50" w:type="dxa"/>
              <w:left w:w="100" w:type="dxa"/>
            </w:tcMar>
            <w:vAlign w:val="center"/>
          </w:tcPr>
          <w:p w:rsidR="00A20939" w:rsidRDefault="00CB3146">
            <w:pPr>
              <w:spacing w:after="0"/>
            </w:pPr>
            <w:r>
              <w:rPr>
                <w:rFonts w:ascii="Times New Roman" w:hAnsi="Times New Roman"/>
                <w:b/>
                <w:color w:val="000000"/>
                <w:sz w:val="24"/>
              </w:rPr>
              <w:t>Количество часов</w:t>
            </w:r>
          </w:p>
        </w:tc>
        <w:tc>
          <w:tcPr>
            <w:tcW w:w="2837"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Электронные (цифровые) образовательные ресурсы </w:t>
            </w:r>
          </w:p>
          <w:p w:rsidR="00A20939" w:rsidRDefault="00A20939">
            <w:pPr>
              <w:spacing w:after="0"/>
              <w:ind w:left="135"/>
            </w:pPr>
          </w:p>
        </w:tc>
      </w:tr>
      <w:tr w:rsidR="00A20939">
        <w:trPr>
          <w:trHeight w:val="1314"/>
        </w:trPr>
        <w:tc>
          <w:tcPr>
            <w:tcW w:w="0" w:type="auto"/>
            <w:vMerge/>
            <w:tcBorders>
              <w:top w:val="nil"/>
            </w:tcBorders>
            <w:tcMar>
              <w:top w:w="50" w:type="dxa"/>
              <w:left w:w="100" w:type="dxa"/>
            </w:tcMar>
          </w:tcPr>
          <w:p w:rsidR="00A20939" w:rsidRDefault="00A20939"/>
        </w:tc>
        <w:tc>
          <w:tcPr>
            <w:tcW w:w="0" w:type="auto"/>
            <w:vMerge/>
            <w:tcBorders>
              <w:top w:val="nil"/>
            </w:tcBorders>
            <w:tcMar>
              <w:top w:w="50" w:type="dxa"/>
              <w:left w:w="100" w:type="dxa"/>
            </w:tcMar>
          </w:tcPr>
          <w:p w:rsidR="00A20939" w:rsidRDefault="00A20939"/>
        </w:tc>
        <w:tc>
          <w:tcPr>
            <w:tcW w:w="1045"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Всего </w:t>
            </w:r>
          </w:p>
          <w:p w:rsidR="00A20939" w:rsidRDefault="00A20939">
            <w:pPr>
              <w:spacing w:after="0"/>
              <w:ind w:left="135"/>
            </w:pPr>
          </w:p>
        </w:tc>
        <w:tc>
          <w:tcPr>
            <w:tcW w:w="1778"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Контрольные работы </w:t>
            </w:r>
          </w:p>
          <w:p w:rsidR="00A20939" w:rsidRDefault="00A20939">
            <w:pPr>
              <w:spacing w:after="0"/>
              <w:ind w:left="135"/>
            </w:pPr>
          </w:p>
        </w:tc>
        <w:tc>
          <w:tcPr>
            <w:tcW w:w="1860"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Практические работы </w:t>
            </w:r>
          </w:p>
          <w:p w:rsidR="00A20939" w:rsidRDefault="00A20939">
            <w:pPr>
              <w:spacing w:after="0"/>
              <w:ind w:left="135"/>
            </w:pPr>
          </w:p>
        </w:tc>
        <w:tc>
          <w:tcPr>
            <w:tcW w:w="0" w:type="auto"/>
            <w:vMerge/>
            <w:tcBorders>
              <w:top w:val="nil"/>
            </w:tcBorders>
            <w:tcMar>
              <w:top w:w="50" w:type="dxa"/>
              <w:left w:w="100" w:type="dxa"/>
            </w:tcMar>
          </w:tcPr>
          <w:p w:rsidR="00A20939" w:rsidRDefault="00A20939"/>
        </w:tc>
      </w:tr>
      <w:tr w:rsidR="00A20939">
        <w:trPr>
          <w:trHeight w:val="386"/>
        </w:trPr>
        <w:tc>
          <w:tcPr>
            <w:tcW w:w="0" w:type="auto"/>
            <w:gridSpan w:val="6"/>
            <w:tcMar>
              <w:top w:w="50" w:type="dxa"/>
              <w:left w:w="100" w:type="dxa"/>
            </w:tcMar>
            <w:vAlign w:val="center"/>
          </w:tcPr>
          <w:p w:rsidR="00A20939" w:rsidRDefault="00CB3146">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Оболочки Земли</w:t>
            </w:r>
          </w:p>
        </w:tc>
      </w:tr>
      <w:tr w:rsidR="00A20939" w:rsidRPr="001F1B45">
        <w:trPr>
          <w:trHeight w:val="1052"/>
        </w:trPr>
        <w:tc>
          <w:tcPr>
            <w:tcW w:w="538" w:type="dxa"/>
            <w:tcMar>
              <w:top w:w="50" w:type="dxa"/>
              <w:left w:w="100" w:type="dxa"/>
            </w:tcMar>
            <w:vAlign w:val="center"/>
          </w:tcPr>
          <w:p w:rsidR="00A20939" w:rsidRDefault="00CB3146">
            <w:pPr>
              <w:spacing w:after="0"/>
            </w:pPr>
            <w:r>
              <w:rPr>
                <w:rFonts w:ascii="Times New Roman" w:hAnsi="Times New Roman"/>
                <w:color w:val="000000"/>
                <w:sz w:val="24"/>
              </w:rPr>
              <w:t>1.1</w:t>
            </w:r>
          </w:p>
        </w:tc>
        <w:tc>
          <w:tcPr>
            <w:tcW w:w="2288" w:type="dxa"/>
            <w:tcMar>
              <w:top w:w="50" w:type="dxa"/>
              <w:left w:w="100" w:type="dxa"/>
            </w:tcMar>
            <w:vAlign w:val="center"/>
          </w:tcPr>
          <w:p w:rsidR="00A20939" w:rsidRDefault="00CB3146">
            <w:pPr>
              <w:spacing w:after="0"/>
              <w:ind w:left="135"/>
            </w:pPr>
            <w:r>
              <w:rPr>
                <w:rFonts w:ascii="Times New Roman" w:hAnsi="Times New Roman"/>
                <w:color w:val="000000"/>
                <w:sz w:val="24"/>
              </w:rPr>
              <w:t>Гидросфера — водная оболочка Земли</w:t>
            </w:r>
          </w:p>
        </w:tc>
        <w:tc>
          <w:tcPr>
            <w:tcW w:w="1045"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9 </w:t>
            </w:r>
          </w:p>
        </w:tc>
        <w:tc>
          <w:tcPr>
            <w:tcW w:w="1778" w:type="dxa"/>
            <w:tcMar>
              <w:top w:w="50" w:type="dxa"/>
              <w:left w:w="100" w:type="dxa"/>
            </w:tcMar>
            <w:vAlign w:val="center"/>
          </w:tcPr>
          <w:p w:rsidR="00A20939" w:rsidRDefault="00A20939">
            <w:pPr>
              <w:spacing w:after="0"/>
              <w:ind w:left="135"/>
              <w:jc w:val="center"/>
            </w:pPr>
          </w:p>
        </w:tc>
        <w:tc>
          <w:tcPr>
            <w:tcW w:w="186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1.5 </w:t>
            </w:r>
          </w:p>
        </w:tc>
        <w:tc>
          <w:tcPr>
            <w:tcW w:w="283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414</w:t>
              </w:r>
              <w:r>
                <w:rPr>
                  <w:rFonts w:ascii="Times New Roman" w:hAnsi="Times New Roman"/>
                  <w:color w:val="0000FF"/>
                  <w:u w:val="single"/>
                </w:rPr>
                <w:t>f</w:t>
              </w:r>
              <w:r w:rsidRPr="00CB3146">
                <w:rPr>
                  <w:rFonts w:ascii="Times New Roman" w:hAnsi="Times New Roman"/>
                  <w:color w:val="0000FF"/>
                  <w:u w:val="single"/>
                  <w:lang w:val="ru-RU"/>
                </w:rPr>
                <w:t>38</w:t>
              </w:r>
            </w:hyperlink>
          </w:p>
        </w:tc>
      </w:tr>
      <w:tr w:rsidR="00A20939" w:rsidRPr="001F1B45">
        <w:trPr>
          <w:trHeight w:val="1052"/>
        </w:trPr>
        <w:tc>
          <w:tcPr>
            <w:tcW w:w="538" w:type="dxa"/>
            <w:tcMar>
              <w:top w:w="50" w:type="dxa"/>
              <w:left w:w="100" w:type="dxa"/>
            </w:tcMar>
            <w:vAlign w:val="center"/>
          </w:tcPr>
          <w:p w:rsidR="00A20939" w:rsidRDefault="00CB3146">
            <w:pPr>
              <w:spacing w:after="0"/>
            </w:pPr>
            <w:r>
              <w:rPr>
                <w:rFonts w:ascii="Times New Roman" w:hAnsi="Times New Roman"/>
                <w:color w:val="000000"/>
                <w:sz w:val="24"/>
              </w:rPr>
              <w:t>1.2</w:t>
            </w:r>
          </w:p>
        </w:tc>
        <w:tc>
          <w:tcPr>
            <w:tcW w:w="2288" w:type="dxa"/>
            <w:tcMar>
              <w:top w:w="50" w:type="dxa"/>
              <w:left w:w="100" w:type="dxa"/>
            </w:tcMar>
            <w:vAlign w:val="center"/>
          </w:tcPr>
          <w:p w:rsidR="00A20939" w:rsidRDefault="00CB3146">
            <w:pPr>
              <w:spacing w:after="0"/>
              <w:ind w:left="135"/>
            </w:pPr>
            <w:r>
              <w:rPr>
                <w:rFonts w:ascii="Times New Roman" w:hAnsi="Times New Roman"/>
                <w:color w:val="000000"/>
                <w:sz w:val="24"/>
              </w:rPr>
              <w:t xml:space="preserve">Атмосфера — воздушная оболочка </w:t>
            </w:r>
          </w:p>
        </w:tc>
        <w:tc>
          <w:tcPr>
            <w:tcW w:w="1045"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11 </w:t>
            </w:r>
          </w:p>
        </w:tc>
        <w:tc>
          <w:tcPr>
            <w:tcW w:w="1778" w:type="dxa"/>
            <w:tcMar>
              <w:top w:w="50" w:type="dxa"/>
              <w:left w:w="100" w:type="dxa"/>
            </w:tcMar>
            <w:vAlign w:val="center"/>
          </w:tcPr>
          <w:p w:rsidR="00A20939" w:rsidRDefault="00A20939">
            <w:pPr>
              <w:spacing w:after="0"/>
              <w:ind w:left="135"/>
              <w:jc w:val="center"/>
            </w:pPr>
          </w:p>
        </w:tc>
        <w:tc>
          <w:tcPr>
            <w:tcW w:w="186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283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414</w:t>
              </w:r>
              <w:r>
                <w:rPr>
                  <w:rFonts w:ascii="Times New Roman" w:hAnsi="Times New Roman"/>
                  <w:color w:val="0000FF"/>
                  <w:u w:val="single"/>
                </w:rPr>
                <w:t>f</w:t>
              </w:r>
              <w:r w:rsidRPr="00CB3146">
                <w:rPr>
                  <w:rFonts w:ascii="Times New Roman" w:hAnsi="Times New Roman"/>
                  <w:color w:val="0000FF"/>
                  <w:u w:val="single"/>
                  <w:lang w:val="ru-RU"/>
                </w:rPr>
                <w:t>38</w:t>
              </w:r>
            </w:hyperlink>
          </w:p>
        </w:tc>
      </w:tr>
      <w:tr w:rsidR="00A20939" w:rsidRPr="001F1B45">
        <w:trPr>
          <w:trHeight w:val="719"/>
        </w:trPr>
        <w:tc>
          <w:tcPr>
            <w:tcW w:w="538" w:type="dxa"/>
            <w:tcMar>
              <w:top w:w="50" w:type="dxa"/>
              <w:left w:w="100" w:type="dxa"/>
            </w:tcMar>
            <w:vAlign w:val="center"/>
          </w:tcPr>
          <w:p w:rsidR="00A20939" w:rsidRDefault="00CB3146">
            <w:pPr>
              <w:spacing w:after="0"/>
            </w:pPr>
            <w:r>
              <w:rPr>
                <w:rFonts w:ascii="Times New Roman" w:hAnsi="Times New Roman"/>
                <w:color w:val="000000"/>
                <w:sz w:val="24"/>
              </w:rPr>
              <w:lastRenderedPageBreak/>
              <w:t>1.3</w:t>
            </w:r>
          </w:p>
        </w:tc>
        <w:tc>
          <w:tcPr>
            <w:tcW w:w="2288" w:type="dxa"/>
            <w:tcMar>
              <w:top w:w="50" w:type="dxa"/>
              <w:left w:w="100" w:type="dxa"/>
            </w:tcMar>
            <w:vAlign w:val="center"/>
          </w:tcPr>
          <w:p w:rsidR="00A20939" w:rsidRDefault="00CB3146">
            <w:pPr>
              <w:spacing w:after="0"/>
              <w:ind w:left="135"/>
            </w:pPr>
            <w:r>
              <w:rPr>
                <w:rFonts w:ascii="Times New Roman" w:hAnsi="Times New Roman"/>
                <w:color w:val="000000"/>
                <w:sz w:val="24"/>
              </w:rPr>
              <w:t>Биосфера — оболочка жизни</w:t>
            </w:r>
          </w:p>
        </w:tc>
        <w:tc>
          <w:tcPr>
            <w:tcW w:w="1045"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5 </w:t>
            </w:r>
          </w:p>
        </w:tc>
        <w:tc>
          <w:tcPr>
            <w:tcW w:w="1778" w:type="dxa"/>
            <w:tcMar>
              <w:top w:w="50" w:type="dxa"/>
              <w:left w:w="100" w:type="dxa"/>
            </w:tcMar>
            <w:vAlign w:val="center"/>
          </w:tcPr>
          <w:p w:rsidR="00A20939" w:rsidRDefault="00A20939">
            <w:pPr>
              <w:spacing w:after="0"/>
              <w:ind w:left="135"/>
              <w:jc w:val="center"/>
            </w:pPr>
          </w:p>
        </w:tc>
        <w:tc>
          <w:tcPr>
            <w:tcW w:w="186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283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414</w:t>
              </w:r>
              <w:r>
                <w:rPr>
                  <w:rFonts w:ascii="Times New Roman" w:hAnsi="Times New Roman"/>
                  <w:color w:val="0000FF"/>
                  <w:u w:val="single"/>
                </w:rPr>
                <w:t>f</w:t>
              </w:r>
              <w:r w:rsidRPr="00CB3146">
                <w:rPr>
                  <w:rFonts w:ascii="Times New Roman" w:hAnsi="Times New Roman"/>
                  <w:color w:val="0000FF"/>
                  <w:u w:val="single"/>
                  <w:lang w:val="ru-RU"/>
                </w:rPr>
                <w:t>38</w:t>
              </w:r>
            </w:hyperlink>
          </w:p>
        </w:tc>
      </w:tr>
      <w:tr w:rsidR="00A20939">
        <w:trPr>
          <w:trHeight w:val="589"/>
        </w:trPr>
        <w:tc>
          <w:tcPr>
            <w:tcW w:w="0" w:type="auto"/>
            <w:gridSpan w:val="2"/>
            <w:tcMar>
              <w:top w:w="50" w:type="dxa"/>
              <w:left w:w="100" w:type="dxa"/>
            </w:tcMar>
            <w:vAlign w:val="center"/>
          </w:tcPr>
          <w:p w:rsidR="00A20939" w:rsidRDefault="00CB3146">
            <w:pPr>
              <w:spacing w:after="0"/>
              <w:ind w:left="135"/>
            </w:pPr>
            <w:r>
              <w:rPr>
                <w:rFonts w:ascii="Times New Roman" w:hAnsi="Times New Roman"/>
                <w:color w:val="000000"/>
                <w:sz w:val="24"/>
              </w:rPr>
              <w:t>Итого по разделу</w:t>
            </w:r>
          </w:p>
        </w:tc>
        <w:tc>
          <w:tcPr>
            <w:tcW w:w="164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25 </w:t>
            </w:r>
          </w:p>
        </w:tc>
        <w:tc>
          <w:tcPr>
            <w:tcW w:w="0" w:type="auto"/>
            <w:gridSpan w:val="3"/>
            <w:tcMar>
              <w:top w:w="50" w:type="dxa"/>
              <w:left w:w="100" w:type="dxa"/>
            </w:tcMar>
            <w:vAlign w:val="center"/>
          </w:tcPr>
          <w:p w:rsidR="00A20939" w:rsidRDefault="00A20939"/>
        </w:tc>
      </w:tr>
      <w:tr w:rsidR="00A20939" w:rsidRPr="001F1B45">
        <w:trPr>
          <w:trHeight w:val="1051"/>
        </w:trPr>
        <w:tc>
          <w:tcPr>
            <w:tcW w:w="0" w:type="auto"/>
            <w:gridSpan w:val="2"/>
            <w:tcMar>
              <w:top w:w="50" w:type="dxa"/>
              <w:left w:w="100" w:type="dxa"/>
            </w:tcMar>
            <w:vAlign w:val="center"/>
          </w:tcPr>
          <w:p w:rsidR="00A20939" w:rsidRDefault="00CB3146">
            <w:pPr>
              <w:spacing w:after="0"/>
              <w:ind w:left="135"/>
            </w:pPr>
            <w:r>
              <w:rPr>
                <w:rFonts w:ascii="Times New Roman" w:hAnsi="Times New Roman"/>
                <w:color w:val="000000"/>
                <w:sz w:val="24"/>
              </w:rPr>
              <w:t>Заключение. Природно-территориальные комплексы</w:t>
            </w:r>
          </w:p>
        </w:tc>
        <w:tc>
          <w:tcPr>
            <w:tcW w:w="164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4 </w:t>
            </w:r>
          </w:p>
        </w:tc>
        <w:tc>
          <w:tcPr>
            <w:tcW w:w="1778" w:type="dxa"/>
            <w:tcMar>
              <w:top w:w="50" w:type="dxa"/>
              <w:left w:w="100" w:type="dxa"/>
            </w:tcMar>
            <w:vAlign w:val="center"/>
          </w:tcPr>
          <w:p w:rsidR="00A20939" w:rsidRDefault="00A20939">
            <w:pPr>
              <w:spacing w:after="0"/>
              <w:ind w:left="135"/>
              <w:jc w:val="center"/>
            </w:pPr>
          </w:p>
        </w:tc>
        <w:tc>
          <w:tcPr>
            <w:tcW w:w="186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283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414</w:t>
              </w:r>
              <w:r>
                <w:rPr>
                  <w:rFonts w:ascii="Times New Roman" w:hAnsi="Times New Roman"/>
                  <w:color w:val="0000FF"/>
                  <w:u w:val="single"/>
                </w:rPr>
                <w:t>f</w:t>
              </w:r>
              <w:r w:rsidRPr="00CB3146">
                <w:rPr>
                  <w:rFonts w:ascii="Times New Roman" w:hAnsi="Times New Roman"/>
                  <w:color w:val="0000FF"/>
                  <w:u w:val="single"/>
                  <w:lang w:val="ru-RU"/>
                </w:rPr>
                <w:t>38</w:t>
              </w:r>
            </w:hyperlink>
          </w:p>
        </w:tc>
      </w:tr>
      <w:tr w:rsidR="00A20939" w:rsidRPr="001F1B45">
        <w:trPr>
          <w:trHeight w:val="691"/>
        </w:trPr>
        <w:tc>
          <w:tcPr>
            <w:tcW w:w="0" w:type="auto"/>
            <w:gridSpan w:val="2"/>
            <w:tcMar>
              <w:top w:w="50" w:type="dxa"/>
              <w:left w:w="100" w:type="dxa"/>
            </w:tcMar>
            <w:vAlign w:val="center"/>
          </w:tcPr>
          <w:p w:rsidR="00A20939" w:rsidRDefault="00CB3146">
            <w:pPr>
              <w:spacing w:after="0"/>
              <w:ind w:left="135"/>
            </w:pPr>
            <w:r>
              <w:rPr>
                <w:rFonts w:ascii="Times New Roman" w:hAnsi="Times New Roman"/>
                <w:color w:val="000000"/>
                <w:sz w:val="24"/>
              </w:rPr>
              <w:t>Резервное время</w:t>
            </w:r>
          </w:p>
        </w:tc>
        <w:tc>
          <w:tcPr>
            <w:tcW w:w="164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5 </w:t>
            </w:r>
          </w:p>
        </w:tc>
        <w:tc>
          <w:tcPr>
            <w:tcW w:w="177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3 </w:t>
            </w:r>
          </w:p>
        </w:tc>
        <w:tc>
          <w:tcPr>
            <w:tcW w:w="1860" w:type="dxa"/>
            <w:tcMar>
              <w:top w:w="50" w:type="dxa"/>
              <w:left w:w="100" w:type="dxa"/>
            </w:tcMar>
            <w:vAlign w:val="center"/>
          </w:tcPr>
          <w:p w:rsidR="00A20939" w:rsidRDefault="00A20939">
            <w:pPr>
              <w:spacing w:after="0"/>
              <w:ind w:left="135"/>
              <w:jc w:val="center"/>
            </w:pPr>
          </w:p>
        </w:tc>
        <w:tc>
          <w:tcPr>
            <w:tcW w:w="283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414</w:t>
              </w:r>
              <w:r>
                <w:rPr>
                  <w:rFonts w:ascii="Times New Roman" w:hAnsi="Times New Roman"/>
                  <w:color w:val="0000FF"/>
                  <w:u w:val="single"/>
                </w:rPr>
                <w:t>f</w:t>
              </w:r>
              <w:r w:rsidRPr="00CB3146">
                <w:rPr>
                  <w:rFonts w:ascii="Times New Roman" w:hAnsi="Times New Roman"/>
                  <w:color w:val="0000FF"/>
                  <w:u w:val="single"/>
                  <w:lang w:val="ru-RU"/>
                </w:rPr>
                <w:t>38</w:t>
              </w:r>
            </w:hyperlink>
          </w:p>
        </w:tc>
      </w:tr>
      <w:tr w:rsidR="00A20939">
        <w:trPr>
          <w:trHeight w:val="719"/>
        </w:trPr>
        <w:tc>
          <w:tcPr>
            <w:tcW w:w="0" w:type="auto"/>
            <w:gridSpan w:val="2"/>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ОБЩЕЕ КОЛИЧЕСТВО ЧАСОВ ПО ПРОГРАММЕ</w:t>
            </w:r>
          </w:p>
        </w:tc>
        <w:tc>
          <w:tcPr>
            <w:tcW w:w="164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7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3 </w:t>
            </w:r>
          </w:p>
        </w:tc>
        <w:tc>
          <w:tcPr>
            <w:tcW w:w="186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3.5 </w:t>
            </w:r>
          </w:p>
        </w:tc>
        <w:tc>
          <w:tcPr>
            <w:tcW w:w="2837" w:type="dxa"/>
            <w:tcMar>
              <w:top w:w="50" w:type="dxa"/>
              <w:left w:w="100" w:type="dxa"/>
            </w:tcMar>
            <w:vAlign w:val="center"/>
          </w:tcPr>
          <w:p w:rsidR="00A20939" w:rsidRDefault="00A20939"/>
        </w:tc>
      </w:tr>
    </w:tbl>
    <w:p w:rsidR="00A20939" w:rsidRDefault="00CB3146">
      <w:pPr>
        <w:spacing w:after="0"/>
        <w:ind w:left="120"/>
      </w:pPr>
      <w:r>
        <w:rPr>
          <w:rFonts w:ascii="Times New Roman" w:hAnsi="Times New Roman"/>
          <w:b/>
          <w:color w:val="000000"/>
          <w:sz w:val="28"/>
        </w:rPr>
        <w:t xml:space="preserve"> 7 КЛАСС </w:t>
      </w:r>
    </w:p>
    <w:tbl>
      <w:tblPr>
        <w:tblW w:w="137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6"/>
        <w:gridCol w:w="3104"/>
        <w:gridCol w:w="1868"/>
        <w:gridCol w:w="2173"/>
        <w:gridCol w:w="2254"/>
        <w:gridCol w:w="3485"/>
      </w:tblGrid>
      <w:tr w:rsidR="00A20939">
        <w:trPr>
          <w:trHeight w:val="144"/>
        </w:trPr>
        <w:tc>
          <w:tcPr>
            <w:tcW w:w="816"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 п/п </w:t>
            </w:r>
          </w:p>
          <w:p w:rsidR="00A20939" w:rsidRDefault="00A20939">
            <w:pPr>
              <w:spacing w:after="0"/>
              <w:ind w:left="135"/>
            </w:pPr>
          </w:p>
        </w:tc>
        <w:tc>
          <w:tcPr>
            <w:tcW w:w="3104"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Наименование разделов и тем программы </w:t>
            </w:r>
          </w:p>
          <w:p w:rsidR="00A20939" w:rsidRDefault="00A20939">
            <w:pPr>
              <w:spacing w:after="0"/>
              <w:ind w:left="135"/>
            </w:pPr>
          </w:p>
        </w:tc>
        <w:tc>
          <w:tcPr>
            <w:tcW w:w="6295" w:type="dxa"/>
            <w:gridSpan w:val="3"/>
            <w:tcMar>
              <w:top w:w="50" w:type="dxa"/>
              <w:left w:w="100" w:type="dxa"/>
            </w:tcMar>
            <w:vAlign w:val="center"/>
          </w:tcPr>
          <w:p w:rsidR="00A20939" w:rsidRDefault="00CB3146">
            <w:pPr>
              <w:spacing w:after="0"/>
            </w:pPr>
            <w:r>
              <w:rPr>
                <w:rFonts w:ascii="Times New Roman" w:hAnsi="Times New Roman"/>
                <w:b/>
                <w:color w:val="000000"/>
                <w:sz w:val="24"/>
              </w:rPr>
              <w:t>Количество часов</w:t>
            </w:r>
          </w:p>
        </w:tc>
        <w:tc>
          <w:tcPr>
            <w:tcW w:w="3485"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Электронные (цифровые) образовательные ресурсы </w:t>
            </w:r>
          </w:p>
          <w:p w:rsidR="00A20939" w:rsidRDefault="00A20939">
            <w:pPr>
              <w:spacing w:after="0"/>
              <w:ind w:left="135"/>
            </w:pPr>
          </w:p>
        </w:tc>
      </w:tr>
      <w:tr w:rsidR="00A20939">
        <w:trPr>
          <w:trHeight w:val="144"/>
        </w:trPr>
        <w:tc>
          <w:tcPr>
            <w:tcW w:w="816" w:type="dxa"/>
            <w:vMerge/>
            <w:tcBorders>
              <w:top w:val="nil"/>
            </w:tcBorders>
            <w:tcMar>
              <w:top w:w="50" w:type="dxa"/>
              <w:left w:w="100" w:type="dxa"/>
            </w:tcMar>
          </w:tcPr>
          <w:p w:rsidR="00A20939" w:rsidRDefault="00A20939"/>
        </w:tc>
        <w:tc>
          <w:tcPr>
            <w:tcW w:w="3104" w:type="dxa"/>
            <w:vMerge/>
            <w:tcBorders>
              <w:top w:val="nil"/>
            </w:tcBorders>
            <w:tcMar>
              <w:top w:w="50" w:type="dxa"/>
              <w:left w:w="100" w:type="dxa"/>
            </w:tcMar>
          </w:tcPr>
          <w:p w:rsidR="00A20939" w:rsidRDefault="00A20939"/>
        </w:tc>
        <w:tc>
          <w:tcPr>
            <w:tcW w:w="1868"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Всего </w:t>
            </w:r>
          </w:p>
          <w:p w:rsidR="00A20939" w:rsidRDefault="00A20939">
            <w:pPr>
              <w:spacing w:after="0"/>
              <w:ind w:left="135"/>
            </w:pPr>
          </w:p>
        </w:tc>
        <w:tc>
          <w:tcPr>
            <w:tcW w:w="2173"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Контрольные работы </w:t>
            </w:r>
          </w:p>
          <w:p w:rsidR="00A20939" w:rsidRDefault="00A20939">
            <w:pPr>
              <w:spacing w:after="0"/>
              <w:ind w:left="135"/>
            </w:pPr>
          </w:p>
        </w:tc>
        <w:tc>
          <w:tcPr>
            <w:tcW w:w="2254"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Практические работы </w:t>
            </w:r>
          </w:p>
          <w:p w:rsidR="00A20939" w:rsidRDefault="00A20939">
            <w:pPr>
              <w:spacing w:after="0"/>
              <w:ind w:left="135"/>
            </w:pPr>
          </w:p>
        </w:tc>
        <w:tc>
          <w:tcPr>
            <w:tcW w:w="3485" w:type="dxa"/>
            <w:vMerge/>
            <w:tcBorders>
              <w:top w:val="nil"/>
            </w:tcBorders>
            <w:tcMar>
              <w:top w:w="50" w:type="dxa"/>
              <w:left w:w="100" w:type="dxa"/>
            </w:tcMar>
          </w:tcPr>
          <w:p w:rsidR="00A20939" w:rsidRDefault="00A20939"/>
        </w:tc>
      </w:tr>
      <w:tr w:rsidR="00A20939" w:rsidRPr="001F1B45">
        <w:trPr>
          <w:trHeight w:val="144"/>
        </w:trPr>
        <w:tc>
          <w:tcPr>
            <w:tcW w:w="13700" w:type="dxa"/>
            <w:gridSpan w:val="6"/>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b/>
                <w:color w:val="000000"/>
                <w:sz w:val="24"/>
                <w:lang w:val="ru-RU"/>
              </w:rPr>
              <w:t>Раздел 1.</w:t>
            </w:r>
            <w:r w:rsidRPr="00CB3146">
              <w:rPr>
                <w:rFonts w:ascii="Times New Roman" w:hAnsi="Times New Roman"/>
                <w:color w:val="000000"/>
                <w:sz w:val="24"/>
                <w:lang w:val="ru-RU"/>
              </w:rPr>
              <w:t xml:space="preserve"> </w:t>
            </w:r>
            <w:r w:rsidRPr="00CB3146">
              <w:rPr>
                <w:rFonts w:ascii="Times New Roman" w:hAnsi="Times New Roman"/>
                <w:b/>
                <w:color w:val="000000"/>
                <w:sz w:val="24"/>
                <w:lang w:val="ru-RU"/>
              </w:rPr>
              <w:t>Главные закономерности природы Земли</w:t>
            </w:r>
          </w:p>
        </w:tc>
      </w:tr>
      <w:tr w:rsidR="00A20939" w:rsidRPr="001F1B45">
        <w:trPr>
          <w:trHeight w:val="144"/>
        </w:trPr>
        <w:tc>
          <w:tcPr>
            <w:tcW w:w="816" w:type="dxa"/>
            <w:tcMar>
              <w:top w:w="50" w:type="dxa"/>
              <w:left w:w="100" w:type="dxa"/>
            </w:tcMar>
            <w:vAlign w:val="center"/>
          </w:tcPr>
          <w:p w:rsidR="00A20939" w:rsidRDefault="00CB3146">
            <w:pPr>
              <w:spacing w:after="0"/>
            </w:pPr>
            <w:r>
              <w:rPr>
                <w:rFonts w:ascii="Times New Roman" w:hAnsi="Times New Roman"/>
                <w:color w:val="000000"/>
                <w:sz w:val="24"/>
              </w:rPr>
              <w:t>1.1</w:t>
            </w:r>
          </w:p>
        </w:tc>
        <w:tc>
          <w:tcPr>
            <w:tcW w:w="3104" w:type="dxa"/>
            <w:tcMar>
              <w:top w:w="50" w:type="dxa"/>
              <w:left w:w="100" w:type="dxa"/>
            </w:tcMar>
            <w:vAlign w:val="center"/>
          </w:tcPr>
          <w:p w:rsidR="00A20939" w:rsidRDefault="00CB3146">
            <w:pPr>
              <w:spacing w:after="0"/>
              <w:ind w:left="135"/>
            </w:pPr>
            <w:r>
              <w:rPr>
                <w:rFonts w:ascii="Times New Roman" w:hAnsi="Times New Roman"/>
                <w:color w:val="000000"/>
                <w:sz w:val="24"/>
              </w:rPr>
              <w:t>Географическая оболочка</w:t>
            </w:r>
          </w:p>
        </w:tc>
        <w:tc>
          <w:tcPr>
            <w:tcW w:w="186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2 </w:t>
            </w:r>
          </w:p>
        </w:tc>
        <w:tc>
          <w:tcPr>
            <w:tcW w:w="2173" w:type="dxa"/>
            <w:tcMar>
              <w:top w:w="50" w:type="dxa"/>
              <w:left w:w="100" w:type="dxa"/>
            </w:tcMar>
            <w:vAlign w:val="center"/>
          </w:tcPr>
          <w:p w:rsidR="00A20939" w:rsidRDefault="00A20939">
            <w:pPr>
              <w:spacing w:after="0"/>
              <w:ind w:left="135"/>
              <w:jc w:val="center"/>
            </w:pPr>
          </w:p>
        </w:tc>
        <w:tc>
          <w:tcPr>
            <w:tcW w:w="225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3485"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416</w:t>
              </w:r>
              <w:r>
                <w:rPr>
                  <w:rFonts w:ascii="Times New Roman" w:hAnsi="Times New Roman"/>
                  <w:color w:val="0000FF"/>
                  <w:u w:val="single"/>
                </w:rPr>
                <w:t>c</w:t>
              </w:r>
              <w:r w:rsidRPr="00CB3146">
                <w:rPr>
                  <w:rFonts w:ascii="Times New Roman" w:hAnsi="Times New Roman"/>
                  <w:color w:val="0000FF"/>
                  <w:u w:val="single"/>
                  <w:lang w:val="ru-RU"/>
                </w:rPr>
                <w:t>48</w:t>
              </w:r>
            </w:hyperlink>
          </w:p>
        </w:tc>
      </w:tr>
      <w:tr w:rsidR="00A20939" w:rsidRPr="001F1B45">
        <w:trPr>
          <w:trHeight w:val="144"/>
        </w:trPr>
        <w:tc>
          <w:tcPr>
            <w:tcW w:w="816" w:type="dxa"/>
            <w:tcMar>
              <w:top w:w="50" w:type="dxa"/>
              <w:left w:w="100" w:type="dxa"/>
            </w:tcMar>
            <w:vAlign w:val="center"/>
          </w:tcPr>
          <w:p w:rsidR="00A20939" w:rsidRDefault="00CB3146">
            <w:pPr>
              <w:spacing w:after="0"/>
            </w:pPr>
            <w:r>
              <w:rPr>
                <w:rFonts w:ascii="Times New Roman" w:hAnsi="Times New Roman"/>
                <w:color w:val="000000"/>
                <w:sz w:val="24"/>
              </w:rPr>
              <w:t>1.2</w:t>
            </w:r>
          </w:p>
        </w:tc>
        <w:tc>
          <w:tcPr>
            <w:tcW w:w="3104" w:type="dxa"/>
            <w:tcMar>
              <w:top w:w="50" w:type="dxa"/>
              <w:left w:w="100" w:type="dxa"/>
            </w:tcMar>
            <w:vAlign w:val="center"/>
          </w:tcPr>
          <w:p w:rsidR="00A20939" w:rsidRDefault="00CB3146">
            <w:pPr>
              <w:spacing w:after="0"/>
              <w:ind w:left="135"/>
            </w:pPr>
            <w:r>
              <w:rPr>
                <w:rFonts w:ascii="Times New Roman" w:hAnsi="Times New Roman"/>
                <w:color w:val="000000"/>
                <w:sz w:val="24"/>
              </w:rPr>
              <w:t>Литосфера и рельеф Земли</w:t>
            </w:r>
          </w:p>
        </w:tc>
        <w:tc>
          <w:tcPr>
            <w:tcW w:w="186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6 </w:t>
            </w:r>
          </w:p>
        </w:tc>
        <w:tc>
          <w:tcPr>
            <w:tcW w:w="2173" w:type="dxa"/>
            <w:tcMar>
              <w:top w:w="50" w:type="dxa"/>
              <w:left w:w="100" w:type="dxa"/>
            </w:tcMar>
            <w:vAlign w:val="center"/>
          </w:tcPr>
          <w:p w:rsidR="00A20939" w:rsidRDefault="00A20939">
            <w:pPr>
              <w:spacing w:after="0"/>
              <w:ind w:left="135"/>
              <w:jc w:val="center"/>
            </w:pPr>
          </w:p>
        </w:tc>
        <w:tc>
          <w:tcPr>
            <w:tcW w:w="225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3485"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416</w:t>
              </w:r>
              <w:r>
                <w:rPr>
                  <w:rFonts w:ascii="Times New Roman" w:hAnsi="Times New Roman"/>
                  <w:color w:val="0000FF"/>
                  <w:u w:val="single"/>
                </w:rPr>
                <w:t>c</w:t>
              </w:r>
              <w:r w:rsidRPr="00CB3146">
                <w:rPr>
                  <w:rFonts w:ascii="Times New Roman" w:hAnsi="Times New Roman"/>
                  <w:color w:val="0000FF"/>
                  <w:u w:val="single"/>
                  <w:lang w:val="ru-RU"/>
                </w:rPr>
                <w:t>48</w:t>
              </w:r>
            </w:hyperlink>
          </w:p>
        </w:tc>
      </w:tr>
      <w:tr w:rsidR="00A20939" w:rsidRPr="001F1B45">
        <w:trPr>
          <w:trHeight w:val="144"/>
        </w:trPr>
        <w:tc>
          <w:tcPr>
            <w:tcW w:w="816" w:type="dxa"/>
            <w:tcMar>
              <w:top w:w="50" w:type="dxa"/>
              <w:left w:w="100" w:type="dxa"/>
            </w:tcMar>
            <w:vAlign w:val="center"/>
          </w:tcPr>
          <w:p w:rsidR="00A20939" w:rsidRDefault="00CB3146">
            <w:pPr>
              <w:spacing w:after="0"/>
            </w:pPr>
            <w:r>
              <w:rPr>
                <w:rFonts w:ascii="Times New Roman" w:hAnsi="Times New Roman"/>
                <w:color w:val="000000"/>
                <w:sz w:val="24"/>
              </w:rPr>
              <w:t>1.3</w:t>
            </w:r>
          </w:p>
        </w:tc>
        <w:tc>
          <w:tcPr>
            <w:tcW w:w="3104" w:type="dxa"/>
            <w:tcMar>
              <w:top w:w="50" w:type="dxa"/>
              <w:left w:w="100" w:type="dxa"/>
            </w:tcMar>
            <w:vAlign w:val="center"/>
          </w:tcPr>
          <w:p w:rsidR="00A20939" w:rsidRDefault="00CB3146">
            <w:pPr>
              <w:spacing w:after="0"/>
              <w:ind w:left="135"/>
            </w:pPr>
            <w:r>
              <w:rPr>
                <w:rFonts w:ascii="Times New Roman" w:hAnsi="Times New Roman"/>
                <w:color w:val="000000"/>
                <w:sz w:val="24"/>
              </w:rPr>
              <w:t>Атмосфера и климаты Земли</w:t>
            </w:r>
          </w:p>
        </w:tc>
        <w:tc>
          <w:tcPr>
            <w:tcW w:w="186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6 </w:t>
            </w:r>
          </w:p>
        </w:tc>
        <w:tc>
          <w:tcPr>
            <w:tcW w:w="2173" w:type="dxa"/>
            <w:tcMar>
              <w:top w:w="50" w:type="dxa"/>
              <w:left w:w="100" w:type="dxa"/>
            </w:tcMar>
            <w:vAlign w:val="center"/>
          </w:tcPr>
          <w:p w:rsidR="00A20939" w:rsidRDefault="00A20939">
            <w:pPr>
              <w:spacing w:after="0"/>
              <w:ind w:left="135"/>
              <w:jc w:val="center"/>
            </w:pPr>
          </w:p>
        </w:tc>
        <w:tc>
          <w:tcPr>
            <w:tcW w:w="225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3485"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416</w:t>
              </w:r>
              <w:r>
                <w:rPr>
                  <w:rFonts w:ascii="Times New Roman" w:hAnsi="Times New Roman"/>
                  <w:color w:val="0000FF"/>
                  <w:u w:val="single"/>
                </w:rPr>
                <w:t>c</w:t>
              </w:r>
              <w:r w:rsidRPr="00CB3146">
                <w:rPr>
                  <w:rFonts w:ascii="Times New Roman" w:hAnsi="Times New Roman"/>
                  <w:color w:val="0000FF"/>
                  <w:u w:val="single"/>
                  <w:lang w:val="ru-RU"/>
                </w:rPr>
                <w:t>48</w:t>
              </w:r>
            </w:hyperlink>
          </w:p>
        </w:tc>
      </w:tr>
      <w:tr w:rsidR="00A20939" w:rsidRPr="001F1B45">
        <w:trPr>
          <w:trHeight w:val="144"/>
        </w:trPr>
        <w:tc>
          <w:tcPr>
            <w:tcW w:w="816" w:type="dxa"/>
            <w:tcMar>
              <w:top w:w="50" w:type="dxa"/>
              <w:left w:w="100" w:type="dxa"/>
            </w:tcMar>
            <w:vAlign w:val="center"/>
          </w:tcPr>
          <w:p w:rsidR="00A20939" w:rsidRDefault="00CB3146">
            <w:pPr>
              <w:spacing w:after="0"/>
            </w:pPr>
            <w:r>
              <w:rPr>
                <w:rFonts w:ascii="Times New Roman" w:hAnsi="Times New Roman"/>
                <w:color w:val="000000"/>
                <w:sz w:val="24"/>
              </w:rPr>
              <w:t>1.4</w:t>
            </w:r>
          </w:p>
        </w:tc>
        <w:tc>
          <w:tcPr>
            <w:tcW w:w="310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Мировой океан — основная часть гидросферы</w:t>
            </w:r>
          </w:p>
        </w:tc>
        <w:tc>
          <w:tcPr>
            <w:tcW w:w="1868"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6 </w:t>
            </w:r>
          </w:p>
        </w:tc>
        <w:tc>
          <w:tcPr>
            <w:tcW w:w="2173" w:type="dxa"/>
            <w:tcMar>
              <w:top w:w="50" w:type="dxa"/>
              <w:left w:w="100" w:type="dxa"/>
            </w:tcMar>
            <w:vAlign w:val="center"/>
          </w:tcPr>
          <w:p w:rsidR="00A20939" w:rsidRDefault="00A20939">
            <w:pPr>
              <w:spacing w:after="0"/>
              <w:ind w:left="135"/>
              <w:jc w:val="center"/>
            </w:pPr>
          </w:p>
        </w:tc>
        <w:tc>
          <w:tcPr>
            <w:tcW w:w="225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3485"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416</w:t>
              </w:r>
              <w:r>
                <w:rPr>
                  <w:rFonts w:ascii="Times New Roman" w:hAnsi="Times New Roman"/>
                  <w:color w:val="0000FF"/>
                  <w:u w:val="single"/>
                </w:rPr>
                <w:t>c</w:t>
              </w:r>
              <w:r w:rsidRPr="00CB3146">
                <w:rPr>
                  <w:rFonts w:ascii="Times New Roman" w:hAnsi="Times New Roman"/>
                  <w:color w:val="0000FF"/>
                  <w:u w:val="single"/>
                  <w:lang w:val="ru-RU"/>
                </w:rPr>
                <w:t>48</w:t>
              </w:r>
            </w:hyperlink>
          </w:p>
        </w:tc>
      </w:tr>
      <w:tr w:rsidR="00A20939">
        <w:trPr>
          <w:trHeight w:val="144"/>
        </w:trPr>
        <w:tc>
          <w:tcPr>
            <w:tcW w:w="3920" w:type="dxa"/>
            <w:gridSpan w:val="2"/>
            <w:tcMar>
              <w:top w:w="50" w:type="dxa"/>
              <w:left w:w="100" w:type="dxa"/>
            </w:tcMar>
            <w:vAlign w:val="center"/>
          </w:tcPr>
          <w:p w:rsidR="00A20939" w:rsidRDefault="00CB3146">
            <w:pPr>
              <w:spacing w:after="0"/>
              <w:ind w:left="135"/>
            </w:pPr>
            <w:r>
              <w:rPr>
                <w:rFonts w:ascii="Times New Roman" w:hAnsi="Times New Roman"/>
                <w:color w:val="000000"/>
                <w:sz w:val="24"/>
              </w:rPr>
              <w:lastRenderedPageBreak/>
              <w:t>Итого по разделу</w:t>
            </w:r>
          </w:p>
        </w:tc>
        <w:tc>
          <w:tcPr>
            <w:tcW w:w="186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20 </w:t>
            </w:r>
          </w:p>
        </w:tc>
        <w:tc>
          <w:tcPr>
            <w:tcW w:w="7912" w:type="dxa"/>
            <w:gridSpan w:val="3"/>
            <w:tcMar>
              <w:top w:w="50" w:type="dxa"/>
              <w:left w:w="100" w:type="dxa"/>
            </w:tcMar>
            <w:vAlign w:val="center"/>
          </w:tcPr>
          <w:p w:rsidR="00A20939" w:rsidRDefault="00A20939"/>
        </w:tc>
      </w:tr>
      <w:tr w:rsidR="00A20939">
        <w:trPr>
          <w:trHeight w:val="144"/>
        </w:trPr>
        <w:tc>
          <w:tcPr>
            <w:tcW w:w="13700" w:type="dxa"/>
            <w:gridSpan w:val="6"/>
            <w:tcMar>
              <w:top w:w="50" w:type="dxa"/>
              <w:left w:w="100" w:type="dxa"/>
            </w:tcMar>
            <w:vAlign w:val="center"/>
          </w:tcPr>
          <w:p w:rsidR="00A20939" w:rsidRDefault="00CB3146">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Человечество на Земле</w:t>
            </w:r>
          </w:p>
        </w:tc>
      </w:tr>
      <w:tr w:rsidR="00A20939" w:rsidRPr="001F1B45">
        <w:trPr>
          <w:trHeight w:val="144"/>
        </w:trPr>
        <w:tc>
          <w:tcPr>
            <w:tcW w:w="816" w:type="dxa"/>
            <w:tcMar>
              <w:top w:w="50" w:type="dxa"/>
              <w:left w:w="100" w:type="dxa"/>
            </w:tcMar>
            <w:vAlign w:val="center"/>
          </w:tcPr>
          <w:p w:rsidR="00A20939" w:rsidRDefault="00CB3146">
            <w:pPr>
              <w:spacing w:after="0"/>
            </w:pPr>
            <w:r>
              <w:rPr>
                <w:rFonts w:ascii="Times New Roman" w:hAnsi="Times New Roman"/>
                <w:color w:val="000000"/>
                <w:sz w:val="24"/>
              </w:rPr>
              <w:t>2.1</w:t>
            </w:r>
          </w:p>
        </w:tc>
        <w:tc>
          <w:tcPr>
            <w:tcW w:w="3104" w:type="dxa"/>
            <w:tcMar>
              <w:top w:w="50" w:type="dxa"/>
              <w:left w:w="100" w:type="dxa"/>
            </w:tcMar>
            <w:vAlign w:val="center"/>
          </w:tcPr>
          <w:p w:rsidR="00A20939" w:rsidRDefault="00CB3146">
            <w:pPr>
              <w:spacing w:after="0"/>
              <w:ind w:left="135"/>
            </w:pPr>
            <w:r>
              <w:rPr>
                <w:rFonts w:ascii="Times New Roman" w:hAnsi="Times New Roman"/>
                <w:color w:val="000000"/>
                <w:sz w:val="24"/>
              </w:rPr>
              <w:t>Численность населения</w:t>
            </w:r>
          </w:p>
        </w:tc>
        <w:tc>
          <w:tcPr>
            <w:tcW w:w="186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3 </w:t>
            </w:r>
          </w:p>
        </w:tc>
        <w:tc>
          <w:tcPr>
            <w:tcW w:w="2173" w:type="dxa"/>
            <w:tcMar>
              <w:top w:w="50" w:type="dxa"/>
              <w:left w:w="100" w:type="dxa"/>
            </w:tcMar>
            <w:vAlign w:val="center"/>
          </w:tcPr>
          <w:p w:rsidR="00A20939" w:rsidRDefault="00A20939">
            <w:pPr>
              <w:spacing w:after="0"/>
              <w:ind w:left="135"/>
              <w:jc w:val="center"/>
            </w:pPr>
          </w:p>
        </w:tc>
        <w:tc>
          <w:tcPr>
            <w:tcW w:w="225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3485"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416</w:t>
              </w:r>
              <w:r>
                <w:rPr>
                  <w:rFonts w:ascii="Times New Roman" w:hAnsi="Times New Roman"/>
                  <w:color w:val="0000FF"/>
                  <w:u w:val="single"/>
                </w:rPr>
                <w:t>c</w:t>
              </w:r>
              <w:r w:rsidRPr="00CB3146">
                <w:rPr>
                  <w:rFonts w:ascii="Times New Roman" w:hAnsi="Times New Roman"/>
                  <w:color w:val="0000FF"/>
                  <w:u w:val="single"/>
                  <w:lang w:val="ru-RU"/>
                </w:rPr>
                <w:t>48</w:t>
              </w:r>
            </w:hyperlink>
          </w:p>
        </w:tc>
      </w:tr>
      <w:tr w:rsidR="00A20939" w:rsidRPr="001F1B45">
        <w:trPr>
          <w:trHeight w:val="144"/>
        </w:trPr>
        <w:tc>
          <w:tcPr>
            <w:tcW w:w="816" w:type="dxa"/>
            <w:tcMar>
              <w:top w:w="50" w:type="dxa"/>
              <w:left w:w="100" w:type="dxa"/>
            </w:tcMar>
            <w:vAlign w:val="center"/>
          </w:tcPr>
          <w:p w:rsidR="00A20939" w:rsidRDefault="00CB3146">
            <w:pPr>
              <w:spacing w:after="0"/>
            </w:pPr>
            <w:r>
              <w:rPr>
                <w:rFonts w:ascii="Times New Roman" w:hAnsi="Times New Roman"/>
                <w:color w:val="000000"/>
                <w:sz w:val="24"/>
              </w:rPr>
              <w:t>2.2</w:t>
            </w:r>
          </w:p>
        </w:tc>
        <w:tc>
          <w:tcPr>
            <w:tcW w:w="3104" w:type="dxa"/>
            <w:tcMar>
              <w:top w:w="50" w:type="dxa"/>
              <w:left w:w="100" w:type="dxa"/>
            </w:tcMar>
            <w:vAlign w:val="center"/>
          </w:tcPr>
          <w:p w:rsidR="00A20939" w:rsidRDefault="00CB3146">
            <w:pPr>
              <w:spacing w:after="0"/>
              <w:ind w:left="135"/>
            </w:pPr>
            <w:r>
              <w:rPr>
                <w:rFonts w:ascii="Times New Roman" w:hAnsi="Times New Roman"/>
                <w:color w:val="000000"/>
                <w:sz w:val="24"/>
              </w:rPr>
              <w:t>Страны и народы мира</w:t>
            </w:r>
          </w:p>
        </w:tc>
        <w:tc>
          <w:tcPr>
            <w:tcW w:w="186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4 </w:t>
            </w:r>
          </w:p>
        </w:tc>
        <w:tc>
          <w:tcPr>
            <w:tcW w:w="2173" w:type="dxa"/>
            <w:tcMar>
              <w:top w:w="50" w:type="dxa"/>
              <w:left w:w="100" w:type="dxa"/>
            </w:tcMar>
            <w:vAlign w:val="center"/>
          </w:tcPr>
          <w:p w:rsidR="00A20939" w:rsidRDefault="00A20939">
            <w:pPr>
              <w:spacing w:after="0"/>
              <w:ind w:left="135"/>
              <w:jc w:val="center"/>
            </w:pPr>
          </w:p>
        </w:tc>
        <w:tc>
          <w:tcPr>
            <w:tcW w:w="225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3485"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416</w:t>
              </w:r>
              <w:r>
                <w:rPr>
                  <w:rFonts w:ascii="Times New Roman" w:hAnsi="Times New Roman"/>
                  <w:color w:val="0000FF"/>
                  <w:u w:val="single"/>
                </w:rPr>
                <w:t>c</w:t>
              </w:r>
              <w:r w:rsidRPr="00CB3146">
                <w:rPr>
                  <w:rFonts w:ascii="Times New Roman" w:hAnsi="Times New Roman"/>
                  <w:color w:val="0000FF"/>
                  <w:u w:val="single"/>
                  <w:lang w:val="ru-RU"/>
                </w:rPr>
                <w:t>48</w:t>
              </w:r>
            </w:hyperlink>
          </w:p>
        </w:tc>
      </w:tr>
      <w:tr w:rsidR="00A20939">
        <w:trPr>
          <w:trHeight w:val="144"/>
        </w:trPr>
        <w:tc>
          <w:tcPr>
            <w:tcW w:w="3920" w:type="dxa"/>
            <w:gridSpan w:val="2"/>
            <w:tcMar>
              <w:top w:w="50" w:type="dxa"/>
              <w:left w:w="100" w:type="dxa"/>
            </w:tcMar>
            <w:vAlign w:val="center"/>
          </w:tcPr>
          <w:p w:rsidR="00A20939" w:rsidRDefault="00CB3146">
            <w:pPr>
              <w:spacing w:after="0"/>
              <w:ind w:left="135"/>
            </w:pPr>
            <w:r>
              <w:rPr>
                <w:rFonts w:ascii="Times New Roman" w:hAnsi="Times New Roman"/>
                <w:color w:val="000000"/>
                <w:sz w:val="24"/>
              </w:rPr>
              <w:t>Итого по разделу</w:t>
            </w:r>
          </w:p>
        </w:tc>
        <w:tc>
          <w:tcPr>
            <w:tcW w:w="186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7 </w:t>
            </w:r>
          </w:p>
        </w:tc>
        <w:tc>
          <w:tcPr>
            <w:tcW w:w="7912" w:type="dxa"/>
            <w:gridSpan w:val="3"/>
            <w:tcMar>
              <w:top w:w="50" w:type="dxa"/>
              <w:left w:w="100" w:type="dxa"/>
            </w:tcMar>
            <w:vAlign w:val="center"/>
          </w:tcPr>
          <w:p w:rsidR="00A20939" w:rsidRDefault="00A20939"/>
        </w:tc>
      </w:tr>
      <w:tr w:rsidR="00A20939">
        <w:trPr>
          <w:trHeight w:val="144"/>
        </w:trPr>
        <w:tc>
          <w:tcPr>
            <w:tcW w:w="13700" w:type="dxa"/>
            <w:gridSpan w:val="6"/>
            <w:tcMar>
              <w:top w:w="50" w:type="dxa"/>
              <w:left w:w="100" w:type="dxa"/>
            </w:tcMar>
            <w:vAlign w:val="center"/>
          </w:tcPr>
          <w:p w:rsidR="00A20939" w:rsidRDefault="00CB3146">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Материки и страны</w:t>
            </w:r>
          </w:p>
        </w:tc>
      </w:tr>
      <w:tr w:rsidR="00A20939" w:rsidRPr="001F1B45">
        <w:trPr>
          <w:trHeight w:val="144"/>
        </w:trPr>
        <w:tc>
          <w:tcPr>
            <w:tcW w:w="816" w:type="dxa"/>
            <w:tcMar>
              <w:top w:w="50" w:type="dxa"/>
              <w:left w:w="100" w:type="dxa"/>
            </w:tcMar>
            <w:vAlign w:val="center"/>
          </w:tcPr>
          <w:p w:rsidR="00A20939" w:rsidRDefault="00CB3146">
            <w:pPr>
              <w:spacing w:after="0"/>
            </w:pPr>
            <w:r>
              <w:rPr>
                <w:rFonts w:ascii="Times New Roman" w:hAnsi="Times New Roman"/>
                <w:color w:val="000000"/>
                <w:sz w:val="24"/>
              </w:rPr>
              <w:t>3.1</w:t>
            </w:r>
          </w:p>
        </w:tc>
        <w:tc>
          <w:tcPr>
            <w:tcW w:w="3104" w:type="dxa"/>
            <w:tcMar>
              <w:top w:w="50" w:type="dxa"/>
              <w:left w:w="100" w:type="dxa"/>
            </w:tcMar>
            <w:vAlign w:val="center"/>
          </w:tcPr>
          <w:p w:rsidR="00A20939" w:rsidRDefault="00CB3146">
            <w:pPr>
              <w:spacing w:after="0"/>
              <w:ind w:left="135"/>
            </w:pPr>
            <w:r>
              <w:rPr>
                <w:rFonts w:ascii="Times New Roman" w:hAnsi="Times New Roman"/>
                <w:color w:val="000000"/>
                <w:sz w:val="24"/>
              </w:rPr>
              <w:t>Южные материки</w:t>
            </w:r>
          </w:p>
        </w:tc>
        <w:tc>
          <w:tcPr>
            <w:tcW w:w="186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16 </w:t>
            </w:r>
          </w:p>
        </w:tc>
        <w:tc>
          <w:tcPr>
            <w:tcW w:w="217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225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4 </w:t>
            </w:r>
          </w:p>
        </w:tc>
        <w:tc>
          <w:tcPr>
            <w:tcW w:w="3485"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416</w:t>
              </w:r>
              <w:r>
                <w:rPr>
                  <w:rFonts w:ascii="Times New Roman" w:hAnsi="Times New Roman"/>
                  <w:color w:val="0000FF"/>
                  <w:u w:val="single"/>
                </w:rPr>
                <w:t>c</w:t>
              </w:r>
              <w:r w:rsidRPr="00CB3146">
                <w:rPr>
                  <w:rFonts w:ascii="Times New Roman" w:hAnsi="Times New Roman"/>
                  <w:color w:val="0000FF"/>
                  <w:u w:val="single"/>
                  <w:lang w:val="ru-RU"/>
                </w:rPr>
                <w:t>48</w:t>
              </w:r>
            </w:hyperlink>
          </w:p>
        </w:tc>
      </w:tr>
      <w:tr w:rsidR="00A20939" w:rsidRPr="001F1B45">
        <w:trPr>
          <w:trHeight w:val="144"/>
        </w:trPr>
        <w:tc>
          <w:tcPr>
            <w:tcW w:w="816" w:type="dxa"/>
            <w:tcMar>
              <w:top w:w="50" w:type="dxa"/>
              <w:left w:w="100" w:type="dxa"/>
            </w:tcMar>
            <w:vAlign w:val="center"/>
          </w:tcPr>
          <w:p w:rsidR="00A20939" w:rsidRDefault="00CB3146">
            <w:pPr>
              <w:spacing w:after="0"/>
            </w:pPr>
            <w:r>
              <w:rPr>
                <w:rFonts w:ascii="Times New Roman" w:hAnsi="Times New Roman"/>
                <w:color w:val="000000"/>
                <w:sz w:val="24"/>
              </w:rPr>
              <w:t>3.2</w:t>
            </w:r>
          </w:p>
        </w:tc>
        <w:tc>
          <w:tcPr>
            <w:tcW w:w="3104" w:type="dxa"/>
            <w:tcMar>
              <w:top w:w="50" w:type="dxa"/>
              <w:left w:w="100" w:type="dxa"/>
            </w:tcMar>
            <w:vAlign w:val="center"/>
          </w:tcPr>
          <w:p w:rsidR="00A20939" w:rsidRDefault="00CB3146">
            <w:pPr>
              <w:spacing w:after="0"/>
              <w:ind w:left="135"/>
            </w:pPr>
            <w:r>
              <w:rPr>
                <w:rFonts w:ascii="Times New Roman" w:hAnsi="Times New Roman"/>
                <w:color w:val="000000"/>
                <w:sz w:val="24"/>
              </w:rPr>
              <w:t>Северные материки</w:t>
            </w:r>
          </w:p>
        </w:tc>
        <w:tc>
          <w:tcPr>
            <w:tcW w:w="186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17 </w:t>
            </w:r>
          </w:p>
        </w:tc>
        <w:tc>
          <w:tcPr>
            <w:tcW w:w="217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225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3 </w:t>
            </w:r>
          </w:p>
        </w:tc>
        <w:tc>
          <w:tcPr>
            <w:tcW w:w="3485"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416</w:t>
              </w:r>
              <w:r>
                <w:rPr>
                  <w:rFonts w:ascii="Times New Roman" w:hAnsi="Times New Roman"/>
                  <w:color w:val="0000FF"/>
                  <w:u w:val="single"/>
                </w:rPr>
                <w:t>c</w:t>
              </w:r>
              <w:r w:rsidRPr="00CB3146">
                <w:rPr>
                  <w:rFonts w:ascii="Times New Roman" w:hAnsi="Times New Roman"/>
                  <w:color w:val="0000FF"/>
                  <w:u w:val="single"/>
                  <w:lang w:val="ru-RU"/>
                </w:rPr>
                <w:t>48</w:t>
              </w:r>
            </w:hyperlink>
          </w:p>
        </w:tc>
      </w:tr>
      <w:tr w:rsidR="00A20939" w:rsidRPr="001F1B45">
        <w:trPr>
          <w:trHeight w:val="144"/>
        </w:trPr>
        <w:tc>
          <w:tcPr>
            <w:tcW w:w="816" w:type="dxa"/>
            <w:tcMar>
              <w:top w:w="50" w:type="dxa"/>
              <w:left w:w="100" w:type="dxa"/>
            </w:tcMar>
            <w:vAlign w:val="center"/>
          </w:tcPr>
          <w:p w:rsidR="00A20939" w:rsidRDefault="00CB3146">
            <w:pPr>
              <w:spacing w:after="0"/>
            </w:pPr>
            <w:r>
              <w:rPr>
                <w:rFonts w:ascii="Times New Roman" w:hAnsi="Times New Roman"/>
                <w:color w:val="000000"/>
                <w:sz w:val="24"/>
              </w:rPr>
              <w:t>3.3</w:t>
            </w:r>
          </w:p>
        </w:tc>
        <w:tc>
          <w:tcPr>
            <w:tcW w:w="3104" w:type="dxa"/>
            <w:tcMar>
              <w:top w:w="50" w:type="dxa"/>
              <w:left w:w="100" w:type="dxa"/>
            </w:tcMar>
            <w:vAlign w:val="center"/>
          </w:tcPr>
          <w:p w:rsidR="00A20939" w:rsidRDefault="00CB3146">
            <w:pPr>
              <w:spacing w:after="0"/>
              <w:ind w:left="135"/>
            </w:pPr>
            <w:r>
              <w:rPr>
                <w:rFonts w:ascii="Times New Roman" w:hAnsi="Times New Roman"/>
                <w:color w:val="000000"/>
                <w:sz w:val="24"/>
              </w:rPr>
              <w:t>Взаимодействие природы и общества</w:t>
            </w:r>
          </w:p>
        </w:tc>
        <w:tc>
          <w:tcPr>
            <w:tcW w:w="186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3 </w:t>
            </w:r>
          </w:p>
        </w:tc>
        <w:tc>
          <w:tcPr>
            <w:tcW w:w="2173" w:type="dxa"/>
            <w:tcMar>
              <w:top w:w="50" w:type="dxa"/>
              <w:left w:w="100" w:type="dxa"/>
            </w:tcMar>
            <w:vAlign w:val="center"/>
          </w:tcPr>
          <w:p w:rsidR="00A20939" w:rsidRDefault="00A20939">
            <w:pPr>
              <w:spacing w:after="0"/>
              <w:ind w:left="135"/>
              <w:jc w:val="center"/>
            </w:pPr>
          </w:p>
        </w:tc>
        <w:tc>
          <w:tcPr>
            <w:tcW w:w="225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3485"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416</w:t>
              </w:r>
              <w:r>
                <w:rPr>
                  <w:rFonts w:ascii="Times New Roman" w:hAnsi="Times New Roman"/>
                  <w:color w:val="0000FF"/>
                  <w:u w:val="single"/>
                </w:rPr>
                <w:t>c</w:t>
              </w:r>
              <w:r w:rsidRPr="00CB3146">
                <w:rPr>
                  <w:rFonts w:ascii="Times New Roman" w:hAnsi="Times New Roman"/>
                  <w:color w:val="0000FF"/>
                  <w:u w:val="single"/>
                  <w:lang w:val="ru-RU"/>
                </w:rPr>
                <w:t>48</w:t>
              </w:r>
            </w:hyperlink>
          </w:p>
        </w:tc>
      </w:tr>
      <w:tr w:rsidR="00A20939">
        <w:trPr>
          <w:trHeight w:val="144"/>
        </w:trPr>
        <w:tc>
          <w:tcPr>
            <w:tcW w:w="3920" w:type="dxa"/>
            <w:gridSpan w:val="2"/>
            <w:tcMar>
              <w:top w:w="50" w:type="dxa"/>
              <w:left w:w="100" w:type="dxa"/>
            </w:tcMar>
            <w:vAlign w:val="center"/>
          </w:tcPr>
          <w:p w:rsidR="00A20939" w:rsidRDefault="00CB3146">
            <w:pPr>
              <w:spacing w:after="0"/>
              <w:ind w:left="135"/>
            </w:pPr>
            <w:r>
              <w:rPr>
                <w:rFonts w:ascii="Times New Roman" w:hAnsi="Times New Roman"/>
                <w:color w:val="000000"/>
                <w:sz w:val="24"/>
              </w:rPr>
              <w:t>Итого по разделу</w:t>
            </w:r>
          </w:p>
        </w:tc>
        <w:tc>
          <w:tcPr>
            <w:tcW w:w="186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36 </w:t>
            </w:r>
          </w:p>
        </w:tc>
        <w:tc>
          <w:tcPr>
            <w:tcW w:w="7912" w:type="dxa"/>
            <w:gridSpan w:val="3"/>
            <w:tcMar>
              <w:top w:w="50" w:type="dxa"/>
              <w:left w:w="100" w:type="dxa"/>
            </w:tcMar>
            <w:vAlign w:val="center"/>
          </w:tcPr>
          <w:p w:rsidR="00A20939" w:rsidRDefault="00A20939"/>
        </w:tc>
      </w:tr>
      <w:tr w:rsidR="00A20939" w:rsidRPr="001F1B45">
        <w:trPr>
          <w:trHeight w:val="144"/>
        </w:trPr>
        <w:tc>
          <w:tcPr>
            <w:tcW w:w="3920" w:type="dxa"/>
            <w:gridSpan w:val="2"/>
            <w:tcMar>
              <w:top w:w="50" w:type="dxa"/>
              <w:left w:w="100" w:type="dxa"/>
            </w:tcMar>
            <w:vAlign w:val="center"/>
          </w:tcPr>
          <w:p w:rsidR="00A20939" w:rsidRDefault="00CB3146">
            <w:pPr>
              <w:spacing w:after="0"/>
              <w:ind w:left="135"/>
            </w:pPr>
            <w:r>
              <w:rPr>
                <w:rFonts w:ascii="Times New Roman" w:hAnsi="Times New Roman"/>
                <w:color w:val="000000"/>
                <w:sz w:val="24"/>
              </w:rPr>
              <w:t>Резервное время</w:t>
            </w:r>
          </w:p>
        </w:tc>
        <w:tc>
          <w:tcPr>
            <w:tcW w:w="186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5 </w:t>
            </w:r>
          </w:p>
        </w:tc>
        <w:tc>
          <w:tcPr>
            <w:tcW w:w="217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2 </w:t>
            </w:r>
          </w:p>
        </w:tc>
        <w:tc>
          <w:tcPr>
            <w:tcW w:w="2254" w:type="dxa"/>
            <w:tcMar>
              <w:top w:w="50" w:type="dxa"/>
              <w:left w:w="100" w:type="dxa"/>
            </w:tcMar>
            <w:vAlign w:val="center"/>
          </w:tcPr>
          <w:p w:rsidR="00A20939" w:rsidRDefault="00A20939">
            <w:pPr>
              <w:spacing w:after="0"/>
              <w:ind w:left="135"/>
              <w:jc w:val="center"/>
            </w:pPr>
          </w:p>
        </w:tc>
        <w:tc>
          <w:tcPr>
            <w:tcW w:w="3485"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416</w:t>
              </w:r>
              <w:r>
                <w:rPr>
                  <w:rFonts w:ascii="Times New Roman" w:hAnsi="Times New Roman"/>
                  <w:color w:val="0000FF"/>
                  <w:u w:val="single"/>
                </w:rPr>
                <w:t>c</w:t>
              </w:r>
              <w:r w:rsidRPr="00CB3146">
                <w:rPr>
                  <w:rFonts w:ascii="Times New Roman" w:hAnsi="Times New Roman"/>
                  <w:color w:val="0000FF"/>
                  <w:u w:val="single"/>
                  <w:lang w:val="ru-RU"/>
                </w:rPr>
                <w:t>48</w:t>
              </w:r>
            </w:hyperlink>
          </w:p>
        </w:tc>
      </w:tr>
      <w:tr w:rsidR="00A20939">
        <w:trPr>
          <w:trHeight w:val="144"/>
        </w:trPr>
        <w:tc>
          <w:tcPr>
            <w:tcW w:w="3920" w:type="dxa"/>
            <w:gridSpan w:val="2"/>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ОБЩЕЕ КОЛИЧЕСТВО ЧАСОВ ПО ПРОГРАММЕ</w:t>
            </w:r>
          </w:p>
        </w:tc>
        <w:tc>
          <w:tcPr>
            <w:tcW w:w="1868"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68 </w:t>
            </w:r>
          </w:p>
        </w:tc>
        <w:tc>
          <w:tcPr>
            <w:tcW w:w="217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4 </w:t>
            </w:r>
          </w:p>
        </w:tc>
        <w:tc>
          <w:tcPr>
            <w:tcW w:w="225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12 </w:t>
            </w:r>
          </w:p>
        </w:tc>
        <w:tc>
          <w:tcPr>
            <w:tcW w:w="3485" w:type="dxa"/>
            <w:tcMar>
              <w:top w:w="50" w:type="dxa"/>
              <w:left w:w="100" w:type="dxa"/>
            </w:tcMar>
            <w:vAlign w:val="center"/>
          </w:tcPr>
          <w:p w:rsidR="00A20939" w:rsidRDefault="00A20939"/>
        </w:tc>
      </w:tr>
    </w:tbl>
    <w:p w:rsidR="00A20939" w:rsidRDefault="00CB3146">
      <w:pPr>
        <w:spacing w:after="0"/>
        <w:ind w:left="120"/>
      </w:pPr>
      <w:r>
        <w:rPr>
          <w:rFonts w:ascii="Times New Roman" w:hAnsi="Times New Roman"/>
          <w:b/>
          <w:color w:val="000000"/>
          <w:sz w:val="28"/>
        </w:rPr>
        <w:t xml:space="preserve"> 8 КЛАСС </w:t>
      </w:r>
    </w:p>
    <w:tbl>
      <w:tblPr>
        <w:tblW w:w="13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8"/>
        <w:gridCol w:w="4888"/>
        <w:gridCol w:w="1413"/>
        <w:gridCol w:w="1855"/>
        <w:gridCol w:w="1925"/>
        <w:gridCol w:w="2859"/>
      </w:tblGrid>
      <w:tr w:rsidR="00A20939">
        <w:trPr>
          <w:trHeight w:val="366"/>
        </w:trPr>
        <w:tc>
          <w:tcPr>
            <w:tcW w:w="455"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 п/п </w:t>
            </w:r>
          </w:p>
          <w:p w:rsidR="00A20939" w:rsidRDefault="00A20939">
            <w:pPr>
              <w:spacing w:after="0"/>
              <w:ind w:left="135"/>
            </w:pPr>
          </w:p>
        </w:tc>
        <w:tc>
          <w:tcPr>
            <w:tcW w:w="3872"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Наименование разделов и тем программы </w:t>
            </w:r>
          </w:p>
          <w:p w:rsidR="00A20939" w:rsidRDefault="00A20939">
            <w:pPr>
              <w:spacing w:after="0"/>
              <w:ind w:left="135"/>
            </w:pPr>
          </w:p>
        </w:tc>
        <w:tc>
          <w:tcPr>
            <w:tcW w:w="0" w:type="auto"/>
            <w:gridSpan w:val="3"/>
            <w:tcMar>
              <w:top w:w="50" w:type="dxa"/>
              <w:left w:w="100" w:type="dxa"/>
            </w:tcMar>
            <w:vAlign w:val="center"/>
          </w:tcPr>
          <w:p w:rsidR="00A20939" w:rsidRDefault="00CB3146">
            <w:pPr>
              <w:spacing w:after="0"/>
            </w:pPr>
            <w:r>
              <w:rPr>
                <w:rFonts w:ascii="Times New Roman" w:hAnsi="Times New Roman"/>
                <w:b/>
                <w:color w:val="000000"/>
                <w:sz w:val="24"/>
              </w:rPr>
              <w:t>Количество часов</w:t>
            </w:r>
          </w:p>
        </w:tc>
        <w:tc>
          <w:tcPr>
            <w:tcW w:w="2408"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Электронные (цифровые) образовательные ресурсы </w:t>
            </w:r>
          </w:p>
          <w:p w:rsidR="00A20939" w:rsidRDefault="00A20939">
            <w:pPr>
              <w:spacing w:after="0"/>
              <w:ind w:left="135"/>
            </w:pPr>
          </w:p>
        </w:tc>
      </w:tr>
      <w:tr w:rsidR="00A20939">
        <w:trPr>
          <w:trHeight w:val="1248"/>
        </w:trPr>
        <w:tc>
          <w:tcPr>
            <w:tcW w:w="0" w:type="auto"/>
            <w:vMerge/>
            <w:tcBorders>
              <w:top w:val="nil"/>
            </w:tcBorders>
            <w:tcMar>
              <w:top w:w="50" w:type="dxa"/>
              <w:left w:w="100" w:type="dxa"/>
            </w:tcMar>
          </w:tcPr>
          <w:p w:rsidR="00A20939" w:rsidRDefault="00A20939"/>
        </w:tc>
        <w:tc>
          <w:tcPr>
            <w:tcW w:w="0" w:type="auto"/>
            <w:vMerge/>
            <w:tcBorders>
              <w:top w:val="nil"/>
            </w:tcBorders>
            <w:tcMar>
              <w:top w:w="50" w:type="dxa"/>
              <w:left w:w="100" w:type="dxa"/>
            </w:tcMar>
          </w:tcPr>
          <w:p w:rsidR="00A20939" w:rsidRDefault="00A20939"/>
        </w:tc>
        <w:tc>
          <w:tcPr>
            <w:tcW w:w="892"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Всего </w:t>
            </w:r>
          </w:p>
          <w:p w:rsidR="00A20939" w:rsidRDefault="00A20939">
            <w:pPr>
              <w:spacing w:after="0"/>
              <w:ind w:left="135"/>
            </w:pPr>
          </w:p>
        </w:tc>
        <w:tc>
          <w:tcPr>
            <w:tcW w:w="1600"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Контрольные работы </w:t>
            </w:r>
          </w:p>
          <w:p w:rsidR="00A20939" w:rsidRDefault="00A20939">
            <w:pPr>
              <w:spacing w:after="0"/>
              <w:ind w:left="135"/>
            </w:pPr>
          </w:p>
        </w:tc>
        <w:tc>
          <w:tcPr>
            <w:tcW w:w="1694"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Практические работы </w:t>
            </w:r>
          </w:p>
          <w:p w:rsidR="00A20939" w:rsidRDefault="00A20939">
            <w:pPr>
              <w:spacing w:after="0"/>
              <w:ind w:left="135"/>
            </w:pPr>
          </w:p>
        </w:tc>
        <w:tc>
          <w:tcPr>
            <w:tcW w:w="0" w:type="auto"/>
            <w:vMerge/>
            <w:tcBorders>
              <w:top w:val="nil"/>
            </w:tcBorders>
            <w:tcMar>
              <w:top w:w="50" w:type="dxa"/>
              <w:left w:w="100" w:type="dxa"/>
            </w:tcMar>
          </w:tcPr>
          <w:p w:rsidR="00A20939" w:rsidRDefault="00A20939"/>
        </w:tc>
      </w:tr>
      <w:tr w:rsidR="00A20939">
        <w:trPr>
          <w:trHeight w:val="366"/>
        </w:trPr>
        <w:tc>
          <w:tcPr>
            <w:tcW w:w="0" w:type="auto"/>
            <w:gridSpan w:val="6"/>
            <w:tcMar>
              <w:top w:w="50" w:type="dxa"/>
              <w:left w:w="100" w:type="dxa"/>
            </w:tcMar>
            <w:vAlign w:val="center"/>
          </w:tcPr>
          <w:p w:rsidR="00A20939" w:rsidRDefault="00CB3146">
            <w:pPr>
              <w:spacing w:after="0"/>
              <w:ind w:left="135"/>
            </w:pPr>
            <w:r>
              <w:rPr>
                <w:rFonts w:ascii="Times New Roman" w:hAnsi="Times New Roman"/>
                <w:b/>
                <w:color w:val="000000"/>
                <w:sz w:val="24"/>
              </w:rPr>
              <w:lastRenderedPageBreak/>
              <w:t>Раздел 1.</w:t>
            </w:r>
            <w:r>
              <w:rPr>
                <w:rFonts w:ascii="Times New Roman" w:hAnsi="Times New Roman"/>
                <w:color w:val="000000"/>
                <w:sz w:val="24"/>
              </w:rPr>
              <w:t xml:space="preserve"> </w:t>
            </w:r>
            <w:r>
              <w:rPr>
                <w:rFonts w:ascii="Times New Roman" w:hAnsi="Times New Roman"/>
                <w:b/>
                <w:color w:val="000000"/>
                <w:sz w:val="24"/>
              </w:rPr>
              <w:t>Географическое пространство России</w:t>
            </w:r>
          </w:p>
        </w:tc>
      </w:tr>
      <w:tr w:rsidR="00A20939" w:rsidRPr="001F1B45">
        <w:trPr>
          <w:trHeight w:val="683"/>
        </w:trPr>
        <w:tc>
          <w:tcPr>
            <w:tcW w:w="455" w:type="dxa"/>
            <w:tcMar>
              <w:top w:w="50" w:type="dxa"/>
              <w:left w:w="100" w:type="dxa"/>
            </w:tcMar>
            <w:vAlign w:val="center"/>
          </w:tcPr>
          <w:p w:rsidR="00A20939" w:rsidRDefault="00CB3146">
            <w:pPr>
              <w:spacing w:after="0"/>
            </w:pPr>
            <w:r>
              <w:rPr>
                <w:rFonts w:ascii="Times New Roman" w:hAnsi="Times New Roman"/>
                <w:color w:val="000000"/>
                <w:sz w:val="24"/>
              </w:rPr>
              <w:t>1.1</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История формирования и освоения территории России</w:t>
            </w:r>
          </w:p>
        </w:tc>
        <w:tc>
          <w:tcPr>
            <w:tcW w:w="89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00" w:type="dxa"/>
            <w:tcMar>
              <w:top w:w="50" w:type="dxa"/>
              <w:left w:w="100" w:type="dxa"/>
            </w:tcMar>
            <w:vAlign w:val="center"/>
          </w:tcPr>
          <w:p w:rsidR="00A20939" w:rsidRDefault="00A20939">
            <w:pPr>
              <w:spacing w:after="0"/>
              <w:ind w:left="135"/>
              <w:jc w:val="center"/>
            </w:pPr>
          </w:p>
        </w:tc>
        <w:tc>
          <w:tcPr>
            <w:tcW w:w="169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418</w:t>
              </w:r>
              <w:r>
                <w:rPr>
                  <w:rFonts w:ascii="Times New Roman" w:hAnsi="Times New Roman"/>
                  <w:color w:val="0000FF"/>
                  <w:u w:val="single"/>
                </w:rPr>
                <w:t>d</w:t>
              </w:r>
              <w:r w:rsidRPr="00CB3146">
                <w:rPr>
                  <w:rFonts w:ascii="Times New Roman" w:hAnsi="Times New Roman"/>
                  <w:color w:val="0000FF"/>
                  <w:u w:val="single"/>
                  <w:lang w:val="ru-RU"/>
                </w:rPr>
                <w:t>72</w:t>
              </w:r>
            </w:hyperlink>
          </w:p>
        </w:tc>
      </w:tr>
      <w:tr w:rsidR="00A20939" w:rsidRPr="001F1B45">
        <w:trPr>
          <w:trHeight w:val="682"/>
        </w:trPr>
        <w:tc>
          <w:tcPr>
            <w:tcW w:w="455" w:type="dxa"/>
            <w:tcMar>
              <w:top w:w="50" w:type="dxa"/>
              <w:left w:w="100" w:type="dxa"/>
            </w:tcMar>
            <w:vAlign w:val="center"/>
          </w:tcPr>
          <w:p w:rsidR="00A20939" w:rsidRDefault="00CB3146">
            <w:pPr>
              <w:spacing w:after="0"/>
            </w:pPr>
            <w:r>
              <w:rPr>
                <w:rFonts w:ascii="Times New Roman" w:hAnsi="Times New Roman"/>
                <w:color w:val="000000"/>
                <w:sz w:val="24"/>
              </w:rPr>
              <w:t>1.2</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Географическое положение и границы России</w:t>
            </w:r>
          </w:p>
        </w:tc>
        <w:tc>
          <w:tcPr>
            <w:tcW w:w="89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00" w:type="dxa"/>
            <w:tcMar>
              <w:top w:w="50" w:type="dxa"/>
              <w:left w:w="100" w:type="dxa"/>
            </w:tcMar>
            <w:vAlign w:val="center"/>
          </w:tcPr>
          <w:p w:rsidR="00A20939" w:rsidRDefault="00A20939">
            <w:pPr>
              <w:spacing w:after="0"/>
              <w:ind w:left="135"/>
              <w:jc w:val="center"/>
            </w:pPr>
          </w:p>
        </w:tc>
        <w:tc>
          <w:tcPr>
            <w:tcW w:w="1694" w:type="dxa"/>
            <w:tcMar>
              <w:top w:w="50" w:type="dxa"/>
              <w:left w:w="100" w:type="dxa"/>
            </w:tcMar>
            <w:vAlign w:val="center"/>
          </w:tcPr>
          <w:p w:rsidR="00A20939" w:rsidRDefault="00A20939">
            <w:pPr>
              <w:spacing w:after="0"/>
              <w:ind w:left="135"/>
              <w:jc w:val="center"/>
            </w:pPr>
          </w:p>
        </w:tc>
        <w:tc>
          <w:tcPr>
            <w:tcW w:w="240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3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418</w:t>
              </w:r>
              <w:r>
                <w:rPr>
                  <w:rFonts w:ascii="Times New Roman" w:hAnsi="Times New Roman"/>
                  <w:color w:val="0000FF"/>
                  <w:u w:val="single"/>
                </w:rPr>
                <w:t>d</w:t>
              </w:r>
              <w:r w:rsidRPr="00CB3146">
                <w:rPr>
                  <w:rFonts w:ascii="Times New Roman" w:hAnsi="Times New Roman"/>
                  <w:color w:val="0000FF"/>
                  <w:u w:val="single"/>
                  <w:lang w:val="ru-RU"/>
                </w:rPr>
                <w:t>72</w:t>
              </w:r>
            </w:hyperlink>
          </w:p>
        </w:tc>
      </w:tr>
      <w:tr w:rsidR="00A20939" w:rsidRPr="001F1B45">
        <w:trPr>
          <w:trHeight w:val="656"/>
        </w:trPr>
        <w:tc>
          <w:tcPr>
            <w:tcW w:w="455" w:type="dxa"/>
            <w:tcMar>
              <w:top w:w="50" w:type="dxa"/>
              <w:left w:w="100" w:type="dxa"/>
            </w:tcMar>
            <w:vAlign w:val="center"/>
          </w:tcPr>
          <w:p w:rsidR="00A20939" w:rsidRDefault="00CB3146">
            <w:pPr>
              <w:spacing w:after="0"/>
            </w:pPr>
            <w:r>
              <w:rPr>
                <w:rFonts w:ascii="Times New Roman" w:hAnsi="Times New Roman"/>
                <w:color w:val="000000"/>
                <w:sz w:val="24"/>
              </w:rPr>
              <w:t>1.3</w:t>
            </w:r>
          </w:p>
        </w:tc>
        <w:tc>
          <w:tcPr>
            <w:tcW w:w="3872" w:type="dxa"/>
            <w:tcMar>
              <w:top w:w="50" w:type="dxa"/>
              <w:left w:w="100" w:type="dxa"/>
            </w:tcMar>
            <w:vAlign w:val="center"/>
          </w:tcPr>
          <w:p w:rsidR="00A20939" w:rsidRDefault="00CB3146">
            <w:pPr>
              <w:spacing w:after="0"/>
              <w:ind w:left="135"/>
            </w:pPr>
            <w:r>
              <w:rPr>
                <w:rFonts w:ascii="Times New Roman" w:hAnsi="Times New Roman"/>
                <w:color w:val="000000"/>
                <w:sz w:val="24"/>
              </w:rPr>
              <w:t>Время на территории России</w:t>
            </w:r>
          </w:p>
        </w:tc>
        <w:tc>
          <w:tcPr>
            <w:tcW w:w="89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A20939" w:rsidRDefault="00A20939">
            <w:pPr>
              <w:spacing w:after="0"/>
              <w:ind w:left="135"/>
              <w:jc w:val="center"/>
            </w:pPr>
          </w:p>
        </w:tc>
        <w:tc>
          <w:tcPr>
            <w:tcW w:w="169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3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418</w:t>
              </w:r>
              <w:r>
                <w:rPr>
                  <w:rFonts w:ascii="Times New Roman" w:hAnsi="Times New Roman"/>
                  <w:color w:val="0000FF"/>
                  <w:u w:val="single"/>
                </w:rPr>
                <w:t>d</w:t>
              </w:r>
              <w:r w:rsidRPr="00CB3146">
                <w:rPr>
                  <w:rFonts w:ascii="Times New Roman" w:hAnsi="Times New Roman"/>
                  <w:color w:val="0000FF"/>
                  <w:u w:val="single"/>
                  <w:lang w:val="ru-RU"/>
                </w:rPr>
                <w:t>72</w:t>
              </w:r>
            </w:hyperlink>
          </w:p>
        </w:tc>
      </w:tr>
      <w:tr w:rsidR="00A20939" w:rsidRPr="001F1B45">
        <w:trPr>
          <w:trHeight w:val="999"/>
        </w:trPr>
        <w:tc>
          <w:tcPr>
            <w:tcW w:w="455" w:type="dxa"/>
            <w:tcMar>
              <w:top w:w="50" w:type="dxa"/>
              <w:left w:w="100" w:type="dxa"/>
            </w:tcMar>
            <w:vAlign w:val="center"/>
          </w:tcPr>
          <w:p w:rsidR="00A20939" w:rsidRDefault="00CB3146">
            <w:pPr>
              <w:spacing w:after="0"/>
            </w:pPr>
            <w:r>
              <w:rPr>
                <w:rFonts w:ascii="Times New Roman" w:hAnsi="Times New Roman"/>
                <w:color w:val="000000"/>
                <w:sz w:val="24"/>
              </w:rPr>
              <w:t>1.4</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Административно территориальное устройство России. Районирование территории</w:t>
            </w:r>
          </w:p>
        </w:tc>
        <w:tc>
          <w:tcPr>
            <w:tcW w:w="89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00" w:type="dxa"/>
            <w:tcMar>
              <w:top w:w="50" w:type="dxa"/>
              <w:left w:w="100" w:type="dxa"/>
            </w:tcMar>
            <w:vAlign w:val="center"/>
          </w:tcPr>
          <w:p w:rsidR="00A20939" w:rsidRDefault="00A20939">
            <w:pPr>
              <w:spacing w:after="0"/>
              <w:ind w:left="135"/>
              <w:jc w:val="center"/>
            </w:pPr>
          </w:p>
        </w:tc>
        <w:tc>
          <w:tcPr>
            <w:tcW w:w="1694" w:type="dxa"/>
            <w:tcMar>
              <w:top w:w="50" w:type="dxa"/>
              <w:left w:w="100" w:type="dxa"/>
            </w:tcMar>
            <w:vAlign w:val="center"/>
          </w:tcPr>
          <w:p w:rsidR="00A20939" w:rsidRDefault="00A20939">
            <w:pPr>
              <w:spacing w:after="0"/>
              <w:ind w:left="135"/>
              <w:jc w:val="center"/>
            </w:pPr>
          </w:p>
        </w:tc>
        <w:tc>
          <w:tcPr>
            <w:tcW w:w="240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3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418</w:t>
              </w:r>
              <w:r>
                <w:rPr>
                  <w:rFonts w:ascii="Times New Roman" w:hAnsi="Times New Roman"/>
                  <w:color w:val="0000FF"/>
                  <w:u w:val="single"/>
                </w:rPr>
                <w:t>d</w:t>
              </w:r>
              <w:r w:rsidRPr="00CB3146">
                <w:rPr>
                  <w:rFonts w:ascii="Times New Roman" w:hAnsi="Times New Roman"/>
                  <w:color w:val="0000FF"/>
                  <w:u w:val="single"/>
                  <w:lang w:val="ru-RU"/>
                </w:rPr>
                <w:t>72</w:t>
              </w:r>
            </w:hyperlink>
          </w:p>
        </w:tc>
      </w:tr>
      <w:tr w:rsidR="00A20939">
        <w:trPr>
          <w:trHeight w:val="559"/>
        </w:trPr>
        <w:tc>
          <w:tcPr>
            <w:tcW w:w="0" w:type="auto"/>
            <w:gridSpan w:val="2"/>
            <w:tcMar>
              <w:top w:w="50" w:type="dxa"/>
              <w:left w:w="100" w:type="dxa"/>
            </w:tcMar>
            <w:vAlign w:val="center"/>
          </w:tcPr>
          <w:p w:rsidR="00A20939" w:rsidRDefault="00CB3146">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A20939" w:rsidRDefault="00A20939"/>
        </w:tc>
      </w:tr>
      <w:tr w:rsidR="00A20939">
        <w:trPr>
          <w:trHeight w:val="366"/>
        </w:trPr>
        <w:tc>
          <w:tcPr>
            <w:tcW w:w="0" w:type="auto"/>
            <w:gridSpan w:val="6"/>
            <w:tcMar>
              <w:top w:w="50" w:type="dxa"/>
              <w:left w:w="100" w:type="dxa"/>
            </w:tcMar>
            <w:vAlign w:val="center"/>
          </w:tcPr>
          <w:p w:rsidR="00A20939" w:rsidRDefault="00CB3146">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Природа России</w:t>
            </w:r>
          </w:p>
        </w:tc>
      </w:tr>
      <w:tr w:rsidR="00A20939" w:rsidRPr="001F1B45">
        <w:trPr>
          <w:trHeight w:val="683"/>
        </w:trPr>
        <w:tc>
          <w:tcPr>
            <w:tcW w:w="455" w:type="dxa"/>
            <w:tcMar>
              <w:top w:w="50" w:type="dxa"/>
              <w:left w:w="100" w:type="dxa"/>
            </w:tcMar>
            <w:vAlign w:val="center"/>
          </w:tcPr>
          <w:p w:rsidR="00A20939" w:rsidRDefault="00CB3146">
            <w:pPr>
              <w:spacing w:after="0"/>
            </w:pPr>
            <w:r>
              <w:rPr>
                <w:rFonts w:ascii="Times New Roman" w:hAnsi="Times New Roman"/>
                <w:color w:val="000000"/>
                <w:sz w:val="24"/>
              </w:rPr>
              <w:t>2.1</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Природные условия и ресурсы России</w:t>
            </w:r>
          </w:p>
        </w:tc>
        <w:tc>
          <w:tcPr>
            <w:tcW w:w="89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00" w:type="dxa"/>
            <w:tcMar>
              <w:top w:w="50" w:type="dxa"/>
              <w:left w:w="100" w:type="dxa"/>
            </w:tcMar>
            <w:vAlign w:val="center"/>
          </w:tcPr>
          <w:p w:rsidR="00A20939" w:rsidRDefault="00A20939">
            <w:pPr>
              <w:spacing w:after="0"/>
              <w:ind w:left="135"/>
              <w:jc w:val="center"/>
            </w:pPr>
          </w:p>
        </w:tc>
        <w:tc>
          <w:tcPr>
            <w:tcW w:w="169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3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418</w:t>
              </w:r>
              <w:r>
                <w:rPr>
                  <w:rFonts w:ascii="Times New Roman" w:hAnsi="Times New Roman"/>
                  <w:color w:val="0000FF"/>
                  <w:u w:val="single"/>
                </w:rPr>
                <w:t>d</w:t>
              </w:r>
              <w:r w:rsidRPr="00CB3146">
                <w:rPr>
                  <w:rFonts w:ascii="Times New Roman" w:hAnsi="Times New Roman"/>
                  <w:color w:val="0000FF"/>
                  <w:u w:val="single"/>
                  <w:lang w:val="ru-RU"/>
                </w:rPr>
                <w:t>72</w:t>
              </w:r>
            </w:hyperlink>
          </w:p>
        </w:tc>
      </w:tr>
      <w:tr w:rsidR="00A20939" w:rsidRPr="001F1B45">
        <w:trPr>
          <w:trHeight w:val="683"/>
        </w:trPr>
        <w:tc>
          <w:tcPr>
            <w:tcW w:w="455" w:type="dxa"/>
            <w:tcMar>
              <w:top w:w="50" w:type="dxa"/>
              <w:left w:w="100" w:type="dxa"/>
            </w:tcMar>
            <w:vAlign w:val="center"/>
          </w:tcPr>
          <w:p w:rsidR="00A20939" w:rsidRDefault="00CB3146">
            <w:pPr>
              <w:spacing w:after="0"/>
            </w:pPr>
            <w:r>
              <w:rPr>
                <w:rFonts w:ascii="Times New Roman" w:hAnsi="Times New Roman"/>
                <w:color w:val="000000"/>
                <w:sz w:val="24"/>
              </w:rPr>
              <w:t>2.2</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Геологическое строение, рельеф и полезные ископаемые</w:t>
            </w:r>
          </w:p>
        </w:tc>
        <w:tc>
          <w:tcPr>
            <w:tcW w:w="89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00" w:type="dxa"/>
            <w:tcMar>
              <w:top w:w="50" w:type="dxa"/>
              <w:left w:w="100" w:type="dxa"/>
            </w:tcMar>
            <w:vAlign w:val="center"/>
          </w:tcPr>
          <w:p w:rsidR="00A20939" w:rsidRDefault="00A20939">
            <w:pPr>
              <w:spacing w:after="0"/>
              <w:ind w:left="135"/>
              <w:jc w:val="center"/>
            </w:pPr>
          </w:p>
        </w:tc>
        <w:tc>
          <w:tcPr>
            <w:tcW w:w="169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1.5 </w:t>
            </w:r>
          </w:p>
        </w:tc>
        <w:tc>
          <w:tcPr>
            <w:tcW w:w="240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3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418</w:t>
              </w:r>
              <w:r>
                <w:rPr>
                  <w:rFonts w:ascii="Times New Roman" w:hAnsi="Times New Roman"/>
                  <w:color w:val="0000FF"/>
                  <w:u w:val="single"/>
                </w:rPr>
                <w:t>d</w:t>
              </w:r>
              <w:r w:rsidRPr="00CB3146">
                <w:rPr>
                  <w:rFonts w:ascii="Times New Roman" w:hAnsi="Times New Roman"/>
                  <w:color w:val="0000FF"/>
                  <w:u w:val="single"/>
                  <w:lang w:val="ru-RU"/>
                </w:rPr>
                <w:t>72</w:t>
              </w:r>
            </w:hyperlink>
          </w:p>
        </w:tc>
      </w:tr>
      <w:tr w:rsidR="00A20939" w:rsidRPr="001F1B45">
        <w:trPr>
          <w:trHeight w:val="656"/>
        </w:trPr>
        <w:tc>
          <w:tcPr>
            <w:tcW w:w="455" w:type="dxa"/>
            <w:tcMar>
              <w:top w:w="50" w:type="dxa"/>
              <w:left w:w="100" w:type="dxa"/>
            </w:tcMar>
            <w:vAlign w:val="center"/>
          </w:tcPr>
          <w:p w:rsidR="00A20939" w:rsidRDefault="00CB3146">
            <w:pPr>
              <w:spacing w:after="0"/>
            </w:pPr>
            <w:r>
              <w:rPr>
                <w:rFonts w:ascii="Times New Roman" w:hAnsi="Times New Roman"/>
                <w:color w:val="000000"/>
                <w:sz w:val="24"/>
              </w:rPr>
              <w:t>2.3</w:t>
            </w:r>
          </w:p>
        </w:tc>
        <w:tc>
          <w:tcPr>
            <w:tcW w:w="3872" w:type="dxa"/>
            <w:tcMar>
              <w:top w:w="50" w:type="dxa"/>
              <w:left w:w="100" w:type="dxa"/>
            </w:tcMar>
            <w:vAlign w:val="center"/>
          </w:tcPr>
          <w:p w:rsidR="00A20939" w:rsidRDefault="00CB3146">
            <w:pPr>
              <w:spacing w:after="0"/>
              <w:ind w:left="135"/>
            </w:pPr>
            <w:r>
              <w:rPr>
                <w:rFonts w:ascii="Times New Roman" w:hAnsi="Times New Roman"/>
                <w:color w:val="000000"/>
                <w:sz w:val="24"/>
              </w:rPr>
              <w:t>Климат и климатические условия</w:t>
            </w:r>
          </w:p>
        </w:tc>
        <w:tc>
          <w:tcPr>
            <w:tcW w:w="89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7 </w:t>
            </w:r>
          </w:p>
        </w:tc>
        <w:tc>
          <w:tcPr>
            <w:tcW w:w="1600" w:type="dxa"/>
            <w:tcMar>
              <w:top w:w="50" w:type="dxa"/>
              <w:left w:w="100" w:type="dxa"/>
            </w:tcMar>
            <w:vAlign w:val="center"/>
          </w:tcPr>
          <w:p w:rsidR="00A20939" w:rsidRDefault="00A20939">
            <w:pPr>
              <w:spacing w:after="0"/>
              <w:ind w:left="135"/>
              <w:jc w:val="center"/>
            </w:pPr>
          </w:p>
        </w:tc>
        <w:tc>
          <w:tcPr>
            <w:tcW w:w="169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1.5 </w:t>
            </w:r>
          </w:p>
        </w:tc>
        <w:tc>
          <w:tcPr>
            <w:tcW w:w="240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3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418</w:t>
              </w:r>
              <w:r>
                <w:rPr>
                  <w:rFonts w:ascii="Times New Roman" w:hAnsi="Times New Roman"/>
                  <w:color w:val="0000FF"/>
                  <w:u w:val="single"/>
                </w:rPr>
                <w:t>d</w:t>
              </w:r>
              <w:r w:rsidRPr="00CB3146">
                <w:rPr>
                  <w:rFonts w:ascii="Times New Roman" w:hAnsi="Times New Roman"/>
                  <w:color w:val="0000FF"/>
                  <w:u w:val="single"/>
                  <w:lang w:val="ru-RU"/>
                </w:rPr>
                <w:t>72</w:t>
              </w:r>
            </w:hyperlink>
          </w:p>
        </w:tc>
      </w:tr>
      <w:tr w:rsidR="00A20939" w:rsidRPr="001F1B45">
        <w:trPr>
          <w:trHeight w:val="683"/>
        </w:trPr>
        <w:tc>
          <w:tcPr>
            <w:tcW w:w="455" w:type="dxa"/>
            <w:tcMar>
              <w:top w:w="50" w:type="dxa"/>
              <w:left w:w="100" w:type="dxa"/>
            </w:tcMar>
            <w:vAlign w:val="center"/>
          </w:tcPr>
          <w:p w:rsidR="00A20939" w:rsidRDefault="00CB3146">
            <w:pPr>
              <w:spacing w:after="0"/>
            </w:pPr>
            <w:r>
              <w:rPr>
                <w:rFonts w:ascii="Times New Roman" w:hAnsi="Times New Roman"/>
                <w:color w:val="000000"/>
                <w:sz w:val="24"/>
              </w:rPr>
              <w:t>2.4</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Моря России. Внутренние воды и водные ресурсы</w:t>
            </w:r>
          </w:p>
        </w:tc>
        <w:tc>
          <w:tcPr>
            <w:tcW w:w="89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00" w:type="dxa"/>
            <w:tcMar>
              <w:top w:w="50" w:type="dxa"/>
              <w:left w:w="100" w:type="dxa"/>
            </w:tcMar>
            <w:vAlign w:val="center"/>
          </w:tcPr>
          <w:p w:rsidR="00A20939" w:rsidRDefault="00A20939">
            <w:pPr>
              <w:spacing w:after="0"/>
              <w:ind w:left="135"/>
              <w:jc w:val="center"/>
            </w:pPr>
          </w:p>
        </w:tc>
        <w:tc>
          <w:tcPr>
            <w:tcW w:w="169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3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418</w:t>
              </w:r>
              <w:r>
                <w:rPr>
                  <w:rFonts w:ascii="Times New Roman" w:hAnsi="Times New Roman"/>
                  <w:color w:val="0000FF"/>
                  <w:u w:val="single"/>
                </w:rPr>
                <w:t>d</w:t>
              </w:r>
              <w:r w:rsidRPr="00CB3146">
                <w:rPr>
                  <w:rFonts w:ascii="Times New Roman" w:hAnsi="Times New Roman"/>
                  <w:color w:val="0000FF"/>
                  <w:u w:val="single"/>
                  <w:lang w:val="ru-RU"/>
                </w:rPr>
                <w:t>72</w:t>
              </w:r>
            </w:hyperlink>
          </w:p>
        </w:tc>
      </w:tr>
      <w:tr w:rsidR="00A20939" w:rsidRPr="001F1B45">
        <w:trPr>
          <w:trHeight w:val="656"/>
        </w:trPr>
        <w:tc>
          <w:tcPr>
            <w:tcW w:w="455" w:type="dxa"/>
            <w:tcMar>
              <w:top w:w="50" w:type="dxa"/>
              <w:left w:w="100" w:type="dxa"/>
            </w:tcMar>
            <w:vAlign w:val="center"/>
          </w:tcPr>
          <w:p w:rsidR="00A20939" w:rsidRDefault="00CB3146">
            <w:pPr>
              <w:spacing w:after="0"/>
            </w:pPr>
            <w:r>
              <w:rPr>
                <w:rFonts w:ascii="Times New Roman" w:hAnsi="Times New Roman"/>
                <w:color w:val="000000"/>
                <w:sz w:val="24"/>
              </w:rPr>
              <w:t>2.5</w:t>
            </w:r>
          </w:p>
        </w:tc>
        <w:tc>
          <w:tcPr>
            <w:tcW w:w="3872" w:type="dxa"/>
            <w:tcMar>
              <w:top w:w="50" w:type="dxa"/>
              <w:left w:w="100" w:type="dxa"/>
            </w:tcMar>
            <w:vAlign w:val="center"/>
          </w:tcPr>
          <w:p w:rsidR="00A20939" w:rsidRDefault="00CB3146">
            <w:pPr>
              <w:spacing w:after="0"/>
              <w:ind w:left="135"/>
            </w:pPr>
            <w:r>
              <w:rPr>
                <w:rFonts w:ascii="Times New Roman" w:hAnsi="Times New Roman"/>
                <w:color w:val="000000"/>
                <w:sz w:val="24"/>
              </w:rPr>
              <w:t>Природнохозяйственные зоны</w:t>
            </w:r>
          </w:p>
        </w:tc>
        <w:tc>
          <w:tcPr>
            <w:tcW w:w="89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15 </w:t>
            </w:r>
          </w:p>
        </w:tc>
        <w:tc>
          <w:tcPr>
            <w:tcW w:w="1600" w:type="dxa"/>
            <w:tcMar>
              <w:top w:w="50" w:type="dxa"/>
              <w:left w:w="100" w:type="dxa"/>
            </w:tcMar>
            <w:vAlign w:val="center"/>
          </w:tcPr>
          <w:p w:rsidR="00A20939" w:rsidRDefault="00A20939">
            <w:pPr>
              <w:spacing w:after="0"/>
              <w:ind w:left="135"/>
              <w:jc w:val="center"/>
            </w:pPr>
          </w:p>
        </w:tc>
        <w:tc>
          <w:tcPr>
            <w:tcW w:w="169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3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418</w:t>
              </w:r>
              <w:r>
                <w:rPr>
                  <w:rFonts w:ascii="Times New Roman" w:hAnsi="Times New Roman"/>
                  <w:color w:val="0000FF"/>
                  <w:u w:val="single"/>
                </w:rPr>
                <w:t>d</w:t>
              </w:r>
              <w:r w:rsidRPr="00CB3146">
                <w:rPr>
                  <w:rFonts w:ascii="Times New Roman" w:hAnsi="Times New Roman"/>
                  <w:color w:val="0000FF"/>
                  <w:u w:val="single"/>
                  <w:lang w:val="ru-RU"/>
                </w:rPr>
                <w:t>72</w:t>
              </w:r>
            </w:hyperlink>
          </w:p>
        </w:tc>
      </w:tr>
      <w:tr w:rsidR="00A20939">
        <w:trPr>
          <w:trHeight w:val="559"/>
        </w:trPr>
        <w:tc>
          <w:tcPr>
            <w:tcW w:w="0" w:type="auto"/>
            <w:gridSpan w:val="2"/>
            <w:tcMar>
              <w:top w:w="50" w:type="dxa"/>
              <w:left w:w="100" w:type="dxa"/>
            </w:tcMar>
            <w:vAlign w:val="center"/>
          </w:tcPr>
          <w:p w:rsidR="00A20939" w:rsidRDefault="00CB3146">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A20939" w:rsidRDefault="00A20939"/>
        </w:tc>
      </w:tr>
      <w:tr w:rsidR="00A20939">
        <w:trPr>
          <w:trHeight w:val="366"/>
        </w:trPr>
        <w:tc>
          <w:tcPr>
            <w:tcW w:w="0" w:type="auto"/>
            <w:gridSpan w:val="6"/>
            <w:tcMar>
              <w:top w:w="50" w:type="dxa"/>
              <w:left w:w="100" w:type="dxa"/>
            </w:tcMar>
            <w:vAlign w:val="center"/>
          </w:tcPr>
          <w:p w:rsidR="00A20939" w:rsidRDefault="00CB3146">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Население России</w:t>
            </w:r>
          </w:p>
        </w:tc>
      </w:tr>
      <w:tr w:rsidR="00A20939" w:rsidRPr="001F1B45">
        <w:trPr>
          <w:trHeight w:val="657"/>
        </w:trPr>
        <w:tc>
          <w:tcPr>
            <w:tcW w:w="455" w:type="dxa"/>
            <w:tcMar>
              <w:top w:w="50" w:type="dxa"/>
              <w:left w:w="100" w:type="dxa"/>
            </w:tcMar>
            <w:vAlign w:val="center"/>
          </w:tcPr>
          <w:p w:rsidR="00A20939" w:rsidRDefault="00CB3146">
            <w:pPr>
              <w:spacing w:after="0"/>
            </w:pPr>
            <w:r>
              <w:rPr>
                <w:rFonts w:ascii="Times New Roman" w:hAnsi="Times New Roman"/>
                <w:color w:val="000000"/>
                <w:sz w:val="24"/>
              </w:rPr>
              <w:lastRenderedPageBreak/>
              <w:t>3.1</w:t>
            </w:r>
          </w:p>
        </w:tc>
        <w:tc>
          <w:tcPr>
            <w:tcW w:w="3872" w:type="dxa"/>
            <w:tcMar>
              <w:top w:w="50" w:type="dxa"/>
              <w:left w:w="100" w:type="dxa"/>
            </w:tcMar>
            <w:vAlign w:val="center"/>
          </w:tcPr>
          <w:p w:rsidR="00A20939" w:rsidRDefault="00CB3146">
            <w:pPr>
              <w:spacing w:after="0"/>
              <w:ind w:left="135"/>
            </w:pPr>
            <w:r>
              <w:rPr>
                <w:rFonts w:ascii="Times New Roman" w:hAnsi="Times New Roman"/>
                <w:color w:val="000000"/>
                <w:sz w:val="24"/>
              </w:rPr>
              <w:t>Численность населения России</w:t>
            </w:r>
          </w:p>
        </w:tc>
        <w:tc>
          <w:tcPr>
            <w:tcW w:w="89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A20939" w:rsidRDefault="00A20939">
            <w:pPr>
              <w:spacing w:after="0"/>
              <w:ind w:left="135"/>
              <w:jc w:val="center"/>
            </w:pPr>
          </w:p>
        </w:tc>
        <w:tc>
          <w:tcPr>
            <w:tcW w:w="169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3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418</w:t>
              </w:r>
              <w:r>
                <w:rPr>
                  <w:rFonts w:ascii="Times New Roman" w:hAnsi="Times New Roman"/>
                  <w:color w:val="0000FF"/>
                  <w:u w:val="single"/>
                </w:rPr>
                <w:t>d</w:t>
              </w:r>
              <w:r w:rsidRPr="00CB3146">
                <w:rPr>
                  <w:rFonts w:ascii="Times New Roman" w:hAnsi="Times New Roman"/>
                  <w:color w:val="0000FF"/>
                  <w:u w:val="single"/>
                  <w:lang w:val="ru-RU"/>
                </w:rPr>
                <w:t>72</w:t>
              </w:r>
            </w:hyperlink>
          </w:p>
        </w:tc>
      </w:tr>
      <w:tr w:rsidR="00A20939" w:rsidRPr="001F1B45">
        <w:trPr>
          <w:trHeight w:val="683"/>
        </w:trPr>
        <w:tc>
          <w:tcPr>
            <w:tcW w:w="455" w:type="dxa"/>
            <w:tcMar>
              <w:top w:w="50" w:type="dxa"/>
              <w:left w:w="100" w:type="dxa"/>
            </w:tcMar>
            <w:vAlign w:val="center"/>
          </w:tcPr>
          <w:p w:rsidR="00A20939" w:rsidRDefault="00CB3146">
            <w:pPr>
              <w:spacing w:after="0"/>
            </w:pPr>
            <w:r>
              <w:rPr>
                <w:rFonts w:ascii="Times New Roman" w:hAnsi="Times New Roman"/>
                <w:color w:val="000000"/>
                <w:sz w:val="24"/>
              </w:rPr>
              <w:t>3.2</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Территориальные особенности размещения населения России</w:t>
            </w:r>
          </w:p>
        </w:tc>
        <w:tc>
          <w:tcPr>
            <w:tcW w:w="89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00" w:type="dxa"/>
            <w:tcMar>
              <w:top w:w="50" w:type="dxa"/>
              <w:left w:w="100" w:type="dxa"/>
            </w:tcMar>
            <w:vAlign w:val="center"/>
          </w:tcPr>
          <w:p w:rsidR="00A20939" w:rsidRDefault="00A20939">
            <w:pPr>
              <w:spacing w:after="0"/>
              <w:ind w:left="135"/>
              <w:jc w:val="center"/>
            </w:pPr>
          </w:p>
        </w:tc>
        <w:tc>
          <w:tcPr>
            <w:tcW w:w="1694" w:type="dxa"/>
            <w:tcMar>
              <w:top w:w="50" w:type="dxa"/>
              <w:left w:w="100" w:type="dxa"/>
            </w:tcMar>
            <w:vAlign w:val="center"/>
          </w:tcPr>
          <w:p w:rsidR="00A20939" w:rsidRDefault="00A20939">
            <w:pPr>
              <w:spacing w:after="0"/>
              <w:ind w:left="135"/>
              <w:jc w:val="center"/>
            </w:pPr>
          </w:p>
        </w:tc>
        <w:tc>
          <w:tcPr>
            <w:tcW w:w="240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3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418</w:t>
              </w:r>
              <w:r>
                <w:rPr>
                  <w:rFonts w:ascii="Times New Roman" w:hAnsi="Times New Roman"/>
                  <w:color w:val="0000FF"/>
                  <w:u w:val="single"/>
                </w:rPr>
                <w:t>d</w:t>
              </w:r>
              <w:r w:rsidRPr="00CB3146">
                <w:rPr>
                  <w:rFonts w:ascii="Times New Roman" w:hAnsi="Times New Roman"/>
                  <w:color w:val="0000FF"/>
                  <w:u w:val="single"/>
                  <w:lang w:val="ru-RU"/>
                </w:rPr>
                <w:t>72</w:t>
              </w:r>
            </w:hyperlink>
          </w:p>
        </w:tc>
      </w:tr>
      <w:tr w:rsidR="00A20939" w:rsidRPr="001F1B45">
        <w:trPr>
          <w:trHeight w:val="657"/>
        </w:trPr>
        <w:tc>
          <w:tcPr>
            <w:tcW w:w="455" w:type="dxa"/>
            <w:tcMar>
              <w:top w:w="50" w:type="dxa"/>
              <w:left w:w="100" w:type="dxa"/>
            </w:tcMar>
            <w:vAlign w:val="center"/>
          </w:tcPr>
          <w:p w:rsidR="00A20939" w:rsidRDefault="00CB3146">
            <w:pPr>
              <w:spacing w:after="0"/>
            </w:pPr>
            <w:r>
              <w:rPr>
                <w:rFonts w:ascii="Times New Roman" w:hAnsi="Times New Roman"/>
                <w:color w:val="000000"/>
                <w:sz w:val="24"/>
              </w:rPr>
              <w:t>3.3</w:t>
            </w:r>
          </w:p>
        </w:tc>
        <w:tc>
          <w:tcPr>
            <w:tcW w:w="3872" w:type="dxa"/>
            <w:tcMar>
              <w:top w:w="50" w:type="dxa"/>
              <w:left w:w="100" w:type="dxa"/>
            </w:tcMar>
            <w:vAlign w:val="center"/>
          </w:tcPr>
          <w:p w:rsidR="00A20939" w:rsidRDefault="00CB3146">
            <w:pPr>
              <w:spacing w:after="0"/>
              <w:ind w:left="135"/>
            </w:pPr>
            <w:r>
              <w:rPr>
                <w:rFonts w:ascii="Times New Roman" w:hAnsi="Times New Roman"/>
                <w:color w:val="000000"/>
                <w:sz w:val="24"/>
              </w:rPr>
              <w:t>Народы и религии России</w:t>
            </w:r>
          </w:p>
        </w:tc>
        <w:tc>
          <w:tcPr>
            <w:tcW w:w="89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A20939" w:rsidRDefault="00A20939">
            <w:pPr>
              <w:spacing w:after="0"/>
              <w:ind w:left="135"/>
              <w:jc w:val="center"/>
            </w:pPr>
          </w:p>
        </w:tc>
        <w:tc>
          <w:tcPr>
            <w:tcW w:w="169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4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418</w:t>
              </w:r>
              <w:r>
                <w:rPr>
                  <w:rFonts w:ascii="Times New Roman" w:hAnsi="Times New Roman"/>
                  <w:color w:val="0000FF"/>
                  <w:u w:val="single"/>
                </w:rPr>
                <w:t>d</w:t>
              </w:r>
              <w:r w:rsidRPr="00CB3146">
                <w:rPr>
                  <w:rFonts w:ascii="Times New Roman" w:hAnsi="Times New Roman"/>
                  <w:color w:val="0000FF"/>
                  <w:u w:val="single"/>
                  <w:lang w:val="ru-RU"/>
                </w:rPr>
                <w:t>72</w:t>
              </w:r>
            </w:hyperlink>
          </w:p>
        </w:tc>
      </w:tr>
      <w:tr w:rsidR="00A20939" w:rsidRPr="001F1B45">
        <w:trPr>
          <w:trHeight w:val="682"/>
        </w:trPr>
        <w:tc>
          <w:tcPr>
            <w:tcW w:w="455" w:type="dxa"/>
            <w:tcMar>
              <w:top w:w="50" w:type="dxa"/>
              <w:left w:w="100" w:type="dxa"/>
            </w:tcMar>
            <w:vAlign w:val="center"/>
          </w:tcPr>
          <w:p w:rsidR="00A20939" w:rsidRDefault="00CB3146">
            <w:pPr>
              <w:spacing w:after="0"/>
            </w:pPr>
            <w:r>
              <w:rPr>
                <w:rFonts w:ascii="Times New Roman" w:hAnsi="Times New Roman"/>
                <w:color w:val="000000"/>
                <w:sz w:val="24"/>
              </w:rPr>
              <w:t>3.4</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Половой и возрастной состав населения России</w:t>
            </w:r>
          </w:p>
        </w:tc>
        <w:tc>
          <w:tcPr>
            <w:tcW w:w="89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00" w:type="dxa"/>
            <w:tcMar>
              <w:top w:w="50" w:type="dxa"/>
              <w:left w:w="100" w:type="dxa"/>
            </w:tcMar>
            <w:vAlign w:val="center"/>
          </w:tcPr>
          <w:p w:rsidR="00A20939" w:rsidRDefault="00A20939">
            <w:pPr>
              <w:spacing w:after="0"/>
              <w:ind w:left="135"/>
              <w:jc w:val="center"/>
            </w:pPr>
          </w:p>
        </w:tc>
        <w:tc>
          <w:tcPr>
            <w:tcW w:w="169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4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418</w:t>
              </w:r>
              <w:r>
                <w:rPr>
                  <w:rFonts w:ascii="Times New Roman" w:hAnsi="Times New Roman"/>
                  <w:color w:val="0000FF"/>
                  <w:u w:val="single"/>
                </w:rPr>
                <w:t>d</w:t>
              </w:r>
              <w:r w:rsidRPr="00CB3146">
                <w:rPr>
                  <w:rFonts w:ascii="Times New Roman" w:hAnsi="Times New Roman"/>
                  <w:color w:val="0000FF"/>
                  <w:u w:val="single"/>
                  <w:lang w:val="ru-RU"/>
                </w:rPr>
                <w:t>72</w:t>
              </w:r>
            </w:hyperlink>
          </w:p>
        </w:tc>
      </w:tr>
      <w:tr w:rsidR="00A20939" w:rsidRPr="001F1B45">
        <w:trPr>
          <w:trHeight w:val="657"/>
        </w:trPr>
        <w:tc>
          <w:tcPr>
            <w:tcW w:w="455" w:type="dxa"/>
            <w:tcMar>
              <w:top w:w="50" w:type="dxa"/>
              <w:left w:w="100" w:type="dxa"/>
            </w:tcMar>
            <w:vAlign w:val="center"/>
          </w:tcPr>
          <w:p w:rsidR="00A20939" w:rsidRDefault="00CB3146">
            <w:pPr>
              <w:spacing w:after="0"/>
            </w:pPr>
            <w:r>
              <w:rPr>
                <w:rFonts w:ascii="Times New Roman" w:hAnsi="Times New Roman"/>
                <w:color w:val="000000"/>
                <w:sz w:val="24"/>
              </w:rPr>
              <w:t>3.5</w:t>
            </w:r>
          </w:p>
        </w:tc>
        <w:tc>
          <w:tcPr>
            <w:tcW w:w="3872" w:type="dxa"/>
            <w:tcMar>
              <w:top w:w="50" w:type="dxa"/>
              <w:left w:w="100" w:type="dxa"/>
            </w:tcMar>
            <w:vAlign w:val="center"/>
          </w:tcPr>
          <w:p w:rsidR="00A20939" w:rsidRDefault="00CB3146">
            <w:pPr>
              <w:spacing w:after="0"/>
              <w:ind w:left="135"/>
            </w:pPr>
            <w:r>
              <w:rPr>
                <w:rFonts w:ascii="Times New Roman" w:hAnsi="Times New Roman"/>
                <w:color w:val="000000"/>
                <w:sz w:val="24"/>
              </w:rPr>
              <w:t>Человеческий капитал</w:t>
            </w:r>
          </w:p>
        </w:tc>
        <w:tc>
          <w:tcPr>
            <w:tcW w:w="89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A20939" w:rsidRDefault="00A20939">
            <w:pPr>
              <w:spacing w:after="0"/>
              <w:ind w:left="135"/>
              <w:jc w:val="center"/>
            </w:pPr>
          </w:p>
        </w:tc>
        <w:tc>
          <w:tcPr>
            <w:tcW w:w="169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4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418</w:t>
              </w:r>
              <w:r>
                <w:rPr>
                  <w:rFonts w:ascii="Times New Roman" w:hAnsi="Times New Roman"/>
                  <w:color w:val="0000FF"/>
                  <w:u w:val="single"/>
                </w:rPr>
                <w:t>d</w:t>
              </w:r>
              <w:r w:rsidRPr="00CB3146">
                <w:rPr>
                  <w:rFonts w:ascii="Times New Roman" w:hAnsi="Times New Roman"/>
                  <w:color w:val="0000FF"/>
                  <w:u w:val="single"/>
                  <w:lang w:val="ru-RU"/>
                </w:rPr>
                <w:t>72</w:t>
              </w:r>
            </w:hyperlink>
          </w:p>
        </w:tc>
      </w:tr>
      <w:tr w:rsidR="00A20939">
        <w:trPr>
          <w:trHeight w:val="559"/>
        </w:trPr>
        <w:tc>
          <w:tcPr>
            <w:tcW w:w="0" w:type="auto"/>
            <w:gridSpan w:val="2"/>
            <w:tcMar>
              <w:top w:w="50" w:type="dxa"/>
              <w:left w:w="100" w:type="dxa"/>
            </w:tcMar>
            <w:vAlign w:val="center"/>
          </w:tcPr>
          <w:p w:rsidR="00A20939" w:rsidRDefault="00CB3146">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A20939" w:rsidRDefault="00A20939"/>
        </w:tc>
      </w:tr>
      <w:tr w:rsidR="00A20939" w:rsidRPr="001F1B45">
        <w:trPr>
          <w:trHeight w:val="656"/>
        </w:trPr>
        <w:tc>
          <w:tcPr>
            <w:tcW w:w="0" w:type="auto"/>
            <w:gridSpan w:val="2"/>
            <w:tcMar>
              <w:top w:w="50" w:type="dxa"/>
              <w:left w:w="100" w:type="dxa"/>
            </w:tcMar>
            <w:vAlign w:val="center"/>
          </w:tcPr>
          <w:p w:rsidR="00A20939" w:rsidRDefault="00CB3146">
            <w:pPr>
              <w:spacing w:after="0"/>
              <w:ind w:left="135"/>
            </w:pPr>
            <w:r>
              <w:rPr>
                <w:rFonts w:ascii="Times New Roman" w:hAnsi="Times New Roman"/>
                <w:color w:val="000000"/>
                <w:sz w:val="24"/>
              </w:rPr>
              <w:t>Резервное время</w:t>
            </w:r>
          </w:p>
        </w:tc>
        <w:tc>
          <w:tcPr>
            <w:tcW w:w="14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6 </w:t>
            </w:r>
          </w:p>
        </w:tc>
        <w:tc>
          <w:tcPr>
            <w:tcW w:w="160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4 </w:t>
            </w:r>
          </w:p>
        </w:tc>
        <w:tc>
          <w:tcPr>
            <w:tcW w:w="169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4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418</w:t>
              </w:r>
              <w:r>
                <w:rPr>
                  <w:rFonts w:ascii="Times New Roman" w:hAnsi="Times New Roman"/>
                  <w:color w:val="0000FF"/>
                  <w:u w:val="single"/>
                </w:rPr>
                <w:t>d</w:t>
              </w:r>
              <w:r w:rsidRPr="00CB3146">
                <w:rPr>
                  <w:rFonts w:ascii="Times New Roman" w:hAnsi="Times New Roman"/>
                  <w:color w:val="0000FF"/>
                  <w:u w:val="single"/>
                  <w:lang w:val="ru-RU"/>
                </w:rPr>
                <w:t>72</w:t>
              </w:r>
            </w:hyperlink>
          </w:p>
        </w:tc>
      </w:tr>
      <w:tr w:rsidR="00A20939">
        <w:trPr>
          <w:trHeight w:val="683"/>
        </w:trPr>
        <w:tc>
          <w:tcPr>
            <w:tcW w:w="0" w:type="auto"/>
            <w:gridSpan w:val="2"/>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ОБЩЕЕ КОЛИЧЕСТВО ЧАСОВ ПО ПРОГРАММЕ</w:t>
            </w:r>
          </w:p>
        </w:tc>
        <w:tc>
          <w:tcPr>
            <w:tcW w:w="14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0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4 </w:t>
            </w:r>
          </w:p>
        </w:tc>
        <w:tc>
          <w:tcPr>
            <w:tcW w:w="1694"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10.5 </w:t>
            </w:r>
          </w:p>
        </w:tc>
        <w:tc>
          <w:tcPr>
            <w:tcW w:w="2408" w:type="dxa"/>
            <w:tcMar>
              <w:top w:w="50" w:type="dxa"/>
              <w:left w:w="100" w:type="dxa"/>
            </w:tcMar>
            <w:vAlign w:val="center"/>
          </w:tcPr>
          <w:p w:rsidR="00A20939" w:rsidRDefault="00A20939"/>
        </w:tc>
      </w:tr>
    </w:tbl>
    <w:p w:rsidR="00A20939" w:rsidRDefault="00CB3146">
      <w:pPr>
        <w:spacing w:after="0"/>
        <w:ind w:left="120"/>
      </w:pPr>
      <w:r>
        <w:rPr>
          <w:rFonts w:ascii="Times New Roman" w:hAnsi="Times New Roman"/>
          <w:b/>
          <w:color w:val="000000"/>
          <w:sz w:val="28"/>
        </w:rPr>
        <w:t xml:space="preserve"> 9 КЛАСС </w:t>
      </w:r>
    </w:p>
    <w:tbl>
      <w:tblPr>
        <w:tblW w:w="137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9"/>
        <w:gridCol w:w="3803"/>
        <w:gridCol w:w="1685"/>
        <w:gridCol w:w="2102"/>
        <w:gridCol w:w="1667"/>
        <w:gridCol w:w="304"/>
        <w:gridCol w:w="3443"/>
      </w:tblGrid>
      <w:tr w:rsidR="00A20939">
        <w:trPr>
          <w:trHeight w:val="418"/>
        </w:trPr>
        <w:tc>
          <w:tcPr>
            <w:tcW w:w="775"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 п/п </w:t>
            </w:r>
          </w:p>
          <w:p w:rsidR="00A20939" w:rsidRDefault="00A20939">
            <w:pPr>
              <w:spacing w:after="0"/>
              <w:ind w:left="135"/>
            </w:pPr>
          </w:p>
        </w:tc>
        <w:tc>
          <w:tcPr>
            <w:tcW w:w="3737"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Наименование разделов и тем программы </w:t>
            </w:r>
          </w:p>
          <w:p w:rsidR="00A20939" w:rsidRDefault="00A20939">
            <w:pPr>
              <w:spacing w:after="0"/>
              <w:ind w:left="135"/>
            </w:pPr>
          </w:p>
        </w:tc>
        <w:tc>
          <w:tcPr>
            <w:tcW w:w="5359" w:type="dxa"/>
            <w:gridSpan w:val="3"/>
            <w:tcMar>
              <w:top w:w="50" w:type="dxa"/>
              <w:left w:w="100" w:type="dxa"/>
            </w:tcMar>
            <w:vAlign w:val="center"/>
          </w:tcPr>
          <w:p w:rsidR="00A20939" w:rsidRDefault="00CB3146">
            <w:pPr>
              <w:spacing w:after="0"/>
            </w:pPr>
            <w:r>
              <w:rPr>
                <w:rFonts w:ascii="Times New Roman" w:hAnsi="Times New Roman"/>
                <w:b/>
                <w:color w:val="000000"/>
                <w:sz w:val="24"/>
              </w:rPr>
              <w:t>Количество часов</w:t>
            </w:r>
          </w:p>
        </w:tc>
        <w:tc>
          <w:tcPr>
            <w:tcW w:w="3682" w:type="dxa"/>
            <w:gridSpan w:val="2"/>
            <w:tcMar>
              <w:top w:w="50" w:type="dxa"/>
              <w:left w:w="100" w:type="dxa"/>
            </w:tcMar>
            <w:vAlign w:val="center"/>
          </w:tcPr>
          <w:p w:rsidR="00A20939" w:rsidRDefault="00CB3146">
            <w:pPr>
              <w:spacing w:after="0"/>
              <w:ind w:left="135"/>
            </w:pPr>
            <w:r>
              <w:rPr>
                <w:rFonts w:ascii="Times New Roman" w:hAnsi="Times New Roman"/>
                <w:b/>
                <w:color w:val="000000"/>
                <w:sz w:val="24"/>
              </w:rPr>
              <w:t xml:space="preserve">Электронные (цифровые) образовательные ресурсы </w:t>
            </w:r>
          </w:p>
          <w:p w:rsidR="00A20939" w:rsidRDefault="00A20939">
            <w:pPr>
              <w:spacing w:after="0"/>
              <w:ind w:left="135"/>
            </w:pPr>
          </w:p>
        </w:tc>
      </w:tr>
      <w:tr w:rsidR="00A20939">
        <w:trPr>
          <w:trHeight w:val="1304"/>
        </w:trPr>
        <w:tc>
          <w:tcPr>
            <w:tcW w:w="775" w:type="dxa"/>
            <w:vMerge/>
            <w:tcBorders>
              <w:top w:val="nil"/>
            </w:tcBorders>
            <w:tcMar>
              <w:top w:w="50" w:type="dxa"/>
              <w:left w:w="100" w:type="dxa"/>
            </w:tcMar>
          </w:tcPr>
          <w:p w:rsidR="00A20939" w:rsidRDefault="00A20939"/>
        </w:tc>
        <w:tc>
          <w:tcPr>
            <w:tcW w:w="3737" w:type="dxa"/>
            <w:vMerge/>
            <w:tcBorders>
              <w:top w:val="nil"/>
            </w:tcBorders>
            <w:tcMar>
              <w:top w:w="50" w:type="dxa"/>
              <w:left w:w="100" w:type="dxa"/>
            </w:tcMar>
          </w:tcPr>
          <w:p w:rsidR="00A20939" w:rsidRDefault="00A20939"/>
        </w:tc>
        <w:tc>
          <w:tcPr>
            <w:tcW w:w="1656"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Всего </w:t>
            </w:r>
          </w:p>
          <w:p w:rsidR="00A20939" w:rsidRDefault="00A20939">
            <w:pPr>
              <w:spacing w:after="0"/>
              <w:ind w:left="135"/>
            </w:pPr>
          </w:p>
        </w:tc>
        <w:tc>
          <w:tcPr>
            <w:tcW w:w="2065"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Контрольные работы </w:t>
            </w:r>
          </w:p>
          <w:p w:rsidR="00A20939" w:rsidRDefault="00A20939">
            <w:pPr>
              <w:spacing w:after="0"/>
              <w:ind w:left="135"/>
            </w:pPr>
          </w:p>
        </w:tc>
        <w:tc>
          <w:tcPr>
            <w:tcW w:w="1937" w:type="dxa"/>
            <w:gridSpan w:val="2"/>
            <w:tcMar>
              <w:top w:w="50" w:type="dxa"/>
              <w:left w:w="100" w:type="dxa"/>
            </w:tcMar>
            <w:vAlign w:val="center"/>
          </w:tcPr>
          <w:p w:rsidR="00A20939" w:rsidRDefault="00CB3146">
            <w:pPr>
              <w:spacing w:after="0"/>
              <w:ind w:left="135"/>
            </w:pPr>
            <w:r>
              <w:rPr>
                <w:rFonts w:ascii="Times New Roman" w:hAnsi="Times New Roman"/>
                <w:b/>
                <w:color w:val="000000"/>
                <w:sz w:val="24"/>
              </w:rPr>
              <w:t xml:space="preserve">Практические работы </w:t>
            </w:r>
          </w:p>
          <w:p w:rsidR="00A20939" w:rsidRDefault="00A20939">
            <w:pPr>
              <w:spacing w:after="0"/>
              <w:ind w:left="135"/>
            </w:pPr>
          </w:p>
        </w:tc>
        <w:tc>
          <w:tcPr>
            <w:tcW w:w="3383" w:type="dxa"/>
            <w:tcBorders>
              <w:top w:val="nil"/>
            </w:tcBorders>
            <w:tcMar>
              <w:top w:w="50" w:type="dxa"/>
              <w:left w:w="100" w:type="dxa"/>
            </w:tcMar>
          </w:tcPr>
          <w:p w:rsidR="00A20939" w:rsidRDefault="00A20939"/>
        </w:tc>
      </w:tr>
      <w:tr w:rsidR="00A20939">
        <w:trPr>
          <w:trHeight w:val="418"/>
        </w:trPr>
        <w:tc>
          <w:tcPr>
            <w:tcW w:w="13553" w:type="dxa"/>
            <w:gridSpan w:val="7"/>
            <w:tcMar>
              <w:top w:w="50" w:type="dxa"/>
              <w:left w:w="100" w:type="dxa"/>
            </w:tcMar>
            <w:vAlign w:val="center"/>
          </w:tcPr>
          <w:p w:rsidR="00A20939" w:rsidRDefault="00CB3146">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Хозяйство России</w:t>
            </w:r>
          </w:p>
        </w:tc>
      </w:tr>
      <w:tr w:rsidR="00A20939" w:rsidRPr="001F1B45">
        <w:trPr>
          <w:trHeight w:val="736"/>
        </w:trPr>
        <w:tc>
          <w:tcPr>
            <w:tcW w:w="775" w:type="dxa"/>
            <w:tcMar>
              <w:top w:w="50" w:type="dxa"/>
              <w:left w:w="100" w:type="dxa"/>
            </w:tcMar>
            <w:vAlign w:val="center"/>
          </w:tcPr>
          <w:p w:rsidR="00A20939" w:rsidRDefault="00CB3146">
            <w:pPr>
              <w:spacing w:after="0"/>
            </w:pPr>
            <w:r>
              <w:rPr>
                <w:rFonts w:ascii="Times New Roman" w:hAnsi="Times New Roman"/>
                <w:color w:val="000000"/>
                <w:sz w:val="24"/>
              </w:rPr>
              <w:lastRenderedPageBreak/>
              <w:t>1.1</w:t>
            </w:r>
          </w:p>
        </w:tc>
        <w:tc>
          <w:tcPr>
            <w:tcW w:w="3737" w:type="dxa"/>
            <w:tcMar>
              <w:top w:w="50" w:type="dxa"/>
              <w:left w:w="100" w:type="dxa"/>
            </w:tcMar>
            <w:vAlign w:val="center"/>
          </w:tcPr>
          <w:p w:rsidR="00A20939" w:rsidRDefault="00CB3146">
            <w:pPr>
              <w:spacing w:after="0"/>
              <w:ind w:left="135"/>
            </w:pPr>
            <w:r>
              <w:rPr>
                <w:rFonts w:ascii="Times New Roman" w:hAnsi="Times New Roman"/>
                <w:color w:val="000000"/>
                <w:sz w:val="24"/>
              </w:rPr>
              <w:t>Общая характеристика хозяйства России</w:t>
            </w:r>
          </w:p>
        </w:tc>
        <w:tc>
          <w:tcPr>
            <w:tcW w:w="16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3 </w:t>
            </w:r>
          </w:p>
        </w:tc>
        <w:tc>
          <w:tcPr>
            <w:tcW w:w="2065" w:type="dxa"/>
            <w:tcMar>
              <w:top w:w="50" w:type="dxa"/>
              <w:left w:w="100" w:type="dxa"/>
            </w:tcMar>
            <w:vAlign w:val="center"/>
          </w:tcPr>
          <w:p w:rsidR="00A20939" w:rsidRDefault="00A20939">
            <w:pPr>
              <w:spacing w:after="0"/>
              <w:ind w:left="135"/>
              <w:jc w:val="center"/>
            </w:pPr>
          </w:p>
        </w:tc>
        <w:tc>
          <w:tcPr>
            <w:tcW w:w="1937" w:type="dxa"/>
            <w:gridSpan w:val="2"/>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338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4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w:t>
              </w:r>
              <w:r>
                <w:rPr>
                  <w:rFonts w:ascii="Times New Roman" w:hAnsi="Times New Roman"/>
                  <w:color w:val="0000FF"/>
                  <w:u w:val="single"/>
                </w:rPr>
                <w:t>b</w:t>
              </w:r>
              <w:r w:rsidRPr="00CB3146">
                <w:rPr>
                  <w:rFonts w:ascii="Times New Roman" w:hAnsi="Times New Roman"/>
                  <w:color w:val="0000FF"/>
                  <w:u w:val="single"/>
                  <w:lang w:val="ru-RU"/>
                </w:rPr>
                <w:t>112</w:t>
              </w:r>
            </w:hyperlink>
          </w:p>
        </w:tc>
      </w:tr>
      <w:tr w:rsidR="00A20939" w:rsidRPr="001F1B45">
        <w:trPr>
          <w:trHeight w:val="736"/>
        </w:trPr>
        <w:tc>
          <w:tcPr>
            <w:tcW w:w="775" w:type="dxa"/>
            <w:tcMar>
              <w:top w:w="50" w:type="dxa"/>
              <w:left w:w="100" w:type="dxa"/>
            </w:tcMar>
            <w:vAlign w:val="center"/>
          </w:tcPr>
          <w:p w:rsidR="00A20939" w:rsidRDefault="00CB3146">
            <w:pPr>
              <w:spacing w:after="0"/>
            </w:pPr>
            <w:r>
              <w:rPr>
                <w:rFonts w:ascii="Times New Roman" w:hAnsi="Times New Roman"/>
                <w:color w:val="000000"/>
                <w:sz w:val="24"/>
              </w:rPr>
              <w:t>1.2</w:t>
            </w:r>
          </w:p>
        </w:tc>
        <w:tc>
          <w:tcPr>
            <w:tcW w:w="3737" w:type="dxa"/>
            <w:tcMar>
              <w:top w:w="50" w:type="dxa"/>
              <w:left w:w="100" w:type="dxa"/>
            </w:tcMar>
            <w:vAlign w:val="center"/>
          </w:tcPr>
          <w:p w:rsidR="00A20939" w:rsidRDefault="00CB3146">
            <w:pPr>
              <w:spacing w:after="0"/>
              <w:ind w:left="135"/>
            </w:pPr>
            <w:r>
              <w:rPr>
                <w:rFonts w:ascii="Times New Roman" w:hAnsi="Times New Roman"/>
                <w:color w:val="000000"/>
                <w:sz w:val="24"/>
              </w:rPr>
              <w:t xml:space="preserve">Топливно-энергетический комплекс (ТЭК) </w:t>
            </w:r>
          </w:p>
        </w:tc>
        <w:tc>
          <w:tcPr>
            <w:tcW w:w="16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5 </w:t>
            </w:r>
          </w:p>
        </w:tc>
        <w:tc>
          <w:tcPr>
            <w:tcW w:w="2065" w:type="dxa"/>
            <w:tcMar>
              <w:top w:w="50" w:type="dxa"/>
              <w:left w:w="100" w:type="dxa"/>
            </w:tcMar>
            <w:vAlign w:val="center"/>
          </w:tcPr>
          <w:p w:rsidR="00A20939" w:rsidRDefault="00A20939">
            <w:pPr>
              <w:spacing w:after="0"/>
              <w:ind w:left="135"/>
              <w:jc w:val="center"/>
            </w:pPr>
          </w:p>
        </w:tc>
        <w:tc>
          <w:tcPr>
            <w:tcW w:w="1937" w:type="dxa"/>
            <w:gridSpan w:val="2"/>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338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4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w:t>
              </w:r>
              <w:r>
                <w:rPr>
                  <w:rFonts w:ascii="Times New Roman" w:hAnsi="Times New Roman"/>
                  <w:color w:val="0000FF"/>
                  <w:u w:val="single"/>
                </w:rPr>
                <w:t>b</w:t>
              </w:r>
              <w:r w:rsidRPr="00CB3146">
                <w:rPr>
                  <w:rFonts w:ascii="Times New Roman" w:hAnsi="Times New Roman"/>
                  <w:color w:val="0000FF"/>
                  <w:u w:val="single"/>
                  <w:lang w:val="ru-RU"/>
                </w:rPr>
                <w:t>112</w:t>
              </w:r>
            </w:hyperlink>
          </w:p>
        </w:tc>
      </w:tr>
      <w:tr w:rsidR="00A20939" w:rsidRPr="001F1B45">
        <w:trPr>
          <w:trHeight w:val="710"/>
        </w:trPr>
        <w:tc>
          <w:tcPr>
            <w:tcW w:w="775" w:type="dxa"/>
            <w:tcMar>
              <w:top w:w="50" w:type="dxa"/>
              <w:left w:w="100" w:type="dxa"/>
            </w:tcMar>
            <w:vAlign w:val="center"/>
          </w:tcPr>
          <w:p w:rsidR="00A20939" w:rsidRDefault="00CB3146">
            <w:pPr>
              <w:spacing w:after="0"/>
            </w:pPr>
            <w:r>
              <w:rPr>
                <w:rFonts w:ascii="Times New Roman" w:hAnsi="Times New Roman"/>
                <w:color w:val="000000"/>
                <w:sz w:val="24"/>
              </w:rPr>
              <w:t>1.3</w:t>
            </w:r>
          </w:p>
        </w:tc>
        <w:tc>
          <w:tcPr>
            <w:tcW w:w="3737" w:type="dxa"/>
            <w:tcMar>
              <w:top w:w="50" w:type="dxa"/>
              <w:left w:w="100" w:type="dxa"/>
            </w:tcMar>
            <w:vAlign w:val="center"/>
          </w:tcPr>
          <w:p w:rsidR="00A20939" w:rsidRDefault="00CB3146">
            <w:pPr>
              <w:spacing w:after="0"/>
              <w:ind w:left="135"/>
            </w:pPr>
            <w:r>
              <w:rPr>
                <w:rFonts w:ascii="Times New Roman" w:hAnsi="Times New Roman"/>
                <w:color w:val="000000"/>
                <w:sz w:val="24"/>
              </w:rPr>
              <w:t>Металлургический комплекс</w:t>
            </w:r>
          </w:p>
        </w:tc>
        <w:tc>
          <w:tcPr>
            <w:tcW w:w="16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3 </w:t>
            </w:r>
          </w:p>
        </w:tc>
        <w:tc>
          <w:tcPr>
            <w:tcW w:w="2065" w:type="dxa"/>
            <w:tcMar>
              <w:top w:w="50" w:type="dxa"/>
              <w:left w:w="100" w:type="dxa"/>
            </w:tcMar>
            <w:vAlign w:val="center"/>
          </w:tcPr>
          <w:p w:rsidR="00A20939" w:rsidRDefault="00A20939">
            <w:pPr>
              <w:spacing w:after="0"/>
              <w:ind w:left="135"/>
              <w:jc w:val="center"/>
            </w:pPr>
          </w:p>
        </w:tc>
        <w:tc>
          <w:tcPr>
            <w:tcW w:w="1937" w:type="dxa"/>
            <w:gridSpan w:val="2"/>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338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4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w:t>
              </w:r>
              <w:r>
                <w:rPr>
                  <w:rFonts w:ascii="Times New Roman" w:hAnsi="Times New Roman"/>
                  <w:color w:val="0000FF"/>
                  <w:u w:val="single"/>
                </w:rPr>
                <w:t>b</w:t>
              </w:r>
              <w:r w:rsidRPr="00CB3146">
                <w:rPr>
                  <w:rFonts w:ascii="Times New Roman" w:hAnsi="Times New Roman"/>
                  <w:color w:val="0000FF"/>
                  <w:u w:val="single"/>
                  <w:lang w:val="ru-RU"/>
                </w:rPr>
                <w:t>112</w:t>
              </w:r>
            </w:hyperlink>
          </w:p>
        </w:tc>
      </w:tr>
      <w:tr w:rsidR="00A20939" w:rsidRPr="001F1B45">
        <w:trPr>
          <w:trHeight w:val="736"/>
        </w:trPr>
        <w:tc>
          <w:tcPr>
            <w:tcW w:w="775" w:type="dxa"/>
            <w:tcMar>
              <w:top w:w="50" w:type="dxa"/>
              <w:left w:w="100" w:type="dxa"/>
            </w:tcMar>
            <w:vAlign w:val="center"/>
          </w:tcPr>
          <w:p w:rsidR="00A20939" w:rsidRDefault="00CB3146">
            <w:pPr>
              <w:spacing w:after="0"/>
            </w:pPr>
            <w:r>
              <w:rPr>
                <w:rFonts w:ascii="Times New Roman" w:hAnsi="Times New Roman"/>
                <w:color w:val="000000"/>
                <w:sz w:val="24"/>
              </w:rPr>
              <w:t>1.4</w:t>
            </w:r>
          </w:p>
        </w:tc>
        <w:tc>
          <w:tcPr>
            <w:tcW w:w="3737" w:type="dxa"/>
            <w:tcMar>
              <w:top w:w="50" w:type="dxa"/>
              <w:left w:w="100" w:type="dxa"/>
            </w:tcMar>
            <w:vAlign w:val="center"/>
          </w:tcPr>
          <w:p w:rsidR="00A20939" w:rsidRDefault="00CB3146">
            <w:pPr>
              <w:spacing w:after="0"/>
              <w:ind w:left="135"/>
            </w:pPr>
            <w:r>
              <w:rPr>
                <w:rFonts w:ascii="Times New Roman" w:hAnsi="Times New Roman"/>
                <w:color w:val="000000"/>
                <w:sz w:val="24"/>
              </w:rPr>
              <w:t>Машиностроительный комплекс</w:t>
            </w:r>
          </w:p>
        </w:tc>
        <w:tc>
          <w:tcPr>
            <w:tcW w:w="16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2 </w:t>
            </w:r>
          </w:p>
        </w:tc>
        <w:tc>
          <w:tcPr>
            <w:tcW w:w="2065" w:type="dxa"/>
            <w:tcMar>
              <w:top w:w="50" w:type="dxa"/>
              <w:left w:w="100" w:type="dxa"/>
            </w:tcMar>
            <w:vAlign w:val="center"/>
          </w:tcPr>
          <w:p w:rsidR="00A20939" w:rsidRDefault="00A20939">
            <w:pPr>
              <w:spacing w:after="0"/>
              <w:ind w:left="135"/>
              <w:jc w:val="center"/>
            </w:pPr>
          </w:p>
        </w:tc>
        <w:tc>
          <w:tcPr>
            <w:tcW w:w="1937" w:type="dxa"/>
            <w:gridSpan w:val="2"/>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338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4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w:t>
              </w:r>
              <w:r>
                <w:rPr>
                  <w:rFonts w:ascii="Times New Roman" w:hAnsi="Times New Roman"/>
                  <w:color w:val="0000FF"/>
                  <w:u w:val="single"/>
                </w:rPr>
                <w:t>b</w:t>
              </w:r>
              <w:r w:rsidRPr="00CB3146">
                <w:rPr>
                  <w:rFonts w:ascii="Times New Roman" w:hAnsi="Times New Roman"/>
                  <w:color w:val="0000FF"/>
                  <w:u w:val="single"/>
                  <w:lang w:val="ru-RU"/>
                </w:rPr>
                <w:t>112</w:t>
              </w:r>
            </w:hyperlink>
          </w:p>
        </w:tc>
      </w:tr>
      <w:tr w:rsidR="00A20939" w:rsidRPr="001F1B45">
        <w:trPr>
          <w:trHeight w:val="710"/>
        </w:trPr>
        <w:tc>
          <w:tcPr>
            <w:tcW w:w="775" w:type="dxa"/>
            <w:tcMar>
              <w:top w:w="50" w:type="dxa"/>
              <w:left w:w="100" w:type="dxa"/>
            </w:tcMar>
            <w:vAlign w:val="center"/>
          </w:tcPr>
          <w:p w:rsidR="00A20939" w:rsidRDefault="00CB3146">
            <w:pPr>
              <w:spacing w:after="0"/>
            </w:pPr>
            <w:r>
              <w:rPr>
                <w:rFonts w:ascii="Times New Roman" w:hAnsi="Times New Roman"/>
                <w:color w:val="000000"/>
                <w:sz w:val="24"/>
              </w:rPr>
              <w:t>1.5</w:t>
            </w:r>
          </w:p>
        </w:tc>
        <w:tc>
          <w:tcPr>
            <w:tcW w:w="3737" w:type="dxa"/>
            <w:tcMar>
              <w:top w:w="50" w:type="dxa"/>
              <w:left w:w="100" w:type="dxa"/>
            </w:tcMar>
            <w:vAlign w:val="center"/>
          </w:tcPr>
          <w:p w:rsidR="00A20939" w:rsidRDefault="00CB3146">
            <w:pPr>
              <w:spacing w:after="0"/>
              <w:ind w:left="135"/>
            </w:pPr>
            <w:r>
              <w:rPr>
                <w:rFonts w:ascii="Times New Roman" w:hAnsi="Times New Roman"/>
                <w:color w:val="000000"/>
                <w:sz w:val="24"/>
              </w:rPr>
              <w:t>Химико-лесной комплекс</w:t>
            </w:r>
          </w:p>
        </w:tc>
        <w:tc>
          <w:tcPr>
            <w:tcW w:w="16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4 </w:t>
            </w:r>
          </w:p>
        </w:tc>
        <w:tc>
          <w:tcPr>
            <w:tcW w:w="2065" w:type="dxa"/>
            <w:tcMar>
              <w:top w:w="50" w:type="dxa"/>
              <w:left w:w="100" w:type="dxa"/>
            </w:tcMar>
            <w:vAlign w:val="center"/>
          </w:tcPr>
          <w:p w:rsidR="00A20939" w:rsidRDefault="00A20939">
            <w:pPr>
              <w:spacing w:after="0"/>
              <w:ind w:left="135"/>
              <w:jc w:val="center"/>
            </w:pPr>
          </w:p>
        </w:tc>
        <w:tc>
          <w:tcPr>
            <w:tcW w:w="1937" w:type="dxa"/>
            <w:gridSpan w:val="2"/>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338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4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w:t>
              </w:r>
              <w:r>
                <w:rPr>
                  <w:rFonts w:ascii="Times New Roman" w:hAnsi="Times New Roman"/>
                  <w:color w:val="0000FF"/>
                  <w:u w:val="single"/>
                </w:rPr>
                <w:t>b</w:t>
              </w:r>
              <w:r w:rsidRPr="00CB3146">
                <w:rPr>
                  <w:rFonts w:ascii="Times New Roman" w:hAnsi="Times New Roman"/>
                  <w:color w:val="0000FF"/>
                  <w:u w:val="single"/>
                  <w:lang w:val="ru-RU"/>
                </w:rPr>
                <w:t>112</w:t>
              </w:r>
            </w:hyperlink>
          </w:p>
        </w:tc>
      </w:tr>
      <w:tr w:rsidR="00A20939" w:rsidRPr="001F1B45">
        <w:trPr>
          <w:trHeight w:val="736"/>
        </w:trPr>
        <w:tc>
          <w:tcPr>
            <w:tcW w:w="775" w:type="dxa"/>
            <w:tcMar>
              <w:top w:w="50" w:type="dxa"/>
              <w:left w:w="100" w:type="dxa"/>
            </w:tcMar>
            <w:vAlign w:val="center"/>
          </w:tcPr>
          <w:p w:rsidR="00A20939" w:rsidRDefault="00CB3146">
            <w:pPr>
              <w:spacing w:after="0"/>
            </w:pPr>
            <w:r>
              <w:rPr>
                <w:rFonts w:ascii="Times New Roman" w:hAnsi="Times New Roman"/>
                <w:color w:val="000000"/>
                <w:sz w:val="24"/>
              </w:rPr>
              <w:t>1.6</w:t>
            </w:r>
          </w:p>
        </w:tc>
        <w:tc>
          <w:tcPr>
            <w:tcW w:w="3737" w:type="dxa"/>
            <w:tcMar>
              <w:top w:w="50" w:type="dxa"/>
              <w:left w:w="100" w:type="dxa"/>
            </w:tcMar>
            <w:vAlign w:val="center"/>
          </w:tcPr>
          <w:p w:rsidR="00A20939" w:rsidRDefault="00CB3146">
            <w:pPr>
              <w:spacing w:after="0"/>
              <w:ind w:left="135"/>
            </w:pPr>
            <w:r>
              <w:rPr>
                <w:rFonts w:ascii="Times New Roman" w:hAnsi="Times New Roman"/>
                <w:color w:val="000000"/>
                <w:sz w:val="24"/>
              </w:rPr>
              <w:t>Агропромышленный комплекс (АПК)</w:t>
            </w:r>
          </w:p>
        </w:tc>
        <w:tc>
          <w:tcPr>
            <w:tcW w:w="16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4 </w:t>
            </w:r>
          </w:p>
        </w:tc>
        <w:tc>
          <w:tcPr>
            <w:tcW w:w="2065" w:type="dxa"/>
            <w:tcMar>
              <w:top w:w="50" w:type="dxa"/>
              <w:left w:w="100" w:type="dxa"/>
            </w:tcMar>
            <w:vAlign w:val="center"/>
          </w:tcPr>
          <w:p w:rsidR="00A20939" w:rsidRDefault="00A20939">
            <w:pPr>
              <w:spacing w:after="0"/>
              <w:ind w:left="135"/>
              <w:jc w:val="center"/>
            </w:pPr>
          </w:p>
        </w:tc>
        <w:tc>
          <w:tcPr>
            <w:tcW w:w="1937" w:type="dxa"/>
            <w:gridSpan w:val="2"/>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338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4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w:t>
              </w:r>
              <w:r>
                <w:rPr>
                  <w:rFonts w:ascii="Times New Roman" w:hAnsi="Times New Roman"/>
                  <w:color w:val="0000FF"/>
                  <w:u w:val="single"/>
                </w:rPr>
                <w:t>b</w:t>
              </w:r>
              <w:r w:rsidRPr="00CB3146">
                <w:rPr>
                  <w:rFonts w:ascii="Times New Roman" w:hAnsi="Times New Roman"/>
                  <w:color w:val="0000FF"/>
                  <w:u w:val="single"/>
                  <w:lang w:val="ru-RU"/>
                </w:rPr>
                <w:t>112</w:t>
              </w:r>
            </w:hyperlink>
          </w:p>
        </w:tc>
      </w:tr>
      <w:tr w:rsidR="00A20939" w:rsidRPr="001F1B45">
        <w:trPr>
          <w:trHeight w:val="736"/>
        </w:trPr>
        <w:tc>
          <w:tcPr>
            <w:tcW w:w="775" w:type="dxa"/>
            <w:tcMar>
              <w:top w:w="50" w:type="dxa"/>
              <w:left w:w="100" w:type="dxa"/>
            </w:tcMar>
            <w:vAlign w:val="center"/>
          </w:tcPr>
          <w:p w:rsidR="00A20939" w:rsidRDefault="00CB3146">
            <w:pPr>
              <w:spacing w:after="0"/>
            </w:pPr>
            <w:r>
              <w:rPr>
                <w:rFonts w:ascii="Times New Roman" w:hAnsi="Times New Roman"/>
                <w:color w:val="000000"/>
                <w:sz w:val="24"/>
              </w:rPr>
              <w:t>1.7</w:t>
            </w:r>
          </w:p>
        </w:tc>
        <w:tc>
          <w:tcPr>
            <w:tcW w:w="3737" w:type="dxa"/>
            <w:tcMar>
              <w:top w:w="50" w:type="dxa"/>
              <w:left w:w="100" w:type="dxa"/>
            </w:tcMar>
            <w:vAlign w:val="center"/>
          </w:tcPr>
          <w:p w:rsidR="00A20939" w:rsidRDefault="00CB3146">
            <w:pPr>
              <w:spacing w:after="0"/>
              <w:ind w:left="135"/>
            </w:pPr>
            <w:r>
              <w:rPr>
                <w:rFonts w:ascii="Times New Roman" w:hAnsi="Times New Roman"/>
                <w:color w:val="000000"/>
                <w:sz w:val="24"/>
              </w:rPr>
              <w:t xml:space="preserve">Инфраструктурный комплекс </w:t>
            </w:r>
          </w:p>
        </w:tc>
        <w:tc>
          <w:tcPr>
            <w:tcW w:w="16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5 </w:t>
            </w:r>
          </w:p>
        </w:tc>
        <w:tc>
          <w:tcPr>
            <w:tcW w:w="2065" w:type="dxa"/>
            <w:tcMar>
              <w:top w:w="50" w:type="dxa"/>
              <w:left w:w="100" w:type="dxa"/>
            </w:tcMar>
            <w:vAlign w:val="center"/>
          </w:tcPr>
          <w:p w:rsidR="00A20939" w:rsidRDefault="00A20939">
            <w:pPr>
              <w:spacing w:after="0"/>
              <w:ind w:left="135"/>
              <w:jc w:val="center"/>
            </w:pPr>
          </w:p>
        </w:tc>
        <w:tc>
          <w:tcPr>
            <w:tcW w:w="1937" w:type="dxa"/>
            <w:gridSpan w:val="2"/>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338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5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w:t>
              </w:r>
              <w:r>
                <w:rPr>
                  <w:rFonts w:ascii="Times New Roman" w:hAnsi="Times New Roman"/>
                  <w:color w:val="0000FF"/>
                  <w:u w:val="single"/>
                </w:rPr>
                <w:t>b</w:t>
              </w:r>
              <w:r w:rsidRPr="00CB3146">
                <w:rPr>
                  <w:rFonts w:ascii="Times New Roman" w:hAnsi="Times New Roman"/>
                  <w:color w:val="0000FF"/>
                  <w:u w:val="single"/>
                  <w:lang w:val="ru-RU"/>
                </w:rPr>
                <w:t>112</w:t>
              </w:r>
            </w:hyperlink>
          </w:p>
        </w:tc>
      </w:tr>
      <w:tr w:rsidR="00A20939" w:rsidRPr="001F1B45">
        <w:trPr>
          <w:trHeight w:val="710"/>
        </w:trPr>
        <w:tc>
          <w:tcPr>
            <w:tcW w:w="775" w:type="dxa"/>
            <w:tcMar>
              <w:top w:w="50" w:type="dxa"/>
              <w:left w:w="100" w:type="dxa"/>
            </w:tcMar>
            <w:vAlign w:val="center"/>
          </w:tcPr>
          <w:p w:rsidR="00A20939" w:rsidRDefault="00CB3146">
            <w:pPr>
              <w:spacing w:after="0"/>
            </w:pPr>
            <w:r>
              <w:rPr>
                <w:rFonts w:ascii="Times New Roman" w:hAnsi="Times New Roman"/>
                <w:color w:val="000000"/>
                <w:sz w:val="24"/>
              </w:rPr>
              <w:t>1.8</w:t>
            </w:r>
          </w:p>
        </w:tc>
        <w:tc>
          <w:tcPr>
            <w:tcW w:w="3737" w:type="dxa"/>
            <w:tcMar>
              <w:top w:w="50" w:type="dxa"/>
              <w:left w:w="100" w:type="dxa"/>
            </w:tcMar>
            <w:vAlign w:val="center"/>
          </w:tcPr>
          <w:p w:rsidR="00A20939" w:rsidRDefault="00CB3146">
            <w:pPr>
              <w:spacing w:after="0"/>
              <w:ind w:left="135"/>
            </w:pPr>
            <w:r>
              <w:rPr>
                <w:rFonts w:ascii="Times New Roman" w:hAnsi="Times New Roman"/>
                <w:color w:val="000000"/>
                <w:sz w:val="24"/>
              </w:rPr>
              <w:t xml:space="preserve">Обобщение знаний </w:t>
            </w:r>
          </w:p>
        </w:tc>
        <w:tc>
          <w:tcPr>
            <w:tcW w:w="16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2 </w:t>
            </w:r>
          </w:p>
        </w:tc>
        <w:tc>
          <w:tcPr>
            <w:tcW w:w="2065" w:type="dxa"/>
            <w:tcMar>
              <w:top w:w="50" w:type="dxa"/>
              <w:left w:w="100" w:type="dxa"/>
            </w:tcMar>
            <w:vAlign w:val="center"/>
          </w:tcPr>
          <w:p w:rsidR="00A20939" w:rsidRDefault="00A20939">
            <w:pPr>
              <w:spacing w:after="0"/>
              <w:ind w:left="135"/>
              <w:jc w:val="center"/>
            </w:pPr>
          </w:p>
        </w:tc>
        <w:tc>
          <w:tcPr>
            <w:tcW w:w="1937" w:type="dxa"/>
            <w:gridSpan w:val="2"/>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338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5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w:t>
              </w:r>
              <w:r>
                <w:rPr>
                  <w:rFonts w:ascii="Times New Roman" w:hAnsi="Times New Roman"/>
                  <w:color w:val="0000FF"/>
                  <w:u w:val="single"/>
                </w:rPr>
                <w:t>b</w:t>
              </w:r>
              <w:r w:rsidRPr="00CB3146">
                <w:rPr>
                  <w:rFonts w:ascii="Times New Roman" w:hAnsi="Times New Roman"/>
                  <w:color w:val="0000FF"/>
                  <w:u w:val="single"/>
                  <w:lang w:val="ru-RU"/>
                </w:rPr>
                <w:t>112</w:t>
              </w:r>
            </w:hyperlink>
          </w:p>
        </w:tc>
      </w:tr>
      <w:tr w:rsidR="00A20939">
        <w:trPr>
          <w:trHeight w:val="612"/>
        </w:trPr>
        <w:tc>
          <w:tcPr>
            <w:tcW w:w="4512" w:type="dxa"/>
            <w:gridSpan w:val="2"/>
            <w:tcMar>
              <w:top w:w="50" w:type="dxa"/>
              <w:left w:w="100" w:type="dxa"/>
            </w:tcMar>
            <w:vAlign w:val="center"/>
          </w:tcPr>
          <w:p w:rsidR="00A20939" w:rsidRDefault="00CB3146">
            <w:pPr>
              <w:spacing w:after="0"/>
              <w:ind w:left="135"/>
            </w:pPr>
            <w:r>
              <w:rPr>
                <w:rFonts w:ascii="Times New Roman" w:hAnsi="Times New Roman"/>
                <w:color w:val="000000"/>
                <w:sz w:val="24"/>
              </w:rPr>
              <w:t>Итого по разделу</w:t>
            </w:r>
          </w:p>
        </w:tc>
        <w:tc>
          <w:tcPr>
            <w:tcW w:w="16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28 </w:t>
            </w:r>
          </w:p>
        </w:tc>
        <w:tc>
          <w:tcPr>
            <w:tcW w:w="7385" w:type="dxa"/>
            <w:gridSpan w:val="4"/>
            <w:tcMar>
              <w:top w:w="50" w:type="dxa"/>
              <w:left w:w="100" w:type="dxa"/>
            </w:tcMar>
            <w:vAlign w:val="center"/>
          </w:tcPr>
          <w:p w:rsidR="00A20939" w:rsidRDefault="00A20939"/>
        </w:tc>
      </w:tr>
      <w:tr w:rsidR="00A20939">
        <w:trPr>
          <w:trHeight w:val="418"/>
        </w:trPr>
        <w:tc>
          <w:tcPr>
            <w:tcW w:w="13553" w:type="dxa"/>
            <w:gridSpan w:val="7"/>
            <w:tcMar>
              <w:top w:w="50" w:type="dxa"/>
              <w:left w:w="100" w:type="dxa"/>
            </w:tcMar>
            <w:vAlign w:val="center"/>
          </w:tcPr>
          <w:p w:rsidR="00A20939" w:rsidRDefault="00CB3146">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Регионы России</w:t>
            </w:r>
          </w:p>
        </w:tc>
      </w:tr>
      <w:tr w:rsidR="00A20939" w:rsidRPr="001F1B45">
        <w:trPr>
          <w:trHeight w:val="736"/>
        </w:trPr>
        <w:tc>
          <w:tcPr>
            <w:tcW w:w="775" w:type="dxa"/>
            <w:tcMar>
              <w:top w:w="50" w:type="dxa"/>
              <w:left w:w="100" w:type="dxa"/>
            </w:tcMar>
            <w:vAlign w:val="center"/>
          </w:tcPr>
          <w:p w:rsidR="00A20939" w:rsidRDefault="00CB3146">
            <w:pPr>
              <w:spacing w:after="0"/>
            </w:pPr>
            <w:r>
              <w:rPr>
                <w:rFonts w:ascii="Times New Roman" w:hAnsi="Times New Roman"/>
                <w:color w:val="000000"/>
                <w:sz w:val="24"/>
              </w:rPr>
              <w:t>2.1</w:t>
            </w:r>
          </w:p>
        </w:tc>
        <w:tc>
          <w:tcPr>
            <w:tcW w:w="373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Западный макрорегион (Европейская часть) России</w:t>
            </w:r>
          </w:p>
        </w:tc>
        <w:tc>
          <w:tcPr>
            <w:tcW w:w="16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18 </w:t>
            </w:r>
          </w:p>
        </w:tc>
        <w:tc>
          <w:tcPr>
            <w:tcW w:w="2065" w:type="dxa"/>
            <w:tcMar>
              <w:top w:w="50" w:type="dxa"/>
              <w:left w:w="100" w:type="dxa"/>
            </w:tcMar>
            <w:vAlign w:val="center"/>
          </w:tcPr>
          <w:p w:rsidR="00A20939" w:rsidRDefault="00A20939">
            <w:pPr>
              <w:spacing w:after="0"/>
              <w:ind w:left="135"/>
              <w:jc w:val="center"/>
            </w:pPr>
          </w:p>
        </w:tc>
        <w:tc>
          <w:tcPr>
            <w:tcW w:w="1937" w:type="dxa"/>
            <w:gridSpan w:val="2"/>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338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5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w:t>
              </w:r>
              <w:r>
                <w:rPr>
                  <w:rFonts w:ascii="Times New Roman" w:hAnsi="Times New Roman"/>
                  <w:color w:val="0000FF"/>
                  <w:u w:val="single"/>
                </w:rPr>
                <w:t>b</w:t>
              </w:r>
              <w:r w:rsidRPr="00CB3146">
                <w:rPr>
                  <w:rFonts w:ascii="Times New Roman" w:hAnsi="Times New Roman"/>
                  <w:color w:val="0000FF"/>
                  <w:u w:val="single"/>
                  <w:lang w:val="ru-RU"/>
                </w:rPr>
                <w:t>112</w:t>
              </w:r>
            </w:hyperlink>
          </w:p>
        </w:tc>
      </w:tr>
      <w:tr w:rsidR="00A20939" w:rsidRPr="001F1B45">
        <w:trPr>
          <w:trHeight w:val="736"/>
        </w:trPr>
        <w:tc>
          <w:tcPr>
            <w:tcW w:w="775" w:type="dxa"/>
            <w:tcMar>
              <w:top w:w="50" w:type="dxa"/>
              <w:left w:w="100" w:type="dxa"/>
            </w:tcMar>
            <w:vAlign w:val="center"/>
          </w:tcPr>
          <w:p w:rsidR="00A20939" w:rsidRDefault="00CB3146">
            <w:pPr>
              <w:spacing w:after="0"/>
            </w:pPr>
            <w:r>
              <w:rPr>
                <w:rFonts w:ascii="Times New Roman" w:hAnsi="Times New Roman"/>
                <w:color w:val="000000"/>
                <w:sz w:val="24"/>
              </w:rPr>
              <w:t>2.2</w:t>
            </w:r>
          </w:p>
        </w:tc>
        <w:tc>
          <w:tcPr>
            <w:tcW w:w="373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Восточный макрорегион (Азиатская часть) России</w:t>
            </w:r>
          </w:p>
        </w:tc>
        <w:tc>
          <w:tcPr>
            <w:tcW w:w="16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10 </w:t>
            </w:r>
          </w:p>
        </w:tc>
        <w:tc>
          <w:tcPr>
            <w:tcW w:w="2065" w:type="dxa"/>
            <w:tcMar>
              <w:top w:w="50" w:type="dxa"/>
              <w:left w:w="100" w:type="dxa"/>
            </w:tcMar>
            <w:vAlign w:val="center"/>
          </w:tcPr>
          <w:p w:rsidR="00A20939" w:rsidRDefault="00A20939">
            <w:pPr>
              <w:spacing w:after="0"/>
              <w:ind w:left="135"/>
              <w:jc w:val="center"/>
            </w:pPr>
          </w:p>
        </w:tc>
        <w:tc>
          <w:tcPr>
            <w:tcW w:w="1937" w:type="dxa"/>
            <w:gridSpan w:val="2"/>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338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5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w:t>
              </w:r>
              <w:r>
                <w:rPr>
                  <w:rFonts w:ascii="Times New Roman" w:hAnsi="Times New Roman"/>
                  <w:color w:val="0000FF"/>
                  <w:u w:val="single"/>
                </w:rPr>
                <w:t>b</w:t>
              </w:r>
              <w:r w:rsidRPr="00CB3146">
                <w:rPr>
                  <w:rFonts w:ascii="Times New Roman" w:hAnsi="Times New Roman"/>
                  <w:color w:val="0000FF"/>
                  <w:u w:val="single"/>
                  <w:lang w:val="ru-RU"/>
                </w:rPr>
                <w:t>112</w:t>
              </w:r>
            </w:hyperlink>
          </w:p>
        </w:tc>
      </w:tr>
      <w:tr w:rsidR="00A20939" w:rsidRPr="001F1B45">
        <w:trPr>
          <w:trHeight w:val="710"/>
        </w:trPr>
        <w:tc>
          <w:tcPr>
            <w:tcW w:w="775" w:type="dxa"/>
            <w:tcMar>
              <w:top w:w="50" w:type="dxa"/>
              <w:left w:w="100" w:type="dxa"/>
            </w:tcMar>
            <w:vAlign w:val="center"/>
          </w:tcPr>
          <w:p w:rsidR="00A20939" w:rsidRDefault="00CB3146">
            <w:pPr>
              <w:spacing w:after="0"/>
            </w:pPr>
            <w:r>
              <w:rPr>
                <w:rFonts w:ascii="Times New Roman" w:hAnsi="Times New Roman"/>
                <w:color w:val="000000"/>
                <w:sz w:val="24"/>
              </w:rPr>
              <w:lastRenderedPageBreak/>
              <w:t>2.3</w:t>
            </w:r>
          </w:p>
        </w:tc>
        <w:tc>
          <w:tcPr>
            <w:tcW w:w="3737" w:type="dxa"/>
            <w:tcMar>
              <w:top w:w="50" w:type="dxa"/>
              <w:left w:w="100" w:type="dxa"/>
            </w:tcMar>
            <w:vAlign w:val="center"/>
          </w:tcPr>
          <w:p w:rsidR="00A20939" w:rsidRDefault="00CB3146">
            <w:pPr>
              <w:spacing w:after="0"/>
              <w:ind w:left="135"/>
            </w:pPr>
            <w:r>
              <w:rPr>
                <w:rFonts w:ascii="Times New Roman" w:hAnsi="Times New Roman"/>
                <w:color w:val="000000"/>
                <w:sz w:val="24"/>
              </w:rPr>
              <w:t>Обобщение знаний</w:t>
            </w:r>
          </w:p>
        </w:tc>
        <w:tc>
          <w:tcPr>
            <w:tcW w:w="16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2 </w:t>
            </w:r>
          </w:p>
        </w:tc>
        <w:tc>
          <w:tcPr>
            <w:tcW w:w="2065" w:type="dxa"/>
            <w:tcMar>
              <w:top w:w="50" w:type="dxa"/>
              <w:left w:w="100" w:type="dxa"/>
            </w:tcMar>
            <w:vAlign w:val="center"/>
          </w:tcPr>
          <w:p w:rsidR="00A20939" w:rsidRDefault="00A20939">
            <w:pPr>
              <w:spacing w:after="0"/>
              <w:ind w:left="135"/>
              <w:jc w:val="center"/>
            </w:pPr>
          </w:p>
        </w:tc>
        <w:tc>
          <w:tcPr>
            <w:tcW w:w="1937" w:type="dxa"/>
            <w:gridSpan w:val="2"/>
            <w:tcMar>
              <w:top w:w="50" w:type="dxa"/>
              <w:left w:w="100" w:type="dxa"/>
            </w:tcMar>
            <w:vAlign w:val="center"/>
          </w:tcPr>
          <w:p w:rsidR="00A20939" w:rsidRDefault="00A20939">
            <w:pPr>
              <w:spacing w:after="0"/>
              <w:ind w:left="135"/>
              <w:jc w:val="center"/>
            </w:pPr>
          </w:p>
        </w:tc>
        <w:tc>
          <w:tcPr>
            <w:tcW w:w="338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5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w:t>
              </w:r>
              <w:r>
                <w:rPr>
                  <w:rFonts w:ascii="Times New Roman" w:hAnsi="Times New Roman"/>
                  <w:color w:val="0000FF"/>
                  <w:u w:val="single"/>
                </w:rPr>
                <w:t>b</w:t>
              </w:r>
              <w:r w:rsidRPr="00CB3146">
                <w:rPr>
                  <w:rFonts w:ascii="Times New Roman" w:hAnsi="Times New Roman"/>
                  <w:color w:val="0000FF"/>
                  <w:u w:val="single"/>
                  <w:lang w:val="ru-RU"/>
                </w:rPr>
                <w:t>112</w:t>
              </w:r>
            </w:hyperlink>
          </w:p>
        </w:tc>
      </w:tr>
      <w:tr w:rsidR="00A20939">
        <w:trPr>
          <w:trHeight w:val="612"/>
        </w:trPr>
        <w:tc>
          <w:tcPr>
            <w:tcW w:w="4512" w:type="dxa"/>
            <w:gridSpan w:val="2"/>
            <w:tcMar>
              <w:top w:w="50" w:type="dxa"/>
              <w:left w:w="100" w:type="dxa"/>
            </w:tcMar>
            <w:vAlign w:val="center"/>
          </w:tcPr>
          <w:p w:rsidR="00A20939" w:rsidRDefault="00CB3146">
            <w:pPr>
              <w:spacing w:after="0"/>
              <w:ind w:left="135"/>
            </w:pPr>
            <w:r>
              <w:rPr>
                <w:rFonts w:ascii="Times New Roman" w:hAnsi="Times New Roman"/>
                <w:color w:val="000000"/>
                <w:sz w:val="24"/>
              </w:rPr>
              <w:t>Итого по разделу</w:t>
            </w:r>
          </w:p>
        </w:tc>
        <w:tc>
          <w:tcPr>
            <w:tcW w:w="16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30 </w:t>
            </w:r>
          </w:p>
        </w:tc>
        <w:tc>
          <w:tcPr>
            <w:tcW w:w="7385" w:type="dxa"/>
            <w:gridSpan w:val="4"/>
            <w:tcMar>
              <w:top w:w="50" w:type="dxa"/>
              <w:left w:w="100" w:type="dxa"/>
            </w:tcMar>
            <w:vAlign w:val="center"/>
          </w:tcPr>
          <w:p w:rsidR="00A20939" w:rsidRDefault="00A20939"/>
        </w:tc>
      </w:tr>
      <w:tr w:rsidR="00A20939" w:rsidRPr="001F1B45">
        <w:trPr>
          <w:trHeight w:val="709"/>
        </w:trPr>
        <w:tc>
          <w:tcPr>
            <w:tcW w:w="4512" w:type="dxa"/>
            <w:gridSpan w:val="2"/>
            <w:tcMar>
              <w:top w:w="50" w:type="dxa"/>
              <w:left w:w="100" w:type="dxa"/>
            </w:tcMar>
            <w:vAlign w:val="center"/>
          </w:tcPr>
          <w:p w:rsidR="00A20939" w:rsidRDefault="00CB3146">
            <w:pPr>
              <w:spacing w:after="0"/>
              <w:ind w:left="135"/>
            </w:pPr>
            <w:r>
              <w:rPr>
                <w:rFonts w:ascii="Times New Roman" w:hAnsi="Times New Roman"/>
                <w:color w:val="000000"/>
                <w:sz w:val="24"/>
              </w:rPr>
              <w:t>Россия в современном мире</w:t>
            </w:r>
          </w:p>
        </w:tc>
        <w:tc>
          <w:tcPr>
            <w:tcW w:w="16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2 </w:t>
            </w:r>
          </w:p>
        </w:tc>
        <w:tc>
          <w:tcPr>
            <w:tcW w:w="2065" w:type="dxa"/>
            <w:tcMar>
              <w:top w:w="50" w:type="dxa"/>
              <w:left w:w="100" w:type="dxa"/>
            </w:tcMar>
            <w:vAlign w:val="center"/>
          </w:tcPr>
          <w:p w:rsidR="00A20939" w:rsidRDefault="00A20939">
            <w:pPr>
              <w:spacing w:after="0"/>
              <w:ind w:left="135"/>
              <w:jc w:val="center"/>
            </w:pPr>
          </w:p>
        </w:tc>
        <w:tc>
          <w:tcPr>
            <w:tcW w:w="1937" w:type="dxa"/>
            <w:gridSpan w:val="2"/>
            <w:tcMar>
              <w:top w:w="50" w:type="dxa"/>
              <w:left w:w="100" w:type="dxa"/>
            </w:tcMar>
            <w:vAlign w:val="center"/>
          </w:tcPr>
          <w:p w:rsidR="00A20939" w:rsidRDefault="00A20939">
            <w:pPr>
              <w:spacing w:after="0"/>
              <w:ind w:left="135"/>
              <w:jc w:val="center"/>
            </w:pPr>
          </w:p>
        </w:tc>
        <w:tc>
          <w:tcPr>
            <w:tcW w:w="338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5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w:t>
              </w:r>
              <w:r>
                <w:rPr>
                  <w:rFonts w:ascii="Times New Roman" w:hAnsi="Times New Roman"/>
                  <w:color w:val="0000FF"/>
                  <w:u w:val="single"/>
                </w:rPr>
                <w:t>b</w:t>
              </w:r>
              <w:r w:rsidRPr="00CB3146">
                <w:rPr>
                  <w:rFonts w:ascii="Times New Roman" w:hAnsi="Times New Roman"/>
                  <w:color w:val="0000FF"/>
                  <w:u w:val="single"/>
                  <w:lang w:val="ru-RU"/>
                </w:rPr>
                <w:t>112</w:t>
              </w:r>
            </w:hyperlink>
          </w:p>
        </w:tc>
      </w:tr>
      <w:tr w:rsidR="00A20939" w:rsidRPr="001F1B45">
        <w:trPr>
          <w:trHeight w:val="709"/>
        </w:trPr>
        <w:tc>
          <w:tcPr>
            <w:tcW w:w="4512" w:type="dxa"/>
            <w:gridSpan w:val="2"/>
            <w:tcMar>
              <w:top w:w="50" w:type="dxa"/>
              <w:left w:w="100" w:type="dxa"/>
            </w:tcMar>
            <w:vAlign w:val="center"/>
          </w:tcPr>
          <w:p w:rsidR="00A20939" w:rsidRDefault="00CB3146">
            <w:pPr>
              <w:spacing w:after="0"/>
              <w:ind w:left="135"/>
            </w:pPr>
            <w:r>
              <w:rPr>
                <w:rFonts w:ascii="Times New Roman" w:hAnsi="Times New Roman"/>
                <w:color w:val="000000"/>
                <w:sz w:val="24"/>
              </w:rPr>
              <w:t>Резервное время</w:t>
            </w:r>
          </w:p>
        </w:tc>
        <w:tc>
          <w:tcPr>
            <w:tcW w:w="16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8 </w:t>
            </w:r>
          </w:p>
        </w:tc>
        <w:tc>
          <w:tcPr>
            <w:tcW w:w="2065"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4 </w:t>
            </w:r>
          </w:p>
        </w:tc>
        <w:tc>
          <w:tcPr>
            <w:tcW w:w="1937" w:type="dxa"/>
            <w:gridSpan w:val="2"/>
            <w:tcMar>
              <w:top w:w="50" w:type="dxa"/>
              <w:left w:w="100" w:type="dxa"/>
            </w:tcMar>
            <w:vAlign w:val="center"/>
          </w:tcPr>
          <w:p w:rsidR="00A20939" w:rsidRDefault="00A20939">
            <w:pPr>
              <w:spacing w:after="0"/>
              <w:ind w:left="135"/>
              <w:jc w:val="center"/>
            </w:pPr>
          </w:p>
        </w:tc>
        <w:tc>
          <w:tcPr>
            <w:tcW w:w="338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5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41</w:t>
              </w:r>
              <w:r>
                <w:rPr>
                  <w:rFonts w:ascii="Times New Roman" w:hAnsi="Times New Roman"/>
                  <w:color w:val="0000FF"/>
                  <w:u w:val="single"/>
                </w:rPr>
                <w:t>b</w:t>
              </w:r>
              <w:r w:rsidRPr="00CB3146">
                <w:rPr>
                  <w:rFonts w:ascii="Times New Roman" w:hAnsi="Times New Roman"/>
                  <w:color w:val="0000FF"/>
                  <w:u w:val="single"/>
                  <w:lang w:val="ru-RU"/>
                </w:rPr>
                <w:t>112</w:t>
              </w:r>
            </w:hyperlink>
          </w:p>
        </w:tc>
      </w:tr>
      <w:tr w:rsidR="00A20939">
        <w:trPr>
          <w:trHeight w:val="735"/>
        </w:trPr>
        <w:tc>
          <w:tcPr>
            <w:tcW w:w="4512" w:type="dxa"/>
            <w:gridSpan w:val="2"/>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ОБЩЕЕ КОЛИЧЕСТВО ЧАСОВ ПО ПРОГРАММЕ</w:t>
            </w:r>
          </w:p>
        </w:tc>
        <w:tc>
          <w:tcPr>
            <w:tcW w:w="16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68 </w:t>
            </w:r>
          </w:p>
        </w:tc>
        <w:tc>
          <w:tcPr>
            <w:tcW w:w="2065"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4 </w:t>
            </w:r>
          </w:p>
        </w:tc>
        <w:tc>
          <w:tcPr>
            <w:tcW w:w="1937" w:type="dxa"/>
            <w:gridSpan w:val="2"/>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7 </w:t>
            </w:r>
          </w:p>
        </w:tc>
        <w:tc>
          <w:tcPr>
            <w:tcW w:w="3383" w:type="dxa"/>
            <w:tcMar>
              <w:top w:w="50" w:type="dxa"/>
              <w:left w:w="100" w:type="dxa"/>
            </w:tcMar>
            <w:vAlign w:val="center"/>
          </w:tcPr>
          <w:p w:rsidR="00A20939" w:rsidRDefault="00A20939"/>
        </w:tc>
      </w:tr>
    </w:tbl>
    <w:p w:rsidR="00A20939" w:rsidRDefault="00CB3146">
      <w:pPr>
        <w:spacing w:after="0"/>
        <w:ind w:left="120"/>
        <w:rPr>
          <w:rFonts w:ascii="Times New Roman" w:hAnsi="Times New Roman"/>
          <w:b/>
          <w:color w:val="000000"/>
          <w:sz w:val="28"/>
        </w:rPr>
      </w:pPr>
      <w:bookmarkStart w:id="4" w:name="block-61320349"/>
      <w:bookmarkEnd w:id="4"/>
      <w:r>
        <w:rPr>
          <w:rFonts w:ascii="Times New Roman" w:hAnsi="Times New Roman"/>
          <w:b/>
          <w:color w:val="000000"/>
          <w:sz w:val="28"/>
        </w:rPr>
        <w:t xml:space="preserve"> </w:t>
      </w:r>
    </w:p>
    <w:p w:rsidR="00A20939" w:rsidRDefault="00A20939">
      <w:pPr>
        <w:spacing w:after="0"/>
        <w:ind w:left="120"/>
        <w:rPr>
          <w:rFonts w:ascii="Times New Roman" w:hAnsi="Times New Roman"/>
          <w:b/>
          <w:color w:val="000000"/>
          <w:sz w:val="28"/>
        </w:rPr>
      </w:pPr>
    </w:p>
    <w:p w:rsidR="00A20939" w:rsidRDefault="00A20939">
      <w:pPr>
        <w:spacing w:after="0"/>
        <w:ind w:left="120"/>
        <w:rPr>
          <w:rFonts w:ascii="Times New Roman" w:hAnsi="Times New Roman"/>
          <w:b/>
          <w:color w:val="000000"/>
          <w:sz w:val="28"/>
        </w:rPr>
      </w:pPr>
    </w:p>
    <w:p w:rsidR="00A20939" w:rsidRDefault="00A20939">
      <w:pPr>
        <w:spacing w:after="0"/>
        <w:ind w:left="120"/>
        <w:rPr>
          <w:rFonts w:ascii="Times New Roman" w:hAnsi="Times New Roman"/>
          <w:b/>
          <w:color w:val="000000"/>
          <w:sz w:val="28"/>
        </w:rPr>
      </w:pPr>
    </w:p>
    <w:p w:rsidR="00A20939" w:rsidRDefault="00CB3146">
      <w:pPr>
        <w:spacing w:after="0"/>
        <w:ind w:left="120"/>
      </w:pPr>
      <w:r>
        <w:rPr>
          <w:rFonts w:ascii="Times New Roman" w:hAnsi="Times New Roman"/>
          <w:b/>
          <w:color w:val="000000"/>
          <w:sz w:val="28"/>
        </w:rPr>
        <w:t xml:space="preserve">ПОУРОЧНОЕ ПЛАНИРОВАНИЕ </w:t>
      </w:r>
    </w:p>
    <w:p w:rsidR="00A20939" w:rsidRDefault="00CB3146">
      <w:pPr>
        <w:spacing w:after="0"/>
        <w:ind w:left="120"/>
      </w:pPr>
      <w:r>
        <w:rPr>
          <w:rFonts w:ascii="Times New Roman" w:hAnsi="Times New Roman"/>
          <w:b/>
          <w:color w:val="000000"/>
          <w:sz w:val="28"/>
        </w:rPr>
        <w:t xml:space="preserve"> 5 КЛАСС </w:t>
      </w:r>
    </w:p>
    <w:tbl>
      <w:tblPr>
        <w:tblW w:w="135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7"/>
        <w:gridCol w:w="3638"/>
        <w:gridCol w:w="1131"/>
        <w:gridCol w:w="1841"/>
        <w:gridCol w:w="1910"/>
        <w:gridCol w:w="1347"/>
        <w:gridCol w:w="2873"/>
      </w:tblGrid>
      <w:tr w:rsidR="00A20939">
        <w:trPr>
          <w:trHeight w:val="144"/>
        </w:trPr>
        <w:tc>
          <w:tcPr>
            <w:tcW w:w="378"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 п/п </w:t>
            </w:r>
          </w:p>
          <w:p w:rsidR="00A20939" w:rsidRDefault="00A20939">
            <w:pPr>
              <w:spacing w:after="0"/>
              <w:ind w:left="135"/>
            </w:pPr>
          </w:p>
        </w:tc>
        <w:tc>
          <w:tcPr>
            <w:tcW w:w="3168"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Тема урока </w:t>
            </w:r>
          </w:p>
          <w:p w:rsidR="00A20939" w:rsidRDefault="00A20939">
            <w:pPr>
              <w:spacing w:after="0"/>
              <w:ind w:left="135"/>
            </w:pPr>
          </w:p>
        </w:tc>
        <w:tc>
          <w:tcPr>
            <w:tcW w:w="0" w:type="auto"/>
            <w:gridSpan w:val="3"/>
            <w:tcMar>
              <w:top w:w="50" w:type="dxa"/>
              <w:left w:w="100" w:type="dxa"/>
            </w:tcMar>
            <w:vAlign w:val="center"/>
          </w:tcPr>
          <w:p w:rsidR="00A20939" w:rsidRDefault="00CB3146">
            <w:pPr>
              <w:spacing w:after="0"/>
            </w:pPr>
            <w:r>
              <w:rPr>
                <w:rFonts w:ascii="Times New Roman" w:hAnsi="Times New Roman"/>
                <w:b/>
                <w:color w:val="000000"/>
                <w:sz w:val="24"/>
              </w:rPr>
              <w:t>Количество часов</w:t>
            </w:r>
          </w:p>
        </w:tc>
        <w:tc>
          <w:tcPr>
            <w:tcW w:w="1155"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Дата изучения </w:t>
            </w:r>
          </w:p>
          <w:p w:rsidR="00A20939" w:rsidRDefault="00A20939">
            <w:pPr>
              <w:spacing w:after="0"/>
              <w:ind w:left="135"/>
            </w:pPr>
          </w:p>
        </w:tc>
        <w:tc>
          <w:tcPr>
            <w:tcW w:w="1977"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Электронные цифровые образовательные ресурсы </w:t>
            </w:r>
          </w:p>
          <w:p w:rsidR="00A20939" w:rsidRDefault="00A20939">
            <w:pPr>
              <w:spacing w:after="0"/>
              <w:ind w:left="135"/>
            </w:pPr>
          </w:p>
        </w:tc>
      </w:tr>
      <w:tr w:rsidR="00A20939">
        <w:trPr>
          <w:trHeight w:val="144"/>
        </w:trPr>
        <w:tc>
          <w:tcPr>
            <w:tcW w:w="0" w:type="auto"/>
            <w:vMerge/>
            <w:tcBorders>
              <w:top w:val="nil"/>
            </w:tcBorders>
            <w:tcMar>
              <w:top w:w="50" w:type="dxa"/>
              <w:left w:w="100" w:type="dxa"/>
            </w:tcMar>
          </w:tcPr>
          <w:p w:rsidR="00A20939" w:rsidRDefault="00A20939"/>
        </w:tc>
        <w:tc>
          <w:tcPr>
            <w:tcW w:w="0" w:type="auto"/>
            <w:vMerge/>
            <w:tcBorders>
              <w:top w:val="nil"/>
            </w:tcBorders>
            <w:tcMar>
              <w:top w:w="50" w:type="dxa"/>
              <w:left w:w="100" w:type="dxa"/>
            </w:tcMar>
          </w:tcPr>
          <w:p w:rsidR="00A20939" w:rsidRDefault="00A20939"/>
        </w:tc>
        <w:tc>
          <w:tcPr>
            <w:tcW w:w="830"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Всего </w:t>
            </w:r>
          </w:p>
          <w:p w:rsidR="00A20939" w:rsidRDefault="00A20939">
            <w:pPr>
              <w:spacing w:after="0"/>
              <w:ind w:left="135"/>
            </w:pPr>
          </w:p>
        </w:tc>
        <w:tc>
          <w:tcPr>
            <w:tcW w:w="1529"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Контрольные работы </w:t>
            </w:r>
          </w:p>
          <w:p w:rsidR="00A20939" w:rsidRDefault="00A20939">
            <w:pPr>
              <w:spacing w:after="0"/>
              <w:ind w:left="135"/>
            </w:pPr>
          </w:p>
        </w:tc>
        <w:tc>
          <w:tcPr>
            <w:tcW w:w="1628"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Практические работы </w:t>
            </w:r>
          </w:p>
          <w:p w:rsidR="00A20939" w:rsidRDefault="00A20939">
            <w:pPr>
              <w:spacing w:after="0"/>
              <w:ind w:left="135"/>
            </w:pPr>
          </w:p>
        </w:tc>
        <w:tc>
          <w:tcPr>
            <w:tcW w:w="0" w:type="auto"/>
            <w:vMerge/>
            <w:tcBorders>
              <w:top w:val="nil"/>
            </w:tcBorders>
            <w:tcMar>
              <w:top w:w="50" w:type="dxa"/>
              <w:left w:w="100" w:type="dxa"/>
            </w:tcMar>
          </w:tcPr>
          <w:p w:rsidR="00A20939" w:rsidRDefault="00A20939"/>
        </w:tc>
        <w:tc>
          <w:tcPr>
            <w:tcW w:w="0" w:type="auto"/>
            <w:vMerge/>
            <w:tcBorders>
              <w:top w:val="nil"/>
            </w:tcBorders>
            <w:tcMar>
              <w:top w:w="50" w:type="dxa"/>
              <w:left w:w="100" w:type="dxa"/>
            </w:tcMar>
          </w:tcPr>
          <w:p w:rsidR="00A20939" w:rsidRDefault="00A20939"/>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Что изучает география? Географические объекты, процессы и явления</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06.09.2025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5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/88650186</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2</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Географические методы изучения объектов и явлений. </w:t>
            </w:r>
            <w:r w:rsidRPr="00CB3146">
              <w:rPr>
                <w:rFonts w:ascii="Times New Roman" w:hAnsi="Times New Roman"/>
                <w:color w:val="000000"/>
                <w:sz w:val="24"/>
                <w:lang w:val="ru-RU"/>
              </w:rPr>
              <w:lastRenderedPageBreak/>
              <w:t>Практическая работа "Организация фенологических наблюдений в природе: планирование, участие в групповой работе, форма систематизации данных"</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A20939" w:rsidRDefault="00CB3146">
            <w:pPr>
              <w:spacing w:after="0"/>
              <w:ind w:left="135"/>
            </w:pPr>
            <w:r>
              <w:t>13.09.2025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5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/886502</w:t>
              </w:r>
              <w:r>
                <w:rPr>
                  <w:rFonts w:ascii="Times New Roman" w:hAnsi="Times New Roman"/>
                  <w:color w:val="0000FF"/>
                  <w:u w:val="single"/>
                </w:rPr>
                <w:t>ee</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3</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Представления о мире в древности. Практическая работа "Сравнение карт Эратосфена, Птолемея и современных карт по предложенным учителем вопросам"</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A20939" w:rsidRDefault="00CB3146">
            <w:pPr>
              <w:spacing w:after="0"/>
              <w:ind w:left="135"/>
            </w:pPr>
            <w:r>
              <w:t>20.09.2025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5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/8865041</w:t>
              </w:r>
              <w:r>
                <w:rPr>
                  <w:rFonts w:ascii="Times New Roman" w:hAnsi="Times New Roman"/>
                  <w:color w:val="0000FF"/>
                  <w:u w:val="single"/>
                </w:rPr>
                <w:t>a</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4</w:t>
            </w:r>
          </w:p>
        </w:tc>
        <w:tc>
          <w:tcPr>
            <w:tcW w:w="3168" w:type="dxa"/>
            <w:tcMar>
              <w:top w:w="50" w:type="dxa"/>
              <w:left w:w="100" w:type="dxa"/>
            </w:tcMar>
            <w:vAlign w:val="center"/>
          </w:tcPr>
          <w:p w:rsidR="00A20939" w:rsidRDefault="00CB3146">
            <w:pPr>
              <w:spacing w:after="0"/>
              <w:ind w:left="135"/>
            </w:pPr>
            <w:r>
              <w:rPr>
                <w:rFonts w:ascii="Times New Roman" w:hAnsi="Times New Roman"/>
                <w:color w:val="000000"/>
                <w:sz w:val="24"/>
              </w:rPr>
              <w:t>География в эпоху Средневековья</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27.09.2025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6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/88650528</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5</w:t>
            </w:r>
          </w:p>
        </w:tc>
        <w:tc>
          <w:tcPr>
            <w:tcW w:w="3168" w:type="dxa"/>
            <w:tcMar>
              <w:top w:w="50" w:type="dxa"/>
              <w:left w:w="100" w:type="dxa"/>
            </w:tcMar>
            <w:vAlign w:val="center"/>
          </w:tcPr>
          <w:p w:rsidR="00A20939" w:rsidRDefault="00CB3146">
            <w:pPr>
              <w:spacing w:after="0"/>
              <w:ind w:left="135"/>
            </w:pPr>
            <w:r>
              <w:rPr>
                <w:rFonts w:ascii="Times New Roman" w:hAnsi="Times New Roman"/>
                <w:color w:val="000000"/>
                <w:sz w:val="24"/>
              </w:rPr>
              <w:t>Эпоха Великих географических открытий</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03.10.2025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6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/88650640</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6</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Первое кругосветное плавание. Карта мира после эпохи Великих географических открытий</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10.10.2025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6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/88650776</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7</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Географические открытия </w:t>
            </w:r>
            <w:r>
              <w:rPr>
                <w:rFonts w:ascii="Times New Roman" w:hAnsi="Times New Roman"/>
                <w:color w:val="000000"/>
                <w:sz w:val="24"/>
              </w:rPr>
              <w:t>XVII</w:t>
            </w:r>
            <w:r w:rsidRPr="00CB3146">
              <w:rPr>
                <w:rFonts w:ascii="Times New Roman" w:hAnsi="Times New Roman"/>
                <w:color w:val="000000"/>
                <w:sz w:val="24"/>
                <w:lang w:val="ru-RU"/>
              </w:rPr>
              <w:t>—</w:t>
            </w:r>
            <w:r>
              <w:rPr>
                <w:rFonts w:ascii="Times New Roman" w:hAnsi="Times New Roman"/>
                <w:color w:val="000000"/>
                <w:sz w:val="24"/>
              </w:rPr>
              <w:t>XIX</w:t>
            </w:r>
            <w:r w:rsidRPr="00CB3146">
              <w:rPr>
                <w:rFonts w:ascii="Times New Roman" w:hAnsi="Times New Roman"/>
                <w:color w:val="000000"/>
                <w:sz w:val="24"/>
                <w:lang w:val="ru-RU"/>
              </w:rPr>
              <w:t xml:space="preserve"> вв. Поиски Южной Земли — открытие Австралии</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17.10.2025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6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/88650924</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8</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Русские путешественники и мореплаватели на северо-востоке Азии. </w:t>
            </w:r>
            <w:r>
              <w:rPr>
                <w:rFonts w:ascii="Times New Roman" w:hAnsi="Times New Roman"/>
                <w:color w:val="000000"/>
                <w:sz w:val="24"/>
              </w:rPr>
              <w:t>Первая русская кругосветная экспедиция</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24.10.2025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6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/88650</w:t>
              </w:r>
              <w:r>
                <w:rPr>
                  <w:rFonts w:ascii="Times New Roman" w:hAnsi="Times New Roman"/>
                  <w:color w:val="0000FF"/>
                  <w:u w:val="single"/>
                </w:rPr>
                <w:t>b</w:t>
              </w:r>
              <w:r w:rsidRPr="00CB3146">
                <w:rPr>
                  <w:rFonts w:ascii="Times New Roman" w:hAnsi="Times New Roman"/>
                  <w:color w:val="0000FF"/>
                  <w:u w:val="single"/>
                  <w:lang w:val="ru-RU"/>
                </w:rPr>
                <w:t>04</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lastRenderedPageBreak/>
              <w:t>9</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Географические исследования в ХХ в. Географические открытия Новейшего времени. Практическая работа "Обозначение на контурной карте географических объектов, открытых в разные периоды"</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A20939" w:rsidRDefault="00CB3146">
            <w:pPr>
              <w:spacing w:after="0"/>
              <w:ind w:left="135"/>
            </w:pPr>
            <w:r>
              <w:t>01.11.2025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6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/88650</w:t>
              </w:r>
              <w:r>
                <w:rPr>
                  <w:rFonts w:ascii="Times New Roman" w:hAnsi="Times New Roman"/>
                  <w:color w:val="0000FF"/>
                  <w:u w:val="single"/>
                </w:rPr>
                <w:t>c</w:t>
              </w:r>
              <w:r w:rsidRPr="00CB3146">
                <w:rPr>
                  <w:rFonts w:ascii="Times New Roman" w:hAnsi="Times New Roman"/>
                  <w:color w:val="0000FF"/>
                  <w:u w:val="single"/>
                  <w:lang w:val="ru-RU"/>
                </w:rPr>
                <w:t>26</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10</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Виды изображения земной поверхности. Планы местности. </w:t>
            </w:r>
            <w:r>
              <w:rPr>
                <w:rFonts w:ascii="Times New Roman" w:hAnsi="Times New Roman"/>
                <w:color w:val="000000"/>
                <w:sz w:val="24"/>
              </w:rPr>
              <w:t>Условные знаки</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08.11.2025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6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/88650</w:t>
              </w:r>
              <w:r>
                <w:rPr>
                  <w:rFonts w:ascii="Times New Roman" w:hAnsi="Times New Roman"/>
                  <w:color w:val="0000FF"/>
                  <w:u w:val="single"/>
                </w:rPr>
                <w:t>d</w:t>
              </w:r>
              <w:r w:rsidRPr="00CB3146">
                <w:rPr>
                  <w:rFonts w:ascii="Times New Roman" w:hAnsi="Times New Roman"/>
                  <w:color w:val="0000FF"/>
                  <w:u w:val="single"/>
                  <w:lang w:val="ru-RU"/>
                </w:rPr>
                <w:t>70</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11</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Масштаб. Способы определения расстояний на местности. Практическая работа "Определение направлений и расстояний по плану местности"</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A20939" w:rsidRDefault="00CB3146">
            <w:pPr>
              <w:spacing w:after="0"/>
              <w:ind w:left="135"/>
            </w:pPr>
            <w:r>
              <w:t>15.11.2025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6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/88650</w:t>
              </w:r>
              <w:r>
                <w:rPr>
                  <w:rFonts w:ascii="Times New Roman" w:hAnsi="Times New Roman"/>
                  <w:color w:val="0000FF"/>
                  <w:u w:val="single"/>
                </w:rPr>
                <w:t>f</w:t>
              </w:r>
              <w:r w:rsidRPr="00CB3146">
                <w:rPr>
                  <w:rFonts w:ascii="Times New Roman" w:hAnsi="Times New Roman"/>
                  <w:color w:val="0000FF"/>
                  <w:u w:val="single"/>
                  <w:lang w:val="ru-RU"/>
                </w:rPr>
                <w:t>0</w:t>
              </w:r>
              <w:r>
                <w:rPr>
                  <w:rFonts w:ascii="Times New Roman" w:hAnsi="Times New Roman"/>
                  <w:color w:val="0000FF"/>
                  <w:u w:val="single"/>
                </w:rPr>
                <w:t>a</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12</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Глазомерная, полярная и маршрутная съёмка местности</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22.11.2025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6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/88651090</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13</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Изображение на планах местности неровностей земной поверхности. Абсолютная и относительная высоты. Профессия топограф</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29.11.2025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6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/88651252</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14</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Ориентирование по плану местности. Разнообразие планов и области их применения. </w:t>
            </w:r>
            <w:r>
              <w:rPr>
                <w:rFonts w:ascii="Times New Roman" w:hAnsi="Times New Roman"/>
                <w:color w:val="000000"/>
                <w:sz w:val="24"/>
              </w:rPr>
              <w:t>Практическая работа "Составление описания маршрута по плану местности"</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A20939" w:rsidRDefault="00CB3146">
            <w:pPr>
              <w:spacing w:after="0"/>
              <w:ind w:left="135"/>
            </w:pPr>
            <w:r>
              <w:t>05.12.2025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7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/8865139</w:t>
              </w:r>
              <w:r>
                <w:rPr>
                  <w:rFonts w:ascii="Times New Roman" w:hAnsi="Times New Roman"/>
                  <w:color w:val="0000FF"/>
                  <w:u w:val="single"/>
                </w:rPr>
                <w:t>c</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lastRenderedPageBreak/>
              <w:t>15</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Различия глобуса и географических карт. Способы перехода от сферической поверхности глобуса к плоскости географической карты</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12.12.2025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7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/886514</w:t>
              </w:r>
              <w:r>
                <w:rPr>
                  <w:rFonts w:ascii="Times New Roman" w:hAnsi="Times New Roman"/>
                  <w:color w:val="0000FF"/>
                  <w:u w:val="single"/>
                </w:rPr>
                <w:t>b</w:t>
              </w:r>
              <w:r w:rsidRPr="00CB3146">
                <w:rPr>
                  <w:rFonts w:ascii="Times New Roman" w:hAnsi="Times New Roman"/>
                  <w:color w:val="0000FF"/>
                  <w:u w:val="single"/>
                  <w:lang w:val="ru-RU"/>
                </w:rPr>
                <w:t>4</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16</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Градусная сеть на глобусе и картах. Параллели и меридианы. Географические координаты. Практическая работа "Определение географических координат объектов и определение объектов по их географическим координатам"</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A20939" w:rsidRDefault="00CB3146">
            <w:pPr>
              <w:spacing w:after="0"/>
              <w:ind w:left="135"/>
            </w:pPr>
            <w:r>
              <w:t>19.12.2025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7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/886516</w:t>
              </w:r>
              <w:r>
                <w:rPr>
                  <w:rFonts w:ascii="Times New Roman" w:hAnsi="Times New Roman"/>
                  <w:color w:val="0000FF"/>
                  <w:u w:val="single"/>
                </w:rPr>
                <w:t>bc</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17</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Определение расстояний по глобусу. Искажения на карте. Определение расстояний с помощью масштаба и градусной сети. </w:t>
            </w:r>
            <w:r>
              <w:rPr>
                <w:rFonts w:ascii="Times New Roman" w:hAnsi="Times New Roman"/>
                <w:color w:val="000000"/>
                <w:sz w:val="24"/>
              </w:rPr>
              <w:t>Практическая работа "Определение направлений и расстояний по карте полушарий"</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A20939" w:rsidRDefault="00CB3146">
            <w:pPr>
              <w:spacing w:after="0"/>
              <w:ind w:left="135"/>
            </w:pPr>
            <w:r>
              <w:t>26.12.2025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7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/886519</w:t>
              </w:r>
              <w:r>
                <w:rPr>
                  <w:rFonts w:ascii="Times New Roman" w:hAnsi="Times New Roman"/>
                  <w:color w:val="0000FF"/>
                  <w:u w:val="single"/>
                </w:rPr>
                <w:t>be</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18</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Разнообразие географических карт и их классификации. Способы изображения на мелкомасштабных географических картах. </w:t>
            </w:r>
            <w:r>
              <w:rPr>
                <w:rFonts w:ascii="Times New Roman" w:hAnsi="Times New Roman"/>
                <w:color w:val="000000"/>
                <w:sz w:val="24"/>
              </w:rPr>
              <w:t xml:space="preserve">Изображение на физических </w:t>
            </w:r>
            <w:r>
              <w:rPr>
                <w:rFonts w:ascii="Times New Roman" w:hAnsi="Times New Roman"/>
                <w:color w:val="000000"/>
                <w:sz w:val="24"/>
              </w:rPr>
              <w:lastRenderedPageBreak/>
              <w:t>картах высот и глубин</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lastRenderedPageBreak/>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14.01.2026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7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/88651</w:t>
              </w:r>
              <w:r>
                <w:rPr>
                  <w:rFonts w:ascii="Times New Roman" w:hAnsi="Times New Roman"/>
                  <w:color w:val="0000FF"/>
                  <w:u w:val="single"/>
                </w:rPr>
                <w:t>ad</w:t>
              </w:r>
              <w:r w:rsidRPr="00CB3146">
                <w:rPr>
                  <w:rFonts w:ascii="Times New Roman" w:hAnsi="Times New Roman"/>
                  <w:color w:val="0000FF"/>
                  <w:u w:val="single"/>
                  <w:lang w:val="ru-RU"/>
                </w:rPr>
                <w:t>6</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19</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Географический атлас. Использование карт в жизни и хозяйственной деятельности людей. Система космической навигации. </w:t>
            </w:r>
            <w:r>
              <w:rPr>
                <w:rFonts w:ascii="Times New Roman" w:hAnsi="Times New Roman"/>
                <w:color w:val="000000"/>
                <w:sz w:val="24"/>
              </w:rPr>
              <w:t>Геоинформационные системы. Профессия картограф</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21.01.2026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7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/88651</w:t>
              </w:r>
              <w:r>
                <w:rPr>
                  <w:rFonts w:ascii="Times New Roman" w:hAnsi="Times New Roman"/>
                  <w:color w:val="0000FF"/>
                  <w:u w:val="single"/>
                </w:rPr>
                <w:t>bf</w:t>
              </w:r>
              <w:r w:rsidRPr="00CB3146">
                <w:rPr>
                  <w:rFonts w:ascii="Times New Roman" w:hAnsi="Times New Roman"/>
                  <w:color w:val="0000FF"/>
                  <w:u w:val="single"/>
                  <w:lang w:val="ru-RU"/>
                </w:rPr>
                <w:t>8</w:t>
              </w:r>
            </w:hyperlink>
          </w:p>
        </w:tc>
      </w:tr>
      <w:tr w:rsidR="00A20939">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20</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Обобщающее повторение. Контрольная работа по разделу "Изображения земной поверхности"</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28.01.2026</w:t>
            </w:r>
          </w:p>
        </w:tc>
        <w:tc>
          <w:tcPr>
            <w:tcW w:w="1977" w:type="dxa"/>
            <w:tcMar>
              <w:top w:w="50" w:type="dxa"/>
              <w:left w:w="100" w:type="dxa"/>
            </w:tcMar>
            <w:vAlign w:val="center"/>
          </w:tcPr>
          <w:p w:rsidR="00A20939" w:rsidRDefault="00A20939">
            <w:pPr>
              <w:spacing w:after="0"/>
              <w:ind w:left="135"/>
            </w:pPr>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21</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Земля в Солнечной системе. Гипотезы возникновения Земли. Форма, размеры Земли, их географические следствия</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04.02.2026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7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/88651</w:t>
              </w:r>
              <w:r>
                <w:rPr>
                  <w:rFonts w:ascii="Times New Roman" w:hAnsi="Times New Roman"/>
                  <w:color w:val="0000FF"/>
                  <w:u w:val="single"/>
                </w:rPr>
                <w:t>d</w:t>
              </w:r>
              <w:r w:rsidRPr="00CB3146">
                <w:rPr>
                  <w:rFonts w:ascii="Times New Roman" w:hAnsi="Times New Roman"/>
                  <w:color w:val="0000FF"/>
                  <w:u w:val="single"/>
                  <w:lang w:val="ru-RU"/>
                </w:rPr>
                <w:t>92</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22</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Движения Земли. Географические следствия движения Земли вокруг Солнца. </w:t>
            </w:r>
            <w:r>
              <w:rPr>
                <w:rFonts w:ascii="Times New Roman" w:hAnsi="Times New Roman"/>
                <w:color w:val="000000"/>
                <w:sz w:val="24"/>
              </w:rPr>
              <w:t>Дни весеннего и осеннего равноденствия, летнего и зимнего солнцестояния</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11.02.2026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7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/88652008</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23</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Неравномерное распределение солнечного света и тепла на поверхности Земли. </w:t>
            </w:r>
            <w:r>
              <w:rPr>
                <w:rFonts w:ascii="Times New Roman" w:hAnsi="Times New Roman"/>
                <w:color w:val="000000"/>
                <w:sz w:val="24"/>
              </w:rPr>
              <w:t>Пояса освещённости. Тропики и полярные круги</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18.02.2026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7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/886521</w:t>
              </w:r>
              <w:r>
                <w:rPr>
                  <w:rFonts w:ascii="Times New Roman" w:hAnsi="Times New Roman"/>
                  <w:color w:val="0000FF"/>
                  <w:u w:val="single"/>
                </w:rPr>
                <w:t>c</w:t>
              </w:r>
              <w:r w:rsidRPr="00CB3146">
                <w:rPr>
                  <w:rFonts w:ascii="Times New Roman" w:hAnsi="Times New Roman"/>
                  <w:color w:val="0000FF"/>
                  <w:u w:val="single"/>
                  <w:lang w:val="ru-RU"/>
                </w:rPr>
                <w:t>0</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lastRenderedPageBreak/>
              <w:t>24</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Вращение Земли вокруг своей оси. Смена дня и ночи на Земле. Практическая работа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A20939" w:rsidRDefault="00CB3146">
            <w:pPr>
              <w:spacing w:after="0"/>
              <w:ind w:left="135"/>
            </w:pPr>
            <w:r>
              <w:t>25.02.2026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7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/886522</w:t>
              </w:r>
              <w:r>
                <w:rPr>
                  <w:rFonts w:ascii="Times New Roman" w:hAnsi="Times New Roman"/>
                  <w:color w:val="0000FF"/>
                  <w:u w:val="single"/>
                </w:rPr>
                <w:t>ec</w:t>
              </w:r>
            </w:hyperlink>
          </w:p>
        </w:tc>
      </w:tr>
      <w:tr w:rsidR="00A20939">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25</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Обобщающее повторение по теме "Земля — планета Солнечной системы"</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04.03.2026</w:t>
            </w:r>
          </w:p>
        </w:tc>
        <w:tc>
          <w:tcPr>
            <w:tcW w:w="1977" w:type="dxa"/>
            <w:tcMar>
              <w:top w:w="50" w:type="dxa"/>
              <w:left w:w="100" w:type="dxa"/>
            </w:tcMar>
            <w:vAlign w:val="center"/>
          </w:tcPr>
          <w:p w:rsidR="00A20939" w:rsidRDefault="00A20939">
            <w:pPr>
              <w:spacing w:after="0"/>
              <w:ind w:left="135"/>
            </w:pPr>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26</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Литосфера — твёрдая оболочка Земли. Методы изучения земных глубин. </w:t>
            </w:r>
            <w:r>
              <w:rPr>
                <w:rFonts w:ascii="Times New Roman" w:hAnsi="Times New Roman"/>
                <w:color w:val="000000"/>
                <w:sz w:val="24"/>
              </w:rPr>
              <w:t>Внутреннее строение Земли</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11.03.2026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8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/8865240</w:t>
              </w:r>
              <w:r>
                <w:rPr>
                  <w:rFonts w:ascii="Times New Roman" w:hAnsi="Times New Roman"/>
                  <w:color w:val="0000FF"/>
                  <w:u w:val="single"/>
                </w:rPr>
                <w:t>e</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27</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Строение земной коры. Вещества земной коры: минералы и горные породы. </w:t>
            </w:r>
            <w:r>
              <w:rPr>
                <w:rFonts w:ascii="Times New Roman" w:hAnsi="Times New Roman"/>
                <w:color w:val="000000"/>
                <w:sz w:val="24"/>
              </w:rPr>
              <w:t>Образование горных пород</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18.03.2026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8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/886525</w:t>
              </w:r>
              <w:r>
                <w:rPr>
                  <w:rFonts w:ascii="Times New Roman" w:hAnsi="Times New Roman"/>
                  <w:color w:val="0000FF"/>
                  <w:u w:val="single"/>
                </w:rPr>
                <w:t>b</w:t>
              </w:r>
              <w:r w:rsidRPr="00CB3146">
                <w:rPr>
                  <w:rFonts w:ascii="Times New Roman" w:hAnsi="Times New Roman"/>
                  <w:color w:val="0000FF"/>
                  <w:u w:val="single"/>
                  <w:lang w:val="ru-RU"/>
                </w:rPr>
                <w:t>2</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28</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Проявления внутренних и внешних процессов образования рельефа. Движение литосферных плит. Образование вулканов и причины землетрясений. </w:t>
            </w:r>
            <w:r>
              <w:rPr>
                <w:rFonts w:ascii="Times New Roman" w:hAnsi="Times New Roman"/>
                <w:color w:val="000000"/>
                <w:sz w:val="24"/>
              </w:rPr>
              <w:t>Профессии сейсмолог и вулканолог</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25.03.2026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8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/88652724</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lastRenderedPageBreak/>
              <w:t>29</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Разрушение и изменение горных пород и минералов под действием внешних и внутренних процессов. Формирование рельефа земной поверхности как результат действия внутренних и внешних сил</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08.04.2026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8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/88652972</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30</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Человек и литосфера/ Всероссийская проверочная работа</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15.04.2026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8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/88652</w:t>
              </w:r>
              <w:r>
                <w:rPr>
                  <w:rFonts w:ascii="Times New Roman" w:hAnsi="Times New Roman"/>
                  <w:color w:val="0000FF"/>
                  <w:u w:val="single"/>
                </w:rPr>
                <w:t>d</w:t>
              </w:r>
              <w:r w:rsidRPr="00CB3146">
                <w:rPr>
                  <w:rFonts w:ascii="Times New Roman" w:hAnsi="Times New Roman"/>
                  <w:color w:val="0000FF"/>
                  <w:u w:val="single"/>
                  <w:lang w:val="ru-RU"/>
                </w:rPr>
                <w:t>50</w:t>
              </w:r>
            </w:hyperlink>
          </w:p>
        </w:tc>
      </w:tr>
      <w:tr w:rsidR="00A20939">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31</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Контрольная работа по теме "Литосфера - каменная оболочка Земли" /Всероссийская проверочная работа</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22.04.2026</w:t>
            </w:r>
          </w:p>
        </w:tc>
        <w:tc>
          <w:tcPr>
            <w:tcW w:w="1977" w:type="dxa"/>
            <w:tcMar>
              <w:top w:w="50" w:type="dxa"/>
              <w:left w:w="100" w:type="dxa"/>
            </w:tcMar>
            <w:vAlign w:val="center"/>
          </w:tcPr>
          <w:p w:rsidR="00A20939" w:rsidRDefault="00A20939">
            <w:pPr>
              <w:spacing w:after="0"/>
              <w:ind w:left="135"/>
            </w:pPr>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32</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Рельеф земной поверхности и методы его изучения. Практическая работа "Описание горной системы или равнины по физической карте"</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A20939" w:rsidRDefault="00CB3146">
            <w:pPr>
              <w:spacing w:after="0"/>
              <w:ind w:left="135"/>
            </w:pPr>
            <w:r>
              <w:t>29.04.2026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8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/88652</w:t>
              </w:r>
              <w:r>
                <w:rPr>
                  <w:rFonts w:ascii="Times New Roman" w:hAnsi="Times New Roman"/>
                  <w:color w:val="0000FF"/>
                  <w:u w:val="single"/>
                </w:rPr>
                <w:t>bf</w:t>
              </w:r>
              <w:r w:rsidRPr="00CB3146">
                <w:rPr>
                  <w:rFonts w:ascii="Times New Roman" w:hAnsi="Times New Roman"/>
                  <w:color w:val="0000FF"/>
                  <w:u w:val="single"/>
                  <w:lang w:val="ru-RU"/>
                </w:rPr>
                <w:t>2</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33</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Рельеф дна Мирового океана. Острова, их типы по происхождению</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13.05.2026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8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/88652</w:t>
              </w:r>
              <w:r>
                <w:rPr>
                  <w:rFonts w:ascii="Times New Roman" w:hAnsi="Times New Roman"/>
                  <w:color w:val="0000FF"/>
                  <w:u w:val="single"/>
                </w:rPr>
                <w:t>e</w:t>
              </w:r>
              <w:r w:rsidRPr="00CB3146">
                <w:rPr>
                  <w:rFonts w:ascii="Times New Roman" w:hAnsi="Times New Roman"/>
                  <w:color w:val="0000FF"/>
                  <w:u w:val="single"/>
                  <w:lang w:val="ru-RU"/>
                </w:rPr>
                <w:t>68</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34</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Сезонные изменения. Практическая работа «Анализ результатов фенологических наблюдений и наблюдений за погодой»</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A20939" w:rsidRDefault="00CB3146">
            <w:pPr>
              <w:spacing w:after="0"/>
              <w:ind w:left="135"/>
            </w:pPr>
            <w:r>
              <w:t>20.05.2026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8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/88652</w:t>
              </w:r>
              <w:r>
                <w:rPr>
                  <w:rFonts w:ascii="Times New Roman" w:hAnsi="Times New Roman"/>
                  <w:color w:val="0000FF"/>
                  <w:u w:val="single"/>
                </w:rPr>
                <w:t>f</w:t>
              </w:r>
              <w:r w:rsidRPr="00CB3146">
                <w:rPr>
                  <w:rFonts w:ascii="Times New Roman" w:hAnsi="Times New Roman"/>
                  <w:color w:val="0000FF"/>
                  <w:u w:val="single"/>
                  <w:lang w:val="ru-RU"/>
                </w:rPr>
                <w:t>9</w:t>
              </w:r>
              <w:r>
                <w:rPr>
                  <w:rFonts w:ascii="Times New Roman" w:hAnsi="Times New Roman"/>
                  <w:color w:val="0000FF"/>
                  <w:u w:val="single"/>
                </w:rPr>
                <w:t>e</w:t>
              </w:r>
            </w:hyperlink>
          </w:p>
        </w:tc>
      </w:tr>
      <w:tr w:rsidR="00A20939">
        <w:trPr>
          <w:trHeight w:val="144"/>
        </w:trPr>
        <w:tc>
          <w:tcPr>
            <w:tcW w:w="0" w:type="auto"/>
            <w:gridSpan w:val="2"/>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lastRenderedPageBreak/>
              <w:t>ОБЩЕЕ КОЛИЧЕСТВО ЧАСОВ ПО ПРОГРАММЕ</w:t>
            </w:r>
          </w:p>
        </w:tc>
        <w:tc>
          <w:tcPr>
            <w:tcW w:w="1305"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29"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3 </w:t>
            </w:r>
          </w:p>
        </w:tc>
        <w:tc>
          <w:tcPr>
            <w:tcW w:w="162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5 </w:t>
            </w:r>
          </w:p>
        </w:tc>
        <w:tc>
          <w:tcPr>
            <w:tcW w:w="0" w:type="auto"/>
            <w:gridSpan w:val="2"/>
            <w:tcMar>
              <w:top w:w="50" w:type="dxa"/>
              <w:left w:w="100" w:type="dxa"/>
            </w:tcMar>
            <w:vAlign w:val="center"/>
          </w:tcPr>
          <w:p w:rsidR="00A20939" w:rsidRDefault="00A20939"/>
        </w:tc>
      </w:tr>
    </w:tbl>
    <w:p w:rsidR="00A20939" w:rsidRDefault="00A20939">
      <w:pPr>
        <w:sectPr w:rsidR="00A20939">
          <w:pgSz w:w="16383" w:h="11906" w:orient="landscape"/>
          <w:pgMar w:top="1134" w:right="850" w:bottom="1134" w:left="1701" w:header="720" w:footer="720" w:gutter="0"/>
          <w:cols w:space="720"/>
        </w:sectPr>
      </w:pPr>
    </w:p>
    <w:p w:rsidR="00A20939" w:rsidRDefault="00CB3146">
      <w:pPr>
        <w:spacing w:after="0"/>
        <w:ind w:left="120"/>
      </w:pPr>
      <w:r>
        <w:rPr>
          <w:rFonts w:ascii="Times New Roman" w:hAnsi="Times New Roman"/>
          <w:b/>
          <w:color w:val="000000"/>
          <w:sz w:val="28"/>
        </w:rPr>
        <w:lastRenderedPageBreak/>
        <w:t xml:space="preserve"> 6 КЛАСС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2"/>
        <w:gridCol w:w="3584"/>
        <w:gridCol w:w="1126"/>
        <w:gridCol w:w="1841"/>
        <w:gridCol w:w="1910"/>
        <w:gridCol w:w="1347"/>
        <w:gridCol w:w="3380"/>
      </w:tblGrid>
      <w:tr w:rsidR="00A20939">
        <w:trPr>
          <w:trHeight w:val="144"/>
        </w:trPr>
        <w:tc>
          <w:tcPr>
            <w:tcW w:w="378"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 п/п </w:t>
            </w:r>
          </w:p>
          <w:p w:rsidR="00A20939" w:rsidRDefault="00A20939">
            <w:pPr>
              <w:spacing w:after="0"/>
              <w:ind w:left="135"/>
            </w:pPr>
          </w:p>
        </w:tc>
        <w:tc>
          <w:tcPr>
            <w:tcW w:w="3168"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Тема урока </w:t>
            </w:r>
          </w:p>
          <w:p w:rsidR="00A20939" w:rsidRDefault="00A20939">
            <w:pPr>
              <w:spacing w:after="0"/>
              <w:ind w:left="135"/>
            </w:pPr>
          </w:p>
        </w:tc>
        <w:tc>
          <w:tcPr>
            <w:tcW w:w="0" w:type="auto"/>
            <w:gridSpan w:val="3"/>
            <w:tcMar>
              <w:top w:w="50" w:type="dxa"/>
              <w:left w:w="100" w:type="dxa"/>
            </w:tcMar>
            <w:vAlign w:val="center"/>
          </w:tcPr>
          <w:p w:rsidR="00A20939" w:rsidRDefault="00CB3146">
            <w:pPr>
              <w:spacing w:after="0"/>
            </w:pPr>
            <w:r>
              <w:rPr>
                <w:rFonts w:ascii="Times New Roman" w:hAnsi="Times New Roman"/>
                <w:b/>
                <w:color w:val="000000"/>
                <w:sz w:val="24"/>
              </w:rPr>
              <w:t>Количество часов</w:t>
            </w:r>
          </w:p>
        </w:tc>
        <w:tc>
          <w:tcPr>
            <w:tcW w:w="1155"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Дата изучения </w:t>
            </w:r>
          </w:p>
          <w:p w:rsidR="00A20939" w:rsidRDefault="00A20939">
            <w:pPr>
              <w:spacing w:after="0"/>
              <w:ind w:left="135"/>
            </w:pPr>
          </w:p>
        </w:tc>
        <w:tc>
          <w:tcPr>
            <w:tcW w:w="1977"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Электронные цифровые образовательные ресурсы </w:t>
            </w:r>
          </w:p>
          <w:p w:rsidR="00A20939" w:rsidRDefault="00A20939">
            <w:pPr>
              <w:spacing w:after="0"/>
              <w:ind w:left="135"/>
            </w:pPr>
          </w:p>
        </w:tc>
      </w:tr>
      <w:tr w:rsidR="00A20939">
        <w:trPr>
          <w:trHeight w:val="144"/>
        </w:trPr>
        <w:tc>
          <w:tcPr>
            <w:tcW w:w="0" w:type="auto"/>
            <w:vMerge/>
            <w:tcBorders>
              <w:top w:val="nil"/>
            </w:tcBorders>
            <w:tcMar>
              <w:top w:w="50" w:type="dxa"/>
              <w:left w:w="100" w:type="dxa"/>
            </w:tcMar>
          </w:tcPr>
          <w:p w:rsidR="00A20939" w:rsidRDefault="00A20939"/>
        </w:tc>
        <w:tc>
          <w:tcPr>
            <w:tcW w:w="0" w:type="auto"/>
            <w:vMerge/>
            <w:tcBorders>
              <w:top w:val="nil"/>
            </w:tcBorders>
            <w:tcMar>
              <w:top w:w="50" w:type="dxa"/>
              <w:left w:w="100" w:type="dxa"/>
            </w:tcMar>
          </w:tcPr>
          <w:p w:rsidR="00A20939" w:rsidRDefault="00A20939"/>
        </w:tc>
        <w:tc>
          <w:tcPr>
            <w:tcW w:w="830"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Всего </w:t>
            </w:r>
          </w:p>
          <w:p w:rsidR="00A20939" w:rsidRDefault="00A20939">
            <w:pPr>
              <w:spacing w:after="0"/>
              <w:ind w:left="135"/>
            </w:pPr>
          </w:p>
        </w:tc>
        <w:tc>
          <w:tcPr>
            <w:tcW w:w="1529"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Контрольные работы </w:t>
            </w:r>
          </w:p>
          <w:p w:rsidR="00A20939" w:rsidRDefault="00A20939">
            <w:pPr>
              <w:spacing w:after="0"/>
              <w:ind w:left="135"/>
            </w:pPr>
          </w:p>
        </w:tc>
        <w:tc>
          <w:tcPr>
            <w:tcW w:w="1628"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Практические работы </w:t>
            </w:r>
          </w:p>
          <w:p w:rsidR="00A20939" w:rsidRDefault="00A20939">
            <w:pPr>
              <w:spacing w:after="0"/>
              <w:ind w:left="135"/>
            </w:pPr>
          </w:p>
        </w:tc>
        <w:tc>
          <w:tcPr>
            <w:tcW w:w="0" w:type="auto"/>
            <w:vMerge/>
            <w:tcBorders>
              <w:top w:val="nil"/>
            </w:tcBorders>
            <w:tcMar>
              <w:top w:w="50" w:type="dxa"/>
              <w:left w:w="100" w:type="dxa"/>
            </w:tcMar>
          </w:tcPr>
          <w:p w:rsidR="00A20939" w:rsidRDefault="00A20939"/>
        </w:tc>
        <w:tc>
          <w:tcPr>
            <w:tcW w:w="0" w:type="auto"/>
            <w:vMerge/>
            <w:tcBorders>
              <w:top w:val="nil"/>
            </w:tcBorders>
            <w:tcMar>
              <w:top w:w="50" w:type="dxa"/>
              <w:left w:w="100" w:type="dxa"/>
            </w:tcMar>
          </w:tcPr>
          <w:p w:rsidR="00A20939" w:rsidRDefault="00A20939"/>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Гидросфера и методы её изучения. Части гидросферы. Мировой круговорот воды. </w:t>
            </w:r>
            <w:r>
              <w:rPr>
                <w:rFonts w:ascii="Times New Roman" w:hAnsi="Times New Roman"/>
                <w:color w:val="000000"/>
                <w:sz w:val="24"/>
              </w:rPr>
              <w:t>Значение гидросферы</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05.09.2025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8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/886530</w:t>
              </w:r>
              <w:r>
                <w:rPr>
                  <w:rFonts w:ascii="Times New Roman" w:hAnsi="Times New Roman"/>
                  <w:color w:val="0000FF"/>
                  <w:u w:val="single"/>
                </w:rPr>
                <w:t>d</w:t>
              </w:r>
              <w:r w:rsidRPr="00CB3146">
                <w:rPr>
                  <w:rFonts w:ascii="Times New Roman" w:hAnsi="Times New Roman"/>
                  <w:color w:val="0000FF"/>
                  <w:u w:val="single"/>
                  <w:lang w:val="ru-RU"/>
                </w:rPr>
                <w:t>4</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2</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Исследования вод Мирового океана. Профессия океанолог. Солёность и температура океанических вод. </w:t>
            </w:r>
            <w:r>
              <w:rPr>
                <w:rFonts w:ascii="Times New Roman" w:hAnsi="Times New Roman"/>
                <w:color w:val="000000"/>
                <w:sz w:val="24"/>
              </w:rPr>
              <w:t>Океанические течения</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12.09.2025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8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/886531</w:t>
              </w:r>
              <w:r>
                <w:rPr>
                  <w:rFonts w:ascii="Times New Roman" w:hAnsi="Times New Roman"/>
                  <w:color w:val="0000FF"/>
                  <w:u w:val="single"/>
                </w:rPr>
                <w:t>ec</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3</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Мировой океан и его части</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19.09.2025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9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/88653502</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4</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Движения вод Мирового океана. Стихийные явления в Мировом океане. </w:t>
            </w:r>
            <w:r>
              <w:rPr>
                <w:rFonts w:ascii="Times New Roman" w:hAnsi="Times New Roman"/>
                <w:color w:val="000000"/>
                <w:sz w:val="24"/>
              </w:rPr>
              <w:t>Способы изучения и наблюдения за загрязнением вод Мирового океана</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26.09.2025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9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/886536</w:t>
              </w:r>
              <w:r>
                <w:rPr>
                  <w:rFonts w:ascii="Times New Roman" w:hAnsi="Times New Roman"/>
                  <w:color w:val="0000FF"/>
                  <w:u w:val="single"/>
                </w:rPr>
                <w:t>e</w:t>
              </w:r>
              <w:r w:rsidRPr="00CB3146">
                <w:rPr>
                  <w:rFonts w:ascii="Times New Roman" w:hAnsi="Times New Roman"/>
                  <w:color w:val="0000FF"/>
                  <w:u w:val="single"/>
                  <w:lang w:val="ru-RU"/>
                </w:rPr>
                <w:t>2</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5</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Воды суши. Способы изображения внутренних вод на картах. Реки. Практическая работа "Сравнение двух рек (России и мира) по заданным признакам"</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A20939" w:rsidRDefault="00CB3146">
            <w:pPr>
              <w:spacing w:after="0"/>
              <w:ind w:left="135"/>
            </w:pPr>
            <w:r>
              <w:t>03.10.2025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9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/88653994</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lastRenderedPageBreak/>
              <w:t>6</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Озёра. Профессия гидролог. Практическая работа "Характеристика одного из крупнейших озёр России по плану в форме презентации"</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A20939" w:rsidRDefault="00CB3146">
            <w:pPr>
              <w:spacing w:after="0"/>
              <w:ind w:left="135"/>
            </w:pPr>
            <w:r>
              <w:t>10.10.2025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9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/88653</w:t>
              </w:r>
              <w:r>
                <w:rPr>
                  <w:rFonts w:ascii="Times New Roman" w:hAnsi="Times New Roman"/>
                  <w:color w:val="0000FF"/>
                  <w:u w:val="single"/>
                </w:rPr>
                <w:t>b</w:t>
              </w:r>
              <w:r w:rsidRPr="00CB3146">
                <w:rPr>
                  <w:rFonts w:ascii="Times New Roman" w:hAnsi="Times New Roman"/>
                  <w:color w:val="0000FF"/>
                  <w:u w:val="single"/>
                  <w:lang w:val="ru-RU"/>
                </w:rPr>
                <w:t>2</w:t>
              </w:r>
              <w:r>
                <w:rPr>
                  <w:rFonts w:ascii="Times New Roman" w:hAnsi="Times New Roman"/>
                  <w:color w:val="0000FF"/>
                  <w:u w:val="single"/>
                </w:rPr>
                <w:t>e</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7</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Подземные воды, их происхождение, условия залегания и использования. </w:t>
            </w:r>
            <w:r>
              <w:rPr>
                <w:rFonts w:ascii="Times New Roman" w:hAnsi="Times New Roman"/>
                <w:color w:val="000000"/>
                <w:sz w:val="24"/>
              </w:rPr>
              <w:t>Минеральные источники</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17.10.2025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9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/88653</w:t>
              </w:r>
              <w:r>
                <w:rPr>
                  <w:rFonts w:ascii="Times New Roman" w:hAnsi="Times New Roman"/>
                  <w:color w:val="0000FF"/>
                  <w:u w:val="single"/>
                </w:rPr>
                <w:t>e</w:t>
              </w:r>
              <w:r w:rsidRPr="00CB3146">
                <w:rPr>
                  <w:rFonts w:ascii="Times New Roman" w:hAnsi="Times New Roman"/>
                  <w:color w:val="0000FF"/>
                  <w:u w:val="single"/>
                  <w:lang w:val="ru-RU"/>
                </w:rPr>
                <w:t>12</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8</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Природные ледники: горные и покровные. </w:t>
            </w:r>
            <w:r>
              <w:rPr>
                <w:rFonts w:ascii="Times New Roman" w:hAnsi="Times New Roman"/>
                <w:color w:val="000000"/>
                <w:sz w:val="24"/>
              </w:rPr>
              <w:t>Профессия гляциолог. Многолетняя мерзлота</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24.10.2025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9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/88653</w:t>
              </w:r>
              <w:r>
                <w:rPr>
                  <w:rFonts w:ascii="Times New Roman" w:hAnsi="Times New Roman"/>
                  <w:color w:val="0000FF"/>
                  <w:u w:val="single"/>
                </w:rPr>
                <w:t>f</w:t>
              </w:r>
              <w:r w:rsidRPr="00CB3146">
                <w:rPr>
                  <w:rFonts w:ascii="Times New Roman" w:hAnsi="Times New Roman"/>
                  <w:color w:val="0000FF"/>
                  <w:u w:val="single"/>
                  <w:lang w:val="ru-RU"/>
                </w:rPr>
                <w:t>5</w:t>
              </w:r>
              <w:r>
                <w:rPr>
                  <w:rFonts w:ascii="Times New Roman" w:hAnsi="Times New Roman"/>
                  <w:color w:val="0000FF"/>
                  <w:u w:val="single"/>
                </w:rPr>
                <w:t>c</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9</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Человек и гидросфера. Практическая работа "Составление перечня поверхностных водных объектов своего края и их систематизация в форме таблицы"</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A20939" w:rsidRDefault="00CB3146">
            <w:pPr>
              <w:spacing w:after="0"/>
              <w:ind w:left="135"/>
            </w:pPr>
            <w:r>
              <w:t>28.10.2025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9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/88654074</w:t>
              </w:r>
            </w:hyperlink>
          </w:p>
        </w:tc>
      </w:tr>
      <w:tr w:rsidR="00A20939">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10</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Обобщающее повторение по теме "Гидросфера — водная оболочка Земли"</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07.11.2025</w:t>
            </w:r>
          </w:p>
        </w:tc>
        <w:tc>
          <w:tcPr>
            <w:tcW w:w="1977" w:type="dxa"/>
            <w:tcMar>
              <w:top w:w="50" w:type="dxa"/>
              <w:left w:w="100" w:type="dxa"/>
            </w:tcMar>
            <w:vAlign w:val="center"/>
          </w:tcPr>
          <w:p w:rsidR="00A20939" w:rsidRDefault="00A20939">
            <w:pPr>
              <w:spacing w:after="0"/>
              <w:ind w:left="135"/>
            </w:pPr>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11</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Воздушная оболочка Земли: газовый состав, строение и значение атмосферы</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14.11.2025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9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/88654466</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12</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Температура воздуха. Суточный ход температуры </w:t>
            </w:r>
            <w:r w:rsidRPr="00CB3146">
              <w:rPr>
                <w:rFonts w:ascii="Times New Roman" w:hAnsi="Times New Roman"/>
                <w:color w:val="000000"/>
                <w:sz w:val="24"/>
                <w:lang w:val="ru-RU"/>
              </w:rPr>
              <w:lastRenderedPageBreak/>
              <w:t>воздуха</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21.11.2025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9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/886545</w:t>
              </w:r>
              <w:r>
                <w:rPr>
                  <w:rFonts w:ascii="Times New Roman" w:hAnsi="Times New Roman"/>
                  <w:color w:val="0000FF"/>
                  <w:u w:val="single"/>
                </w:rPr>
                <w:t>c</w:t>
              </w:r>
              <w:r w:rsidRPr="00CB3146">
                <w:rPr>
                  <w:rFonts w:ascii="Times New Roman" w:hAnsi="Times New Roman"/>
                  <w:color w:val="0000FF"/>
                  <w:u w:val="single"/>
                  <w:lang w:val="ru-RU"/>
                </w:rPr>
                <w:t>4</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13</w:t>
            </w:r>
          </w:p>
        </w:tc>
        <w:tc>
          <w:tcPr>
            <w:tcW w:w="3168" w:type="dxa"/>
            <w:tcMar>
              <w:top w:w="50" w:type="dxa"/>
              <w:left w:w="100" w:type="dxa"/>
            </w:tcMar>
            <w:vAlign w:val="center"/>
          </w:tcPr>
          <w:p w:rsidR="00A20939" w:rsidRDefault="00CB3146">
            <w:pPr>
              <w:spacing w:after="0"/>
              <w:ind w:left="135"/>
            </w:pPr>
            <w:r>
              <w:rPr>
                <w:rFonts w:ascii="Times New Roman" w:hAnsi="Times New Roman"/>
                <w:color w:val="000000"/>
                <w:sz w:val="24"/>
              </w:rPr>
              <w:t>Годовой ход температуры воздуха</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28.11.2025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9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/886546</w:t>
              </w:r>
              <w:r>
                <w:rPr>
                  <w:rFonts w:ascii="Times New Roman" w:hAnsi="Times New Roman"/>
                  <w:color w:val="0000FF"/>
                  <w:u w:val="single"/>
                </w:rPr>
                <w:t>e</w:t>
              </w:r>
              <w:r w:rsidRPr="00CB3146">
                <w:rPr>
                  <w:rFonts w:ascii="Times New Roman" w:hAnsi="Times New Roman"/>
                  <w:color w:val="0000FF"/>
                  <w:u w:val="single"/>
                  <w:lang w:val="ru-RU"/>
                </w:rPr>
                <w:t>6</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14</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Атмосферное давление. Ветер и причины его возникновения. </w:t>
            </w:r>
            <w:r>
              <w:rPr>
                <w:rFonts w:ascii="Times New Roman" w:hAnsi="Times New Roman"/>
                <w:color w:val="000000"/>
                <w:sz w:val="24"/>
              </w:rPr>
              <w:t>Роза ветров</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05.12.2025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10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/88654844</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15</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Вода в атмосфере. Влажность воздуха. Облака и их виды. Туман</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12.12.2025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10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/886549</w:t>
              </w:r>
              <w:r>
                <w:rPr>
                  <w:rFonts w:ascii="Times New Roman" w:hAnsi="Times New Roman"/>
                  <w:color w:val="0000FF"/>
                  <w:u w:val="single"/>
                </w:rPr>
                <w:t>ca</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16</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Образование и выпадение атмосферных осадков. </w:t>
            </w:r>
            <w:r>
              <w:rPr>
                <w:rFonts w:ascii="Times New Roman" w:hAnsi="Times New Roman"/>
                <w:color w:val="000000"/>
                <w:sz w:val="24"/>
              </w:rPr>
              <w:t>Виды атмосферных осадков</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19.12.2025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10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/88654</w:t>
              </w:r>
              <w:r>
                <w:rPr>
                  <w:rFonts w:ascii="Times New Roman" w:hAnsi="Times New Roman"/>
                  <w:color w:val="0000FF"/>
                  <w:u w:val="single"/>
                </w:rPr>
                <w:t>b</w:t>
              </w:r>
              <w:r w:rsidRPr="00CB3146">
                <w:rPr>
                  <w:rFonts w:ascii="Times New Roman" w:hAnsi="Times New Roman"/>
                  <w:color w:val="0000FF"/>
                  <w:u w:val="single"/>
                  <w:lang w:val="ru-RU"/>
                </w:rPr>
                <w:t>14</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17</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Погода и её показатели. Причины изменения погоды. Практическая работа "Представление результатов наблюдения за погодой своей местности в виде розы ветров"</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A20939" w:rsidRDefault="00CB3146">
            <w:pPr>
              <w:spacing w:after="0"/>
              <w:ind w:left="135"/>
            </w:pPr>
            <w:r>
              <w:t>26.12.2025</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Билиотека ЦОК</w:t>
            </w:r>
            <w:hyperlink r:id="rId10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/88654</w:t>
              </w:r>
              <w:r>
                <w:rPr>
                  <w:rFonts w:ascii="Times New Roman" w:hAnsi="Times New Roman"/>
                  <w:color w:val="0000FF"/>
                  <w:u w:val="single"/>
                </w:rPr>
                <w:t>c</w:t>
              </w:r>
              <w:r w:rsidRPr="00CB3146">
                <w:rPr>
                  <w:rFonts w:ascii="Times New Roman" w:hAnsi="Times New Roman"/>
                  <w:color w:val="0000FF"/>
                  <w:u w:val="single"/>
                  <w:lang w:val="ru-RU"/>
                </w:rPr>
                <w:t>54</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18</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Климат и климатообразующие факторы. Зависимость климата от географической широты и высоты местности над уровнем моря</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15.01.2026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10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/88654</w:t>
              </w:r>
              <w:r>
                <w:rPr>
                  <w:rFonts w:ascii="Times New Roman" w:hAnsi="Times New Roman"/>
                  <w:color w:val="0000FF"/>
                  <w:u w:val="single"/>
                </w:rPr>
                <w:t>f</w:t>
              </w:r>
              <w:r w:rsidRPr="00CB3146">
                <w:rPr>
                  <w:rFonts w:ascii="Times New Roman" w:hAnsi="Times New Roman"/>
                  <w:color w:val="0000FF"/>
                  <w:u w:val="single"/>
                  <w:lang w:val="ru-RU"/>
                </w:rPr>
                <w:t>2</w:t>
              </w:r>
              <w:r>
                <w:rPr>
                  <w:rFonts w:ascii="Times New Roman" w:hAnsi="Times New Roman"/>
                  <w:color w:val="0000FF"/>
                  <w:u w:val="single"/>
                </w:rPr>
                <w:t>e</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19</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Человек и атмосфера. Адаптация человека к климатическим условиям. </w:t>
            </w:r>
            <w:r>
              <w:rPr>
                <w:rFonts w:ascii="Times New Roman" w:hAnsi="Times New Roman"/>
                <w:color w:val="000000"/>
                <w:sz w:val="24"/>
              </w:rPr>
              <w:t>Стихийные явления в атмосфере</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23.01.2026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10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/886551</w:t>
              </w:r>
              <w:r>
                <w:rPr>
                  <w:rFonts w:ascii="Times New Roman" w:hAnsi="Times New Roman"/>
                  <w:color w:val="0000FF"/>
                  <w:u w:val="single"/>
                </w:rPr>
                <w:t>a</w:t>
              </w:r>
              <w:r w:rsidRPr="00CB3146">
                <w:rPr>
                  <w:rFonts w:ascii="Times New Roman" w:hAnsi="Times New Roman"/>
                  <w:color w:val="0000FF"/>
                  <w:u w:val="single"/>
                  <w:lang w:val="ru-RU"/>
                </w:rPr>
                <w:t>4</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lastRenderedPageBreak/>
              <w:t>20</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Профессия метеоролог. Практическая работа «Анализ графиков суточного хода температуры воздуха и относительной влажности с целью установления зависимости между данными элементами погоды»</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A20939" w:rsidRDefault="00CB3146">
            <w:pPr>
              <w:spacing w:after="0"/>
              <w:ind w:left="135"/>
            </w:pPr>
            <w:r>
              <w:t>30.01.2026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10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/88655302</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21</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Современные изменения климата. Способы изучения и наблюдения за глобальным климатом. </w:t>
            </w:r>
            <w:r>
              <w:rPr>
                <w:rFonts w:ascii="Times New Roman" w:hAnsi="Times New Roman"/>
                <w:color w:val="000000"/>
                <w:sz w:val="24"/>
              </w:rPr>
              <w:t>Профессия климатолог</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06.02.2026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10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/8865541</w:t>
              </w:r>
              <w:r>
                <w:rPr>
                  <w:rFonts w:ascii="Times New Roman" w:hAnsi="Times New Roman"/>
                  <w:color w:val="0000FF"/>
                  <w:u w:val="single"/>
                </w:rPr>
                <w:t>a</w:t>
              </w:r>
            </w:hyperlink>
          </w:p>
        </w:tc>
      </w:tr>
      <w:tr w:rsidR="00A20939">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22</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Обобщающее повторение. Контрольная работа по теме "Атмосфера — воздушная оболочка"</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13.02.2026</w:t>
            </w:r>
          </w:p>
        </w:tc>
        <w:tc>
          <w:tcPr>
            <w:tcW w:w="1977" w:type="dxa"/>
            <w:tcMar>
              <w:top w:w="50" w:type="dxa"/>
              <w:left w:w="100" w:type="dxa"/>
            </w:tcMar>
            <w:vAlign w:val="center"/>
          </w:tcPr>
          <w:p w:rsidR="00A20939" w:rsidRDefault="00A20939">
            <w:pPr>
              <w:spacing w:after="0"/>
              <w:ind w:left="135"/>
            </w:pPr>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23</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Биосфера — оболочка жизни. Границы биосферы. </w:t>
            </w:r>
            <w:r>
              <w:rPr>
                <w:rFonts w:ascii="Times New Roman" w:hAnsi="Times New Roman"/>
                <w:color w:val="000000"/>
                <w:sz w:val="24"/>
              </w:rPr>
              <w:t>Профессии биогеограф и геоэколог</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20.02.2026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Билиотека ЦОК</w:t>
            </w:r>
            <w:hyperlink r:id="rId10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/88655654</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24</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Растительный и животный мир Земли. Его разнообразие. Практическая работа "Характеристика растительности участка местности своего края"</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A20939" w:rsidRDefault="00CB3146">
            <w:pPr>
              <w:spacing w:after="0"/>
              <w:ind w:left="135"/>
            </w:pPr>
            <w:r>
              <w:t>27.02.2026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10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/886557</w:t>
              </w:r>
              <w:r>
                <w:rPr>
                  <w:rFonts w:ascii="Times New Roman" w:hAnsi="Times New Roman"/>
                  <w:color w:val="0000FF"/>
                  <w:u w:val="single"/>
                </w:rPr>
                <w:t>c</w:t>
              </w:r>
              <w:r w:rsidRPr="00CB3146">
                <w:rPr>
                  <w:rFonts w:ascii="Times New Roman" w:hAnsi="Times New Roman"/>
                  <w:color w:val="0000FF"/>
                  <w:u w:val="single"/>
                  <w:lang w:val="ru-RU"/>
                </w:rPr>
                <w:t>6</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25</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Приспособление живых организмов к среде обитания в </w:t>
            </w:r>
            <w:r w:rsidRPr="00CB3146">
              <w:rPr>
                <w:rFonts w:ascii="Times New Roman" w:hAnsi="Times New Roman"/>
                <w:color w:val="000000"/>
                <w:sz w:val="24"/>
                <w:lang w:val="ru-RU"/>
              </w:rPr>
              <w:lastRenderedPageBreak/>
              <w:t>разных природных зонах</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05.03.2026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11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/88655942</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26</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Жизнь в океане. Изменение животного и растительного мира океана с глубиной и географической широтой</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13.03.2026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11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/88655</w:t>
              </w:r>
              <w:r>
                <w:rPr>
                  <w:rFonts w:ascii="Times New Roman" w:hAnsi="Times New Roman"/>
                  <w:color w:val="0000FF"/>
                  <w:u w:val="single"/>
                </w:rPr>
                <w:t>af</w:t>
              </w:r>
              <w:r w:rsidRPr="00CB3146">
                <w:rPr>
                  <w:rFonts w:ascii="Times New Roman" w:hAnsi="Times New Roman"/>
                  <w:color w:val="0000FF"/>
                  <w:u w:val="single"/>
                  <w:lang w:val="ru-RU"/>
                </w:rPr>
                <w:t>0</w:t>
              </w:r>
            </w:hyperlink>
          </w:p>
        </w:tc>
      </w:tr>
      <w:tr w:rsidR="00A20939">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27</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 Всероссийская проверочная работа</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20.03.2026</w:t>
            </w:r>
          </w:p>
        </w:tc>
        <w:tc>
          <w:tcPr>
            <w:tcW w:w="1977" w:type="dxa"/>
            <w:tcMar>
              <w:top w:w="50" w:type="dxa"/>
              <w:left w:w="100" w:type="dxa"/>
            </w:tcMar>
            <w:vAlign w:val="center"/>
          </w:tcPr>
          <w:p w:rsidR="00A20939" w:rsidRDefault="00A20939">
            <w:pPr>
              <w:spacing w:after="0"/>
              <w:ind w:left="135"/>
            </w:pPr>
          </w:p>
        </w:tc>
      </w:tr>
      <w:tr w:rsidR="00A20939">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28</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Контрольная работа по теме "Биосфера — оболочка жизни" / Всероссийская проверочная работа</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27.03.2026</w:t>
            </w:r>
          </w:p>
        </w:tc>
        <w:tc>
          <w:tcPr>
            <w:tcW w:w="1977" w:type="dxa"/>
            <w:tcMar>
              <w:top w:w="50" w:type="dxa"/>
              <w:left w:w="100" w:type="dxa"/>
            </w:tcMar>
            <w:vAlign w:val="center"/>
          </w:tcPr>
          <w:p w:rsidR="00A20939" w:rsidRDefault="00A20939">
            <w:pPr>
              <w:spacing w:after="0"/>
              <w:ind w:left="135"/>
            </w:pPr>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29</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Человек как часть биосферы. Распространение людей на Земле. </w:t>
            </w:r>
            <w:r>
              <w:rPr>
                <w:rFonts w:ascii="Times New Roman" w:hAnsi="Times New Roman"/>
                <w:color w:val="000000"/>
                <w:sz w:val="24"/>
              </w:rPr>
              <w:t>Исследования и экологические проблемы</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10.04.2026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11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/88655</w:t>
              </w:r>
              <w:r>
                <w:rPr>
                  <w:rFonts w:ascii="Times New Roman" w:hAnsi="Times New Roman"/>
                  <w:color w:val="0000FF"/>
                  <w:u w:val="single"/>
                </w:rPr>
                <w:t>e</w:t>
              </w:r>
              <w:r w:rsidRPr="00CB3146">
                <w:rPr>
                  <w:rFonts w:ascii="Times New Roman" w:hAnsi="Times New Roman"/>
                  <w:color w:val="0000FF"/>
                  <w:u w:val="single"/>
                  <w:lang w:val="ru-RU"/>
                </w:rPr>
                <w:t>24</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30</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Взаимосвязь оболочек Земли. Понятие о природном комплексе. </w:t>
            </w:r>
            <w:r>
              <w:rPr>
                <w:rFonts w:ascii="Times New Roman" w:hAnsi="Times New Roman"/>
                <w:color w:val="000000"/>
                <w:sz w:val="24"/>
              </w:rPr>
              <w:t>Природно-территориальный комплекс</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17.04.2026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11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/88655</w:t>
              </w:r>
              <w:r>
                <w:rPr>
                  <w:rFonts w:ascii="Times New Roman" w:hAnsi="Times New Roman"/>
                  <w:color w:val="0000FF"/>
                  <w:u w:val="single"/>
                </w:rPr>
                <w:t>f</w:t>
              </w:r>
              <w:r w:rsidRPr="00CB3146">
                <w:rPr>
                  <w:rFonts w:ascii="Times New Roman" w:hAnsi="Times New Roman"/>
                  <w:color w:val="0000FF"/>
                  <w:u w:val="single"/>
                  <w:lang w:val="ru-RU"/>
                </w:rPr>
                <w:t>50</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31</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Природные комплексы своей местности. Практическая работа "Характеристика локального природного комплекса"</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A20939" w:rsidRDefault="00CB3146">
            <w:pPr>
              <w:spacing w:after="0"/>
              <w:ind w:left="135"/>
            </w:pPr>
            <w:r>
              <w:t>27.04.2026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11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/886560</w:t>
              </w:r>
              <w:r>
                <w:rPr>
                  <w:rFonts w:ascii="Times New Roman" w:hAnsi="Times New Roman"/>
                  <w:color w:val="0000FF"/>
                  <w:u w:val="single"/>
                </w:rPr>
                <w:t>ae</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32</w:t>
            </w:r>
          </w:p>
        </w:tc>
        <w:tc>
          <w:tcPr>
            <w:tcW w:w="3168" w:type="dxa"/>
            <w:tcMar>
              <w:top w:w="50" w:type="dxa"/>
              <w:left w:w="100" w:type="dxa"/>
            </w:tcMar>
            <w:vAlign w:val="center"/>
          </w:tcPr>
          <w:p w:rsidR="00A20939" w:rsidRDefault="00CB3146">
            <w:pPr>
              <w:spacing w:after="0"/>
              <w:ind w:left="135"/>
            </w:pPr>
            <w:r>
              <w:rPr>
                <w:rFonts w:ascii="Times New Roman" w:hAnsi="Times New Roman"/>
                <w:color w:val="000000"/>
                <w:sz w:val="24"/>
              </w:rPr>
              <w:t>Круговороты веществ на Земле</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06.05.2026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11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/8865627</w:t>
              </w:r>
              <w:r>
                <w:rPr>
                  <w:rFonts w:ascii="Times New Roman" w:hAnsi="Times New Roman"/>
                  <w:color w:val="0000FF"/>
                  <w:u w:val="single"/>
                </w:rPr>
                <w:t>a</w:t>
              </w:r>
            </w:hyperlink>
          </w:p>
        </w:tc>
      </w:tr>
      <w:tr w:rsidR="00A20939" w:rsidRPr="001F1B45">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lastRenderedPageBreak/>
              <w:t>33</w:t>
            </w:r>
          </w:p>
        </w:tc>
        <w:tc>
          <w:tcPr>
            <w:tcW w:w="3168"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Почва, её строение и состав. </w:t>
            </w:r>
            <w:r>
              <w:rPr>
                <w:rFonts w:ascii="Times New Roman" w:hAnsi="Times New Roman"/>
                <w:color w:val="000000"/>
                <w:sz w:val="24"/>
              </w:rPr>
              <w:t>Охрана почв</w:t>
            </w:r>
          </w:p>
        </w:tc>
        <w:tc>
          <w:tcPr>
            <w:tcW w:w="830"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15.05.2026</w:t>
            </w:r>
          </w:p>
        </w:tc>
        <w:tc>
          <w:tcPr>
            <w:tcW w:w="1977"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Билиотека ЦОК </w:t>
            </w:r>
            <w:hyperlink r:id="rId11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/886563</w:t>
              </w:r>
              <w:r>
                <w:rPr>
                  <w:rFonts w:ascii="Times New Roman" w:hAnsi="Times New Roman"/>
                  <w:color w:val="0000FF"/>
                  <w:u w:val="single"/>
                </w:rPr>
                <w:t>ba</w:t>
              </w:r>
            </w:hyperlink>
          </w:p>
        </w:tc>
      </w:tr>
      <w:tr w:rsidR="00A20939">
        <w:trPr>
          <w:trHeight w:val="144"/>
        </w:trPr>
        <w:tc>
          <w:tcPr>
            <w:tcW w:w="378" w:type="dxa"/>
            <w:tcMar>
              <w:top w:w="50" w:type="dxa"/>
              <w:left w:w="100" w:type="dxa"/>
            </w:tcMar>
            <w:vAlign w:val="center"/>
          </w:tcPr>
          <w:p w:rsidR="00A20939" w:rsidRDefault="00CB3146">
            <w:pPr>
              <w:spacing w:after="0"/>
            </w:pPr>
            <w:r>
              <w:rPr>
                <w:rFonts w:ascii="Times New Roman" w:hAnsi="Times New Roman"/>
                <w:color w:val="000000"/>
                <w:sz w:val="24"/>
              </w:rPr>
              <w:t>34</w:t>
            </w:r>
          </w:p>
        </w:tc>
        <w:tc>
          <w:tcPr>
            <w:tcW w:w="3168"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Природная среда. Охрана природы. Природные особо охраняемы территории. Всемирное наследие ЮНЕСКО</w:t>
            </w:r>
          </w:p>
        </w:tc>
        <w:tc>
          <w:tcPr>
            <w:tcW w:w="830"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A20939" w:rsidRDefault="00A20939">
            <w:pPr>
              <w:spacing w:after="0"/>
              <w:ind w:left="135"/>
              <w:jc w:val="center"/>
            </w:pPr>
          </w:p>
        </w:tc>
        <w:tc>
          <w:tcPr>
            <w:tcW w:w="1628" w:type="dxa"/>
            <w:tcMar>
              <w:top w:w="50" w:type="dxa"/>
              <w:left w:w="100" w:type="dxa"/>
            </w:tcMar>
            <w:vAlign w:val="center"/>
          </w:tcPr>
          <w:p w:rsidR="00A20939" w:rsidRDefault="00A20939">
            <w:pPr>
              <w:spacing w:after="0"/>
              <w:ind w:left="135"/>
              <w:jc w:val="center"/>
            </w:pPr>
          </w:p>
        </w:tc>
        <w:tc>
          <w:tcPr>
            <w:tcW w:w="1155" w:type="dxa"/>
            <w:tcMar>
              <w:top w:w="50" w:type="dxa"/>
              <w:left w:w="100" w:type="dxa"/>
            </w:tcMar>
            <w:vAlign w:val="center"/>
          </w:tcPr>
          <w:p w:rsidR="00A20939" w:rsidRDefault="00CB3146">
            <w:pPr>
              <w:spacing w:after="0"/>
              <w:ind w:left="135"/>
            </w:pPr>
            <w:r>
              <w:t>22.05.2026</w:t>
            </w:r>
          </w:p>
        </w:tc>
        <w:tc>
          <w:tcPr>
            <w:tcW w:w="1977" w:type="dxa"/>
            <w:tcMar>
              <w:top w:w="50" w:type="dxa"/>
              <w:left w:w="100" w:type="dxa"/>
            </w:tcMar>
            <w:vAlign w:val="center"/>
          </w:tcPr>
          <w:p w:rsidR="00A20939" w:rsidRDefault="00A20939">
            <w:pPr>
              <w:spacing w:after="0"/>
              <w:ind w:left="135"/>
            </w:pPr>
          </w:p>
        </w:tc>
      </w:tr>
      <w:tr w:rsidR="00A20939">
        <w:trPr>
          <w:trHeight w:val="144"/>
        </w:trPr>
        <w:tc>
          <w:tcPr>
            <w:tcW w:w="0" w:type="auto"/>
            <w:gridSpan w:val="2"/>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ОБЩЕЕ КОЛИЧЕСТВО ЧАСОВ ПО ПРОГРАММЕ</w:t>
            </w:r>
          </w:p>
        </w:tc>
        <w:tc>
          <w:tcPr>
            <w:tcW w:w="1305"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29"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3 </w:t>
            </w:r>
          </w:p>
        </w:tc>
        <w:tc>
          <w:tcPr>
            <w:tcW w:w="162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3.5 </w:t>
            </w:r>
          </w:p>
        </w:tc>
        <w:tc>
          <w:tcPr>
            <w:tcW w:w="0" w:type="auto"/>
            <w:gridSpan w:val="2"/>
            <w:tcMar>
              <w:top w:w="50" w:type="dxa"/>
              <w:left w:w="100" w:type="dxa"/>
            </w:tcMar>
            <w:vAlign w:val="center"/>
          </w:tcPr>
          <w:p w:rsidR="00A20939" w:rsidRDefault="00A20939"/>
        </w:tc>
      </w:tr>
    </w:tbl>
    <w:p w:rsidR="00A20939" w:rsidRDefault="00A20939">
      <w:pPr>
        <w:sectPr w:rsidR="00A20939">
          <w:pgSz w:w="16383" w:h="11906" w:orient="landscape"/>
          <w:pgMar w:top="1134" w:right="850" w:bottom="1134" w:left="1701" w:header="720" w:footer="720" w:gutter="0"/>
          <w:cols w:space="720"/>
        </w:sectPr>
      </w:pPr>
    </w:p>
    <w:p w:rsidR="00A20939" w:rsidRDefault="00CB3146">
      <w:pPr>
        <w:spacing w:after="0"/>
        <w:ind w:left="120"/>
      </w:pPr>
      <w:r>
        <w:rPr>
          <w:rFonts w:ascii="Times New Roman" w:hAnsi="Times New Roman"/>
          <w:b/>
          <w:color w:val="000000"/>
          <w:sz w:val="28"/>
        </w:rPr>
        <w:lastRenderedPageBreak/>
        <w:t xml:space="preserve"> 7 КЛАСС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8"/>
        <w:gridCol w:w="4041"/>
        <w:gridCol w:w="1160"/>
        <w:gridCol w:w="1841"/>
        <w:gridCol w:w="1910"/>
        <w:gridCol w:w="1347"/>
        <w:gridCol w:w="2873"/>
      </w:tblGrid>
      <w:tr w:rsidR="00A20939">
        <w:trPr>
          <w:trHeight w:val="144"/>
        </w:trPr>
        <w:tc>
          <w:tcPr>
            <w:tcW w:w="361"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 п/п </w:t>
            </w:r>
          </w:p>
          <w:p w:rsidR="00A20939" w:rsidRDefault="00A20939">
            <w:pPr>
              <w:spacing w:after="0"/>
              <w:ind w:left="135"/>
            </w:pPr>
          </w:p>
        </w:tc>
        <w:tc>
          <w:tcPr>
            <w:tcW w:w="3432"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Тема урока </w:t>
            </w:r>
          </w:p>
          <w:p w:rsidR="00A20939" w:rsidRDefault="00A20939">
            <w:pPr>
              <w:spacing w:after="0"/>
              <w:ind w:left="135"/>
            </w:pPr>
          </w:p>
        </w:tc>
        <w:tc>
          <w:tcPr>
            <w:tcW w:w="0" w:type="auto"/>
            <w:gridSpan w:val="3"/>
            <w:tcMar>
              <w:top w:w="50" w:type="dxa"/>
              <w:left w:w="100" w:type="dxa"/>
            </w:tcMar>
            <w:vAlign w:val="center"/>
          </w:tcPr>
          <w:p w:rsidR="00A20939" w:rsidRDefault="00CB3146">
            <w:pPr>
              <w:spacing w:after="0"/>
            </w:pPr>
            <w:r>
              <w:rPr>
                <w:rFonts w:ascii="Times New Roman" w:hAnsi="Times New Roman"/>
                <w:b/>
                <w:color w:val="000000"/>
                <w:sz w:val="24"/>
              </w:rPr>
              <w:t>Количество часов</w:t>
            </w:r>
          </w:p>
        </w:tc>
        <w:tc>
          <w:tcPr>
            <w:tcW w:w="1128"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Дата изучения </w:t>
            </w:r>
          </w:p>
          <w:p w:rsidR="00A20939" w:rsidRDefault="00A20939">
            <w:pPr>
              <w:spacing w:after="0"/>
              <w:ind w:left="135"/>
            </w:pPr>
          </w:p>
        </w:tc>
        <w:tc>
          <w:tcPr>
            <w:tcW w:w="1944"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Электронные цифровые образовательные ресурсы </w:t>
            </w:r>
          </w:p>
          <w:p w:rsidR="00A20939" w:rsidRDefault="00A20939">
            <w:pPr>
              <w:spacing w:after="0"/>
              <w:ind w:left="135"/>
            </w:pPr>
          </w:p>
        </w:tc>
      </w:tr>
      <w:tr w:rsidR="00A20939">
        <w:trPr>
          <w:trHeight w:val="144"/>
        </w:trPr>
        <w:tc>
          <w:tcPr>
            <w:tcW w:w="0" w:type="auto"/>
            <w:vMerge/>
            <w:tcBorders>
              <w:top w:val="nil"/>
            </w:tcBorders>
            <w:tcMar>
              <w:top w:w="50" w:type="dxa"/>
              <w:left w:w="100" w:type="dxa"/>
            </w:tcMar>
          </w:tcPr>
          <w:p w:rsidR="00A20939" w:rsidRDefault="00A20939"/>
        </w:tc>
        <w:tc>
          <w:tcPr>
            <w:tcW w:w="0" w:type="auto"/>
            <w:vMerge/>
            <w:tcBorders>
              <w:top w:val="nil"/>
            </w:tcBorders>
            <w:tcMar>
              <w:top w:w="50" w:type="dxa"/>
              <w:left w:w="100" w:type="dxa"/>
            </w:tcMar>
          </w:tcPr>
          <w:p w:rsidR="00A20939" w:rsidRDefault="00A20939"/>
        </w:tc>
        <w:tc>
          <w:tcPr>
            <w:tcW w:w="802"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Всего </w:t>
            </w:r>
          </w:p>
          <w:p w:rsidR="00A20939" w:rsidRDefault="00A20939">
            <w:pPr>
              <w:spacing w:after="0"/>
              <w:ind w:left="135"/>
            </w:pPr>
          </w:p>
        </w:tc>
        <w:tc>
          <w:tcPr>
            <w:tcW w:w="1496"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Контрольные работы </w:t>
            </w:r>
          </w:p>
          <w:p w:rsidR="00A20939" w:rsidRDefault="00A20939">
            <w:pPr>
              <w:spacing w:after="0"/>
              <w:ind w:left="135"/>
            </w:pPr>
          </w:p>
        </w:tc>
        <w:tc>
          <w:tcPr>
            <w:tcW w:w="1598"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Практические работы </w:t>
            </w:r>
          </w:p>
          <w:p w:rsidR="00A20939" w:rsidRDefault="00A20939">
            <w:pPr>
              <w:spacing w:after="0"/>
              <w:ind w:left="135"/>
            </w:pPr>
          </w:p>
        </w:tc>
        <w:tc>
          <w:tcPr>
            <w:tcW w:w="0" w:type="auto"/>
            <w:vMerge/>
            <w:tcBorders>
              <w:top w:val="nil"/>
            </w:tcBorders>
            <w:tcMar>
              <w:top w:w="50" w:type="dxa"/>
              <w:left w:w="100" w:type="dxa"/>
            </w:tcMar>
          </w:tcPr>
          <w:p w:rsidR="00A20939" w:rsidRDefault="00A20939"/>
        </w:tc>
        <w:tc>
          <w:tcPr>
            <w:tcW w:w="0" w:type="auto"/>
            <w:vMerge/>
            <w:tcBorders>
              <w:top w:val="nil"/>
            </w:tcBorders>
            <w:tcMar>
              <w:top w:w="50" w:type="dxa"/>
              <w:left w:w="100" w:type="dxa"/>
            </w:tcMar>
          </w:tcPr>
          <w:p w:rsidR="00A20939" w:rsidRDefault="00A20939"/>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1</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Географическая оболочка: особенности строения и свойства. Целостность, зональность, ритмичность и их географические следствия</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01.09.2025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1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/88656630</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2</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Географическая зональность (природные зоны) и высотная поясность. Современные исследования по сохранению важнейших биотопов Земли. Практическая работа "Выявление проявления широтной зональности по картам природных зон"</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A20939" w:rsidRDefault="00CB3146">
            <w:pPr>
              <w:spacing w:after="0"/>
              <w:ind w:left="135"/>
            </w:pPr>
            <w:r>
              <w:t>03.09.2025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1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/88656874</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3</w:t>
            </w:r>
          </w:p>
        </w:tc>
        <w:tc>
          <w:tcPr>
            <w:tcW w:w="3432" w:type="dxa"/>
            <w:tcMar>
              <w:top w:w="50" w:type="dxa"/>
              <w:left w:w="100" w:type="dxa"/>
            </w:tcMar>
            <w:vAlign w:val="center"/>
          </w:tcPr>
          <w:p w:rsidR="00A20939" w:rsidRDefault="00CB3146">
            <w:pPr>
              <w:spacing w:after="0"/>
              <w:ind w:left="135"/>
            </w:pPr>
            <w:r>
              <w:rPr>
                <w:rFonts w:ascii="Times New Roman" w:hAnsi="Times New Roman"/>
                <w:color w:val="000000"/>
                <w:sz w:val="24"/>
              </w:rPr>
              <w:t>История Земли как планеты</w:t>
            </w:r>
          </w:p>
        </w:tc>
        <w:tc>
          <w:tcPr>
            <w:tcW w:w="8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08.09.2025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1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/886569</w:t>
              </w:r>
              <w:r>
                <w:rPr>
                  <w:rFonts w:ascii="Times New Roman" w:hAnsi="Times New Roman"/>
                  <w:color w:val="0000FF"/>
                  <w:u w:val="single"/>
                </w:rPr>
                <w:t>fa</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4</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Литосферные плиты и их движение</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10.09.2025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2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/88656</w:t>
              </w:r>
              <w:r>
                <w:rPr>
                  <w:rFonts w:ascii="Times New Roman" w:hAnsi="Times New Roman"/>
                  <w:color w:val="0000FF"/>
                  <w:u w:val="single"/>
                </w:rPr>
                <w:t>b</w:t>
              </w:r>
              <w:r w:rsidRPr="00CB3146">
                <w:rPr>
                  <w:rFonts w:ascii="Times New Roman" w:hAnsi="Times New Roman"/>
                  <w:color w:val="0000FF"/>
                  <w:u w:val="single"/>
                  <w:lang w:val="ru-RU"/>
                </w:rPr>
                <w:t>1</w:t>
              </w:r>
              <w:r>
                <w:rPr>
                  <w:rFonts w:ascii="Times New Roman" w:hAnsi="Times New Roman"/>
                  <w:color w:val="0000FF"/>
                  <w:u w:val="single"/>
                </w:rPr>
                <w:t>c</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5</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Материки, океаны и части света</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15.09.2025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2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/88656</w:t>
              </w:r>
              <w:r>
                <w:rPr>
                  <w:rFonts w:ascii="Times New Roman" w:hAnsi="Times New Roman"/>
                  <w:color w:val="0000FF"/>
                  <w:u w:val="single"/>
                </w:rPr>
                <w:t>d</w:t>
              </w:r>
              <w:r w:rsidRPr="00CB3146">
                <w:rPr>
                  <w:rFonts w:ascii="Times New Roman" w:hAnsi="Times New Roman"/>
                  <w:color w:val="0000FF"/>
                  <w:u w:val="single"/>
                  <w:lang w:val="ru-RU"/>
                </w:rPr>
                <w:t>60</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6</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Сейсмические пояса Земли. Практическая работа "Объяснение вулканических или сейсмических событий, о которых говорится в </w:t>
            </w:r>
            <w:r w:rsidRPr="00CB3146">
              <w:rPr>
                <w:rFonts w:ascii="Times New Roman" w:hAnsi="Times New Roman"/>
                <w:color w:val="000000"/>
                <w:sz w:val="24"/>
                <w:lang w:val="ru-RU"/>
              </w:rPr>
              <w:lastRenderedPageBreak/>
              <w:t>тексте"</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A20939" w:rsidRDefault="00CB3146">
            <w:pPr>
              <w:spacing w:after="0"/>
              <w:ind w:left="135"/>
            </w:pPr>
            <w:r>
              <w:t>07.09.2025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2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/88656</w:t>
              </w:r>
              <w:r>
                <w:rPr>
                  <w:rFonts w:ascii="Times New Roman" w:hAnsi="Times New Roman"/>
                  <w:color w:val="0000FF"/>
                  <w:u w:val="single"/>
                </w:rPr>
                <w:t>e</w:t>
              </w:r>
              <w:r w:rsidRPr="00CB3146">
                <w:rPr>
                  <w:rFonts w:ascii="Times New Roman" w:hAnsi="Times New Roman"/>
                  <w:color w:val="0000FF"/>
                  <w:u w:val="single"/>
                  <w:lang w:val="ru-RU"/>
                </w:rPr>
                <w:t>8</w:t>
              </w:r>
              <w:r>
                <w:rPr>
                  <w:rFonts w:ascii="Times New Roman" w:hAnsi="Times New Roman"/>
                  <w:color w:val="0000FF"/>
                  <w:u w:val="single"/>
                </w:rPr>
                <w:t>c</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7</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Формирование современного рельефа Земли. Внешние и внутренние процессы рельефообразования. Практическая работа "Анализ физической карты и карты строения земной коры с целью выявления закономерностей распространения крупных форм рельефа"</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A20939" w:rsidRDefault="00CB3146">
            <w:pPr>
              <w:spacing w:after="0"/>
              <w:ind w:left="135"/>
            </w:pPr>
            <w:r>
              <w:t>22.09.2025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2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/88656</w:t>
              </w:r>
              <w:r>
                <w:rPr>
                  <w:rFonts w:ascii="Times New Roman" w:hAnsi="Times New Roman"/>
                  <w:color w:val="0000FF"/>
                  <w:u w:val="single"/>
                </w:rPr>
                <w:t>f</w:t>
              </w:r>
              <w:r w:rsidRPr="00CB3146">
                <w:rPr>
                  <w:rFonts w:ascii="Times New Roman" w:hAnsi="Times New Roman"/>
                  <w:color w:val="0000FF"/>
                  <w:u w:val="single"/>
                  <w:lang w:val="ru-RU"/>
                </w:rPr>
                <w:t>9</w:t>
              </w:r>
              <w:r>
                <w:rPr>
                  <w:rFonts w:ascii="Times New Roman" w:hAnsi="Times New Roman"/>
                  <w:color w:val="0000FF"/>
                  <w:u w:val="single"/>
                </w:rPr>
                <w:t>a</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8</w:t>
            </w:r>
          </w:p>
        </w:tc>
        <w:tc>
          <w:tcPr>
            <w:tcW w:w="3432" w:type="dxa"/>
            <w:tcMar>
              <w:top w:w="50" w:type="dxa"/>
              <w:left w:w="100" w:type="dxa"/>
            </w:tcMar>
            <w:vAlign w:val="center"/>
          </w:tcPr>
          <w:p w:rsidR="00A20939" w:rsidRDefault="00CB3146">
            <w:pPr>
              <w:spacing w:after="0"/>
              <w:ind w:left="135"/>
            </w:pPr>
            <w:r>
              <w:rPr>
                <w:rFonts w:ascii="Times New Roman" w:hAnsi="Times New Roman"/>
                <w:color w:val="000000"/>
                <w:sz w:val="24"/>
              </w:rPr>
              <w:t>Полезные ископаемые</w:t>
            </w:r>
          </w:p>
        </w:tc>
        <w:tc>
          <w:tcPr>
            <w:tcW w:w="8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24.09.2025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2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/886570</w:t>
              </w:r>
              <w:r>
                <w:rPr>
                  <w:rFonts w:ascii="Times New Roman" w:hAnsi="Times New Roman"/>
                  <w:color w:val="0000FF"/>
                  <w:u w:val="single"/>
                </w:rPr>
                <w:t>b</w:t>
              </w:r>
              <w:r w:rsidRPr="00CB3146">
                <w:rPr>
                  <w:rFonts w:ascii="Times New Roman" w:hAnsi="Times New Roman"/>
                  <w:color w:val="0000FF"/>
                  <w:u w:val="single"/>
                  <w:lang w:val="ru-RU"/>
                </w:rPr>
                <w:t>2</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9</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Обобщающее повторение по теме "Литосфера и рельеф Земли"</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29.09.2025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2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/88657288</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10</w:t>
            </w:r>
          </w:p>
        </w:tc>
        <w:tc>
          <w:tcPr>
            <w:tcW w:w="3432" w:type="dxa"/>
            <w:tcMar>
              <w:top w:w="50" w:type="dxa"/>
              <w:left w:w="100" w:type="dxa"/>
            </w:tcMar>
            <w:vAlign w:val="center"/>
          </w:tcPr>
          <w:p w:rsidR="00A20939" w:rsidRDefault="00CB3146">
            <w:pPr>
              <w:spacing w:after="0"/>
              <w:ind w:left="135"/>
            </w:pPr>
            <w:r>
              <w:rPr>
                <w:rFonts w:ascii="Times New Roman" w:hAnsi="Times New Roman"/>
                <w:color w:val="000000"/>
                <w:sz w:val="24"/>
              </w:rPr>
              <w:t>Закономерности распределения температуры воздуха</w:t>
            </w:r>
          </w:p>
        </w:tc>
        <w:tc>
          <w:tcPr>
            <w:tcW w:w="8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01.10.2025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2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/88657440</w:t>
              </w:r>
            </w:hyperlink>
          </w:p>
        </w:tc>
      </w:tr>
      <w:tr w:rsidR="00A20939">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11</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Закономерности распределения атмосферных осадков. Пояса атмосферного давления на Земле</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06.10.2025</w:t>
            </w:r>
          </w:p>
        </w:tc>
        <w:tc>
          <w:tcPr>
            <w:tcW w:w="1944" w:type="dxa"/>
            <w:tcMar>
              <w:top w:w="50" w:type="dxa"/>
              <w:left w:w="100" w:type="dxa"/>
            </w:tcMar>
            <w:vAlign w:val="center"/>
          </w:tcPr>
          <w:p w:rsidR="00A20939" w:rsidRDefault="00A20939">
            <w:pPr>
              <w:spacing w:after="0"/>
              <w:ind w:left="135"/>
            </w:pPr>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12</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Воздушные массы, их типы. Преобладающие ветры</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08.10.2025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2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/8865759</w:t>
              </w:r>
              <w:r>
                <w:rPr>
                  <w:rFonts w:ascii="Times New Roman" w:hAnsi="Times New Roman"/>
                  <w:color w:val="0000FF"/>
                  <w:u w:val="single"/>
                </w:rPr>
                <w:t>e</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13</w:t>
            </w:r>
          </w:p>
        </w:tc>
        <w:tc>
          <w:tcPr>
            <w:tcW w:w="343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Разнообразие климата на Земле. Климатообразующие факторы. </w:t>
            </w:r>
            <w:r>
              <w:rPr>
                <w:rFonts w:ascii="Times New Roman" w:hAnsi="Times New Roman"/>
                <w:color w:val="000000"/>
                <w:sz w:val="24"/>
              </w:rPr>
              <w:t>Характеристика климатических поясов Земли</w:t>
            </w:r>
          </w:p>
        </w:tc>
        <w:tc>
          <w:tcPr>
            <w:tcW w:w="8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13.10.2025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2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/886576</w:t>
              </w:r>
              <w:r>
                <w:rPr>
                  <w:rFonts w:ascii="Times New Roman" w:hAnsi="Times New Roman"/>
                  <w:color w:val="0000FF"/>
                  <w:u w:val="single"/>
                </w:rPr>
                <w:t>de</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14</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Влияние климатических условий на жизнь людей. Глобальные </w:t>
            </w:r>
            <w:r w:rsidRPr="00CB3146">
              <w:rPr>
                <w:rFonts w:ascii="Times New Roman" w:hAnsi="Times New Roman"/>
                <w:color w:val="000000"/>
                <w:sz w:val="24"/>
                <w:lang w:val="ru-RU"/>
              </w:rPr>
              <w:lastRenderedPageBreak/>
              <w:t>изменения климата и различные точки зрения на их причины</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15.10.2025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2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/88657800</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15</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Карты климатических поясов. Климатограмма. Практическая работа "Описание климата территории по климатической карте и климатограмме"</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A20939" w:rsidRDefault="00CB3146">
            <w:pPr>
              <w:spacing w:after="0"/>
              <w:ind w:left="135"/>
            </w:pPr>
            <w:r>
              <w:t>20.10.2025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3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/88657</w:t>
              </w:r>
              <w:r>
                <w:rPr>
                  <w:rFonts w:ascii="Times New Roman" w:hAnsi="Times New Roman"/>
                  <w:color w:val="0000FF"/>
                  <w:u w:val="single"/>
                </w:rPr>
                <w:t>b</w:t>
              </w:r>
              <w:r w:rsidRPr="00CB3146">
                <w:rPr>
                  <w:rFonts w:ascii="Times New Roman" w:hAnsi="Times New Roman"/>
                  <w:color w:val="0000FF"/>
                  <w:u w:val="single"/>
                  <w:lang w:val="ru-RU"/>
                </w:rPr>
                <w:t>3</w:t>
              </w:r>
              <w:r>
                <w:rPr>
                  <w:rFonts w:ascii="Times New Roman" w:hAnsi="Times New Roman"/>
                  <w:color w:val="0000FF"/>
                  <w:u w:val="single"/>
                </w:rPr>
                <w:t>e</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16</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Обобщающее повторение по теме "Атмосфера и Климаты Земли"</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22.10.2025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3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/88657</w:t>
              </w:r>
              <w:r>
                <w:rPr>
                  <w:rFonts w:ascii="Times New Roman" w:hAnsi="Times New Roman"/>
                  <w:color w:val="0000FF"/>
                  <w:u w:val="single"/>
                </w:rPr>
                <w:t>ca</w:t>
              </w:r>
              <w:r w:rsidRPr="00CB3146">
                <w:rPr>
                  <w:rFonts w:ascii="Times New Roman" w:hAnsi="Times New Roman"/>
                  <w:color w:val="0000FF"/>
                  <w:u w:val="single"/>
                  <w:lang w:val="ru-RU"/>
                </w:rPr>
                <w:t>6</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17</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Мировой океан и его части</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24.10.2025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3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/88658444</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18</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Система океанических течений. Влияние тёплых и холодных океанических течений на климат</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27.10.2025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3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/886586</w:t>
              </w:r>
              <w:r>
                <w:rPr>
                  <w:rFonts w:ascii="Times New Roman" w:hAnsi="Times New Roman"/>
                  <w:color w:val="0000FF"/>
                  <w:u w:val="single"/>
                </w:rPr>
                <w:t>c</w:t>
              </w:r>
              <w:r w:rsidRPr="00CB3146">
                <w:rPr>
                  <w:rFonts w:ascii="Times New Roman" w:hAnsi="Times New Roman"/>
                  <w:color w:val="0000FF"/>
                  <w:u w:val="single"/>
                  <w:lang w:val="ru-RU"/>
                </w:rPr>
                <w:t>4</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19</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Соленость и карта солености поверхностных вод Мирового океана. Практическая работа "Выявление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A20939" w:rsidRDefault="00CB3146">
            <w:pPr>
              <w:spacing w:after="0"/>
              <w:ind w:left="135"/>
            </w:pPr>
            <w:r>
              <w:t>10.11.2025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3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/88657</w:t>
              </w:r>
              <w:r>
                <w:rPr>
                  <w:rFonts w:ascii="Times New Roman" w:hAnsi="Times New Roman"/>
                  <w:color w:val="0000FF"/>
                  <w:u w:val="single"/>
                </w:rPr>
                <w:t>f</w:t>
              </w:r>
              <w:r w:rsidRPr="00CB3146">
                <w:rPr>
                  <w:rFonts w:ascii="Times New Roman" w:hAnsi="Times New Roman"/>
                  <w:color w:val="0000FF"/>
                  <w:u w:val="single"/>
                  <w:lang w:val="ru-RU"/>
                </w:rPr>
                <w:t>94</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20</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Образование льдов в Мировом океане. Изменения ледовитости и уровня Мирового океана, их причины и следствия</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12.11.2025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3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/886587</w:t>
              </w:r>
              <w:r>
                <w:rPr>
                  <w:rFonts w:ascii="Times New Roman" w:hAnsi="Times New Roman"/>
                  <w:color w:val="0000FF"/>
                  <w:u w:val="single"/>
                </w:rPr>
                <w:t>f</w:t>
              </w:r>
              <w:r w:rsidRPr="00CB3146">
                <w:rPr>
                  <w:rFonts w:ascii="Times New Roman" w:hAnsi="Times New Roman"/>
                  <w:color w:val="0000FF"/>
                  <w:u w:val="single"/>
                  <w:lang w:val="ru-RU"/>
                </w:rPr>
                <w:t>0</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lastRenderedPageBreak/>
              <w:t>21</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Жизнь в океане. Основные районы рыболовства. Экологические проблемы Мирового океана. Практическая работа "Сравнение двух океанов по предложенному учителем плану с использованием нескольких источников географической информации"</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A20939" w:rsidRDefault="00CB3146">
            <w:pPr>
              <w:spacing w:after="0"/>
              <w:ind w:left="135"/>
            </w:pPr>
            <w:r>
              <w:t>17.11.2025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3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/88658</w:t>
              </w:r>
              <w:r>
                <w:rPr>
                  <w:rFonts w:ascii="Times New Roman" w:hAnsi="Times New Roman"/>
                  <w:color w:val="0000FF"/>
                  <w:u w:val="single"/>
                </w:rPr>
                <w:t>f</w:t>
              </w:r>
              <w:r w:rsidRPr="00CB3146">
                <w:rPr>
                  <w:rFonts w:ascii="Times New Roman" w:hAnsi="Times New Roman"/>
                  <w:color w:val="0000FF"/>
                  <w:u w:val="single"/>
                  <w:lang w:val="ru-RU"/>
                </w:rPr>
                <w:t>52</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22</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Обобщающее повторение по темам: "Атмосфера и климаты Земли" и "Мировой океан — основная часть гидросферы"</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19.11.2025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3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/886590</w:t>
              </w:r>
              <w:r>
                <w:rPr>
                  <w:rFonts w:ascii="Times New Roman" w:hAnsi="Times New Roman"/>
                  <w:color w:val="0000FF"/>
                  <w:u w:val="single"/>
                </w:rPr>
                <w:t>ce</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23</w:t>
            </w:r>
          </w:p>
        </w:tc>
        <w:tc>
          <w:tcPr>
            <w:tcW w:w="343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Заселение Земли человеком. Современная численность населения мира. </w:t>
            </w:r>
            <w:r>
              <w:rPr>
                <w:rFonts w:ascii="Times New Roman" w:hAnsi="Times New Roman"/>
                <w:color w:val="000000"/>
                <w:sz w:val="24"/>
              </w:rPr>
              <w:t>Изменение численности населения во времени</w:t>
            </w:r>
          </w:p>
        </w:tc>
        <w:tc>
          <w:tcPr>
            <w:tcW w:w="8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24.11.2025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3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/88659272</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24</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Методы определения численности населения, переписи населения. Практическая работа "Определение, сравнение темпов изменения численности населения отдельных регионов мира по статистическим материалам"</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A20939" w:rsidRDefault="00CB3146">
            <w:pPr>
              <w:spacing w:after="0"/>
              <w:ind w:left="135"/>
            </w:pPr>
            <w:r>
              <w:t>26.11.2025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3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/8865939</w:t>
              </w:r>
              <w:r>
                <w:rPr>
                  <w:rFonts w:ascii="Times New Roman" w:hAnsi="Times New Roman"/>
                  <w:color w:val="0000FF"/>
                  <w:u w:val="single"/>
                </w:rPr>
                <w:t>e</w:t>
              </w:r>
            </w:hyperlink>
          </w:p>
        </w:tc>
      </w:tr>
      <w:tr w:rsidR="00A20939">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25</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Размещение и плотность населения. Практическая работа "Определение и сравнение различий в численности, плотности населения отдельных стран по разным источникам"</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A20939" w:rsidRDefault="00CB3146">
            <w:pPr>
              <w:spacing w:after="0"/>
              <w:ind w:left="135"/>
            </w:pPr>
            <w:r>
              <w:t>01.12.2025</w:t>
            </w:r>
          </w:p>
        </w:tc>
        <w:tc>
          <w:tcPr>
            <w:tcW w:w="1944" w:type="dxa"/>
            <w:tcMar>
              <w:top w:w="50" w:type="dxa"/>
              <w:left w:w="100" w:type="dxa"/>
            </w:tcMar>
            <w:vAlign w:val="center"/>
          </w:tcPr>
          <w:p w:rsidR="00A20939" w:rsidRDefault="00A20939">
            <w:pPr>
              <w:spacing w:after="0"/>
              <w:ind w:left="135"/>
            </w:pPr>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lastRenderedPageBreak/>
              <w:t>26</w:t>
            </w:r>
          </w:p>
        </w:tc>
        <w:tc>
          <w:tcPr>
            <w:tcW w:w="343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Народы и религии мира. Этнический состав населения мира. </w:t>
            </w:r>
            <w:r>
              <w:rPr>
                <w:rFonts w:ascii="Times New Roman" w:hAnsi="Times New Roman"/>
                <w:color w:val="000000"/>
                <w:sz w:val="24"/>
              </w:rPr>
              <w:t>Языковая классификация народов мира</w:t>
            </w:r>
          </w:p>
        </w:tc>
        <w:tc>
          <w:tcPr>
            <w:tcW w:w="8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03.12.2025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4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/88659538</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27</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Мировые и национальные религии. География мировых религий</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08.12.2025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4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/88659664</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28</w:t>
            </w:r>
          </w:p>
        </w:tc>
        <w:tc>
          <w:tcPr>
            <w:tcW w:w="343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Хозяйственная деятельность людей. Города и сельские поселения. </w:t>
            </w:r>
            <w:r>
              <w:rPr>
                <w:rFonts w:ascii="Times New Roman" w:hAnsi="Times New Roman"/>
                <w:color w:val="000000"/>
                <w:sz w:val="24"/>
              </w:rPr>
              <w:t>Культурно-исторические регионы мира</w:t>
            </w:r>
          </w:p>
        </w:tc>
        <w:tc>
          <w:tcPr>
            <w:tcW w:w="8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10.12.2025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4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/886597</w:t>
              </w:r>
              <w:r>
                <w:rPr>
                  <w:rFonts w:ascii="Times New Roman" w:hAnsi="Times New Roman"/>
                  <w:color w:val="0000FF"/>
                  <w:u w:val="single"/>
                </w:rPr>
                <w:t>ae</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29</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Комплексные карты. Многообразие стран. Профессия менеджер в сфере туризма, экскурсовод. Практическая работа "Сравнение занятий населения двух стран по комплексным картам"</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A20939" w:rsidRDefault="00CB3146">
            <w:pPr>
              <w:spacing w:after="0"/>
              <w:ind w:left="135"/>
            </w:pPr>
            <w:r>
              <w:t>15.12.2025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4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/886599</w:t>
              </w:r>
              <w:r>
                <w:rPr>
                  <w:rFonts w:ascii="Times New Roman" w:hAnsi="Times New Roman"/>
                  <w:color w:val="0000FF"/>
                  <w:u w:val="single"/>
                </w:rPr>
                <w:t>d</w:t>
              </w:r>
              <w:r w:rsidRPr="00CB3146">
                <w:rPr>
                  <w:rFonts w:ascii="Times New Roman" w:hAnsi="Times New Roman"/>
                  <w:color w:val="0000FF"/>
                  <w:u w:val="single"/>
                  <w:lang w:val="ru-RU"/>
                </w:rPr>
                <w:t>4</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30</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Африка. История открытия. Географическое положение</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17.12.2025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4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/88659</w:t>
              </w:r>
              <w:r>
                <w:rPr>
                  <w:rFonts w:ascii="Times New Roman" w:hAnsi="Times New Roman"/>
                  <w:color w:val="0000FF"/>
                  <w:u w:val="single"/>
                </w:rPr>
                <w:t>b</w:t>
              </w:r>
              <w:r w:rsidRPr="00CB3146">
                <w:rPr>
                  <w:rFonts w:ascii="Times New Roman" w:hAnsi="Times New Roman"/>
                  <w:color w:val="0000FF"/>
                  <w:u w:val="single"/>
                  <w:lang w:val="ru-RU"/>
                </w:rPr>
                <w:t>28</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31</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Африка. Основные черты рельефа, климата и внутренних вод. Природные комплексы. Практическая работа "Объяснение годового хода температур и режима выпадения атмосферных осадков в экваториальном климатическом поясе"</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A20939" w:rsidRDefault="00CB3146">
            <w:pPr>
              <w:spacing w:after="0"/>
              <w:ind w:left="135"/>
            </w:pPr>
            <w:r>
              <w:t>22.12.2025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4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ab</w:t>
              </w:r>
              <w:r w:rsidRPr="00CB3146">
                <w:rPr>
                  <w:rFonts w:ascii="Times New Roman" w:hAnsi="Times New Roman"/>
                  <w:color w:val="0000FF"/>
                  <w:u w:val="single"/>
                  <w:lang w:val="ru-RU"/>
                </w:rPr>
                <w:t>2</w:t>
              </w:r>
              <w:r>
                <w:rPr>
                  <w:rFonts w:ascii="Times New Roman" w:hAnsi="Times New Roman"/>
                  <w:color w:val="0000FF"/>
                  <w:u w:val="single"/>
                </w:rPr>
                <w:t>c</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32</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Африка. Население. Политическая карта. Изменение природы под влиянием хозяйственной </w:t>
            </w:r>
            <w:r w:rsidRPr="00CB3146">
              <w:rPr>
                <w:rFonts w:ascii="Times New Roman" w:hAnsi="Times New Roman"/>
                <w:color w:val="000000"/>
                <w:sz w:val="24"/>
                <w:lang w:val="ru-RU"/>
              </w:rPr>
              <w:lastRenderedPageBreak/>
              <w:t>деятельности человека</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24.12.2025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4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a</w:t>
              </w:r>
              <w:r w:rsidRPr="00CB3146">
                <w:rPr>
                  <w:rFonts w:ascii="Times New Roman" w:hAnsi="Times New Roman"/>
                  <w:color w:val="0000FF"/>
                  <w:u w:val="single"/>
                  <w:lang w:val="ru-RU"/>
                </w:rPr>
                <w:t>4</w:t>
              </w:r>
              <w:r>
                <w:rPr>
                  <w:rFonts w:ascii="Times New Roman" w:hAnsi="Times New Roman"/>
                  <w:color w:val="0000FF"/>
                  <w:u w:val="single"/>
                </w:rPr>
                <w:t>ce</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33</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Африка. Крупнейшие по территории и численности населения страны</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29.12.2025</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4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a</w:t>
              </w:r>
              <w:r w:rsidRPr="00CB3146">
                <w:rPr>
                  <w:rFonts w:ascii="Times New Roman" w:hAnsi="Times New Roman"/>
                  <w:color w:val="0000FF"/>
                  <w:u w:val="single"/>
                  <w:lang w:val="ru-RU"/>
                </w:rPr>
                <w:t>62</w:t>
              </w:r>
              <w:r>
                <w:rPr>
                  <w:rFonts w:ascii="Times New Roman" w:hAnsi="Times New Roman"/>
                  <w:color w:val="0000FF"/>
                  <w:u w:val="single"/>
                </w:rPr>
                <w:t>c</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34</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Южная Америка. История открытия. Географическое положение</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12.01.2026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4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ab</w:t>
              </w:r>
              <w:r w:rsidRPr="00CB3146">
                <w:rPr>
                  <w:rFonts w:ascii="Times New Roman" w:hAnsi="Times New Roman"/>
                  <w:color w:val="0000FF"/>
                  <w:u w:val="single"/>
                  <w:lang w:val="ru-RU"/>
                </w:rPr>
                <w:t>2</w:t>
              </w:r>
              <w:r>
                <w:rPr>
                  <w:rFonts w:ascii="Times New Roman" w:hAnsi="Times New Roman"/>
                  <w:color w:val="0000FF"/>
                  <w:u w:val="single"/>
                </w:rPr>
                <w:t>c</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35</w:t>
            </w:r>
          </w:p>
        </w:tc>
        <w:tc>
          <w:tcPr>
            <w:tcW w:w="343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Южная Америка. Основные черты рельефа, климата и внутренних вод. </w:t>
            </w:r>
            <w:r>
              <w:rPr>
                <w:rFonts w:ascii="Times New Roman" w:hAnsi="Times New Roman"/>
                <w:color w:val="000000"/>
                <w:sz w:val="24"/>
              </w:rPr>
              <w:t>Зональные и азональные природные комплексы</w:t>
            </w:r>
          </w:p>
        </w:tc>
        <w:tc>
          <w:tcPr>
            <w:tcW w:w="8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14.01.2026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4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b</w:t>
              </w:r>
              <w:r w:rsidRPr="00CB3146">
                <w:rPr>
                  <w:rFonts w:ascii="Times New Roman" w:hAnsi="Times New Roman"/>
                  <w:color w:val="0000FF"/>
                  <w:u w:val="single"/>
                  <w:lang w:val="ru-RU"/>
                </w:rPr>
                <w:t>72</w:t>
              </w:r>
              <w:r>
                <w:rPr>
                  <w:rFonts w:ascii="Times New Roman" w:hAnsi="Times New Roman"/>
                  <w:color w:val="0000FF"/>
                  <w:u w:val="single"/>
                </w:rPr>
                <w:t>a</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36</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Южная Америка. Население. Политическая карта. Изменение природы под влиянием хозяйственной деятельности человека</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19.01.2026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5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a</w:t>
              </w:r>
              <w:r w:rsidRPr="00CB3146">
                <w:rPr>
                  <w:rFonts w:ascii="Times New Roman" w:hAnsi="Times New Roman"/>
                  <w:color w:val="0000FF"/>
                  <w:u w:val="single"/>
                  <w:lang w:val="ru-RU"/>
                </w:rPr>
                <w:t>79</w:t>
              </w:r>
              <w:r>
                <w:rPr>
                  <w:rFonts w:ascii="Times New Roman" w:hAnsi="Times New Roman"/>
                  <w:color w:val="0000FF"/>
                  <w:u w:val="single"/>
                </w:rPr>
                <w:t>e</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37</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Южная Америка. Крупнейшие по территории и численности населения страны</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21.01.2026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5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ac</w:t>
              </w:r>
              <w:r w:rsidRPr="00CB3146">
                <w:rPr>
                  <w:rFonts w:ascii="Times New Roman" w:hAnsi="Times New Roman"/>
                  <w:color w:val="0000FF"/>
                  <w:u w:val="single"/>
                  <w:lang w:val="ru-RU"/>
                </w:rPr>
                <w:t>76</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38</w:t>
            </w:r>
          </w:p>
        </w:tc>
        <w:tc>
          <w:tcPr>
            <w:tcW w:w="343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Австралия и Океания. История открытия. </w:t>
            </w:r>
            <w:r>
              <w:rPr>
                <w:rFonts w:ascii="Times New Roman" w:hAnsi="Times New Roman"/>
                <w:color w:val="000000"/>
                <w:sz w:val="24"/>
              </w:rPr>
              <w:t>Географическое положение</w:t>
            </w:r>
          </w:p>
        </w:tc>
        <w:tc>
          <w:tcPr>
            <w:tcW w:w="8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26.01.2026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5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b</w:t>
              </w:r>
              <w:r w:rsidRPr="00CB3146">
                <w:rPr>
                  <w:rFonts w:ascii="Times New Roman" w:hAnsi="Times New Roman"/>
                  <w:color w:val="0000FF"/>
                  <w:u w:val="single"/>
                  <w:lang w:val="ru-RU"/>
                </w:rPr>
                <w:t>932</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39</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Австралия и Океания. Основные черты рельефа, климата и внутренних вод. Природные комплексы. Практическая работа "Сравнение особенностей климата Африки, Южной Америки и </w:t>
            </w:r>
            <w:r w:rsidRPr="00CB3146">
              <w:rPr>
                <w:rFonts w:ascii="Times New Roman" w:hAnsi="Times New Roman"/>
                <w:color w:val="000000"/>
                <w:sz w:val="24"/>
                <w:lang w:val="ru-RU"/>
              </w:rPr>
              <w:lastRenderedPageBreak/>
              <w:t>Австралии по плану"</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A20939" w:rsidRDefault="00CB3146">
            <w:pPr>
              <w:spacing w:after="0"/>
              <w:ind w:left="135"/>
            </w:pPr>
            <w:r>
              <w:t>28.01.2026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5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a</w:t>
              </w:r>
              <w:r w:rsidRPr="00CB3146">
                <w:rPr>
                  <w:rFonts w:ascii="Times New Roman" w:hAnsi="Times New Roman"/>
                  <w:color w:val="0000FF"/>
                  <w:u w:val="single"/>
                  <w:lang w:val="ru-RU"/>
                </w:rPr>
                <w:t>97</w:t>
              </w:r>
              <w:r>
                <w:rPr>
                  <w:rFonts w:ascii="Times New Roman" w:hAnsi="Times New Roman"/>
                  <w:color w:val="0000FF"/>
                  <w:u w:val="single"/>
                </w:rPr>
                <w:t>e</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40</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Австралия и Океания. Население. Политическая карта. Изменение природы под влиянием хозяйственной деятельности человека</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02.02.2026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5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ad</w:t>
              </w:r>
              <w:r w:rsidRPr="00CB3146">
                <w:rPr>
                  <w:rFonts w:ascii="Times New Roman" w:hAnsi="Times New Roman"/>
                  <w:color w:val="0000FF"/>
                  <w:u w:val="single"/>
                  <w:lang w:val="ru-RU"/>
                </w:rPr>
                <w:t>98</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41</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Практическая работа "Сравнение географического положения двух (любых) южных материков"</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A20939" w:rsidRDefault="00CB3146">
            <w:pPr>
              <w:spacing w:after="0"/>
              <w:ind w:left="135"/>
            </w:pPr>
            <w:r>
              <w:t>04.02.2026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5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ba</w:t>
              </w:r>
              <w:r w:rsidRPr="00CB3146">
                <w:rPr>
                  <w:rFonts w:ascii="Times New Roman" w:hAnsi="Times New Roman"/>
                  <w:color w:val="0000FF"/>
                  <w:u w:val="single"/>
                  <w:lang w:val="ru-RU"/>
                </w:rPr>
                <w:t>86</w:t>
              </w:r>
            </w:hyperlink>
          </w:p>
        </w:tc>
      </w:tr>
      <w:tr w:rsidR="00A20939">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42</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Практическая работа "Объяснение особенностей размещения населения Австралии или одной из стран Африки или Южной Америки"</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A20939" w:rsidRDefault="00CB3146">
            <w:pPr>
              <w:spacing w:after="0"/>
              <w:ind w:left="135"/>
            </w:pPr>
            <w:r>
              <w:t>09.02.2026</w:t>
            </w:r>
          </w:p>
        </w:tc>
        <w:tc>
          <w:tcPr>
            <w:tcW w:w="1944" w:type="dxa"/>
            <w:tcMar>
              <w:top w:w="50" w:type="dxa"/>
              <w:left w:w="100" w:type="dxa"/>
            </w:tcMar>
            <w:vAlign w:val="center"/>
          </w:tcPr>
          <w:p w:rsidR="00A20939" w:rsidRDefault="00A20939">
            <w:pPr>
              <w:spacing w:after="0"/>
              <w:ind w:left="135"/>
            </w:pPr>
          </w:p>
        </w:tc>
      </w:tr>
      <w:tr w:rsidR="00A20939">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43</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Практическая работа  "Описание Австралии или одной из стран Африки или Южной Америки по географическим картам"</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A20939" w:rsidRDefault="00CB3146">
            <w:pPr>
              <w:spacing w:after="0"/>
              <w:ind w:left="135"/>
            </w:pPr>
            <w:r>
              <w:t>11.02.2026</w:t>
            </w:r>
          </w:p>
        </w:tc>
        <w:tc>
          <w:tcPr>
            <w:tcW w:w="1944" w:type="dxa"/>
            <w:tcMar>
              <w:top w:w="50" w:type="dxa"/>
              <w:left w:w="100" w:type="dxa"/>
            </w:tcMar>
            <w:vAlign w:val="center"/>
          </w:tcPr>
          <w:p w:rsidR="00A20939" w:rsidRDefault="00A20939">
            <w:pPr>
              <w:spacing w:after="0"/>
              <w:ind w:left="135"/>
            </w:pPr>
          </w:p>
        </w:tc>
      </w:tr>
      <w:tr w:rsidR="00A20939">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44</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Антарктида — уникальный материк. Освоение человеком Антарктиды. Роль России в открытиях и исследованиях ледового континента</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16.02.2026</w:t>
            </w:r>
          </w:p>
        </w:tc>
        <w:tc>
          <w:tcPr>
            <w:tcW w:w="1944" w:type="dxa"/>
            <w:tcMar>
              <w:top w:w="50" w:type="dxa"/>
              <w:left w:w="100" w:type="dxa"/>
            </w:tcMar>
            <w:vAlign w:val="center"/>
          </w:tcPr>
          <w:p w:rsidR="00A20939" w:rsidRDefault="00A20939">
            <w:pPr>
              <w:spacing w:after="0"/>
              <w:ind w:left="135"/>
            </w:pPr>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45</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Обобщающее повторение "Южные материки". Контрольная работа по теме "Южные материки"</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18.02.2026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5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bba</w:t>
              </w:r>
              <w:r w:rsidRPr="00CB3146">
                <w:rPr>
                  <w:rFonts w:ascii="Times New Roman" w:hAnsi="Times New Roman"/>
                  <w:color w:val="0000FF"/>
                  <w:u w:val="single"/>
                  <w:lang w:val="ru-RU"/>
                </w:rPr>
                <w:t>8</w:t>
              </w:r>
            </w:hyperlink>
          </w:p>
        </w:tc>
      </w:tr>
      <w:tr w:rsidR="00A20939">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46</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Северная Америка. История открытия и освоения</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20.02.2026</w:t>
            </w:r>
          </w:p>
        </w:tc>
        <w:tc>
          <w:tcPr>
            <w:tcW w:w="1944" w:type="dxa"/>
            <w:tcMar>
              <w:top w:w="50" w:type="dxa"/>
              <w:left w:w="100" w:type="dxa"/>
            </w:tcMar>
            <w:vAlign w:val="center"/>
          </w:tcPr>
          <w:p w:rsidR="00A20939" w:rsidRDefault="00A20939">
            <w:pPr>
              <w:spacing w:after="0"/>
              <w:ind w:left="135"/>
            </w:pPr>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lastRenderedPageBreak/>
              <w:t>47</w:t>
            </w:r>
          </w:p>
        </w:tc>
        <w:tc>
          <w:tcPr>
            <w:tcW w:w="3432" w:type="dxa"/>
            <w:tcMar>
              <w:top w:w="50" w:type="dxa"/>
              <w:left w:w="100" w:type="dxa"/>
            </w:tcMar>
            <w:vAlign w:val="center"/>
          </w:tcPr>
          <w:p w:rsidR="00A20939" w:rsidRDefault="00CB3146">
            <w:pPr>
              <w:spacing w:after="0"/>
              <w:ind w:left="135"/>
            </w:pPr>
            <w:r>
              <w:rPr>
                <w:rFonts w:ascii="Times New Roman" w:hAnsi="Times New Roman"/>
                <w:color w:val="000000"/>
                <w:sz w:val="24"/>
              </w:rPr>
              <w:t>Северная Америка. Географическое положение</w:t>
            </w:r>
          </w:p>
        </w:tc>
        <w:tc>
          <w:tcPr>
            <w:tcW w:w="8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25.02.2026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5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be</w:t>
              </w:r>
              <w:r w:rsidRPr="00CB3146">
                <w:rPr>
                  <w:rFonts w:ascii="Times New Roman" w:hAnsi="Times New Roman"/>
                  <w:color w:val="0000FF"/>
                  <w:u w:val="single"/>
                  <w:lang w:val="ru-RU"/>
                </w:rPr>
                <w:t>6</w:t>
              </w:r>
              <w:r>
                <w:rPr>
                  <w:rFonts w:ascii="Times New Roman" w:hAnsi="Times New Roman"/>
                  <w:color w:val="0000FF"/>
                  <w:u w:val="single"/>
                </w:rPr>
                <w:t>e</w:t>
              </w:r>
            </w:hyperlink>
          </w:p>
        </w:tc>
      </w:tr>
      <w:tr w:rsidR="00A20939">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48</w:t>
            </w:r>
          </w:p>
        </w:tc>
        <w:tc>
          <w:tcPr>
            <w:tcW w:w="343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Северная Америка. Основные черты рельефа, климата и внутренних вод. </w:t>
            </w:r>
            <w:r>
              <w:rPr>
                <w:rFonts w:ascii="Times New Roman" w:hAnsi="Times New Roman"/>
                <w:color w:val="000000"/>
                <w:sz w:val="24"/>
              </w:rPr>
              <w:t>Зональные и азональные природные комплексы</w:t>
            </w:r>
          </w:p>
        </w:tc>
        <w:tc>
          <w:tcPr>
            <w:tcW w:w="8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02.03.2026</w:t>
            </w:r>
          </w:p>
        </w:tc>
        <w:tc>
          <w:tcPr>
            <w:tcW w:w="1944" w:type="dxa"/>
            <w:tcMar>
              <w:top w:w="50" w:type="dxa"/>
              <w:left w:w="100" w:type="dxa"/>
            </w:tcMar>
            <w:vAlign w:val="center"/>
          </w:tcPr>
          <w:p w:rsidR="00A20939" w:rsidRDefault="00A20939">
            <w:pPr>
              <w:spacing w:after="0"/>
              <w:ind w:left="135"/>
            </w:pPr>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49</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Северная Америка. Население. Политическая карта. Крупнейшие по территории и численности населения страны</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04.03.2026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5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c</w:t>
              </w:r>
              <w:r w:rsidRPr="00CB3146">
                <w:rPr>
                  <w:rFonts w:ascii="Times New Roman" w:hAnsi="Times New Roman"/>
                  <w:color w:val="0000FF"/>
                  <w:u w:val="single"/>
                  <w:lang w:val="ru-RU"/>
                </w:rPr>
                <w:t>4</w:t>
              </w:r>
              <w:r>
                <w:rPr>
                  <w:rFonts w:ascii="Times New Roman" w:hAnsi="Times New Roman"/>
                  <w:color w:val="0000FF"/>
                  <w:u w:val="single"/>
                </w:rPr>
                <w:t>d</w:t>
              </w:r>
              <w:r w:rsidRPr="00CB3146">
                <w:rPr>
                  <w:rFonts w:ascii="Times New Roman" w:hAnsi="Times New Roman"/>
                  <w:color w:val="0000FF"/>
                  <w:u w:val="single"/>
                  <w:lang w:val="ru-RU"/>
                </w:rPr>
                <w:t>6</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50</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Северная Америка. Изменение природы под влиянием хозяйственной деятельности человека</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06.03.2026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5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ca</w:t>
              </w:r>
              <w:r w:rsidRPr="00CB3146">
                <w:rPr>
                  <w:rFonts w:ascii="Times New Roman" w:hAnsi="Times New Roman"/>
                  <w:color w:val="0000FF"/>
                  <w:u w:val="single"/>
                  <w:lang w:val="ru-RU"/>
                </w:rPr>
                <w:t>6</w:t>
              </w:r>
              <w:r>
                <w:rPr>
                  <w:rFonts w:ascii="Times New Roman" w:hAnsi="Times New Roman"/>
                  <w:color w:val="0000FF"/>
                  <w:u w:val="single"/>
                </w:rPr>
                <w:t>c</w:t>
              </w:r>
            </w:hyperlink>
          </w:p>
        </w:tc>
      </w:tr>
      <w:tr w:rsidR="00A20939">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51</w:t>
            </w:r>
          </w:p>
        </w:tc>
        <w:tc>
          <w:tcPr>
            <w:tcW w:w="343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Резервный урок. Обобщающее повторение по теме "Северные материки. </w:t>
            </w:r>
            <w:r>
              <w:rPr>
                <w:rFonts w:ascii="Times New Roman" w:hAnsi="Times New Roman"/>
                <w:color w:val="000000"/>
                <w:sz w:val="24"/>
              </w:rPr>
              <w:t>Северная Америка"</w:t>
            </w:r>
          </w:p>
        </w:tc>
        <w:tc>
          <w:tcPr>
            <w:tcW w:w="8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11.03.2026</w:t>
            </w:r>
          </w:p>
        </w:tc>
        <w:tc>
          <w:tcPr>
            <w:tcW w:w="1944" w:type="dxa"/>
            <w:tcMar>
              <w:top w:w="50" w:type="dxa"/>
              <w:left w:w="100" w:type="dxa"/>
            </w:tcMar>
            <w:vAlign w:val="center"/>
          </w:tcPr>
          <w:p w:rsidR="00A20939" w:rsidRDefault="00A20939">
            <w:pPr>
              <w:spacing w:after="0"/>
              <w:ind w:left="135"/>
            </w:pPr>
          </w:p>
        </w:tc>
      </w:tr>
      <w:tr w:rsidR="00A20939">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52</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Евразия. История открытия и освоения</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16.03.2026</w:t>
            </w:r>
          </w:p>
        </w:tc>
        <w:tc>
          <w:tcPr>
            <w:tcW w:w="1944" w:type="dxa"/>
            <w:tcMar>
              <w:top w:w="50" w:type="dxa"/>
              <w:left w:w="100" w:type="dxa"/>
            </w:tcMar>
            <w:vAlign w:val="center"/>
          </w:tcPr>
          <w:p w:rsidR="00A20939" w:rsidRDefault="00A20939">
            <w:pPr>
              <w:spacing w:after="0"/>
              <w:ind w:left="135"/>
            </w:pPr>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53</w:t>
            </w:r>
          </w:p>
        </w:tc>
        <w:tc>
          <w:tcPr>
            <w:tcW w:w="3432" w:type="dxa"/>
            <w:tcMar>
              <w:top w:w="50" w:type="dxa"/>
              <w:left w:w="100" w:type="dxa"/>
            </w:tcMar>
            <w:vAlign w:val="center"/>
          </w:tcPr>
          <w:p w:rsidR="00A20939" w:rsidRDefault="00CB3146">
            <w:pPr>
              <w:spacing w:after="0"/>
              <w:ind w:left="135"/>
            </w:pPr>
            <w:r>
              <w:rPr>
                <w:rFonts w:ascii="Times New Roman" w:hAnsi="Times New Roman"/>
                <w:color w:val="000000"/>
                <w:sz w:val="24"/>
              </w:rPr>
              <w:t>Евразия. Географическое положение</w:t>
            </w:r>
          </w:p>
        </w:tc>
        <w:tc>
          <w:tcPr>
            <w:tcW w:w="8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18.03.2026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6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bfb</w:t>
              </w:r>
              <w:r w:rsidRPr="00CB3146">
                <w:rPr>
                  <w:rFonts w:ascii="Times New Roman" w:hAnsi="Times New Roman"/>
                  <w:color w:val="0000FF"/>
                  <w:u w:val="single"/>
                  <w:lang w:val="ru-RU"/>
                </w:rPr>
                <w:t>8</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54</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Евразия. Основные черты рельефа и определяющие его факторы</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23.03.2026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6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c</w:t>
              </w:r>
              <w:r w:rsidRPr="00CB3146">
                <w:rPr>
                  <w:rFonts w:ascii="Times New Roman" w:hAnsi="Times New Roman"/>
                  <w:color w:val="0000FF"/>
                  <w:u w:val="single"/>
                  <w:lang w:val="ru-RU"/>
                </w:rPr>
                <w:t>0</w:t>
              </w:r>
              <w:r>
                <w:rPr>
                  <w:rFonts w:ascii="Times New Roman" w:hAnsi="Times New Roman"/>
                  <w:color w:val="0000FF"/>
                  <w:u w:val="single"/>
                </w:rPr>
                <w:t>d</w:t>
              </w:r>
              <w:r w:rsidRPr="00CB3146">
                <w:rPr>
                  <w:rFonts w:ascii="Times New Roman" w:hAnsi="Times New Roman"/>
                  <w:color w:val="0000FF"/>
                  <w:u w:val="single"/>
                  <w:lang w:val="ru-RU"/>
                </w:rPr>
                <w:t>0</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55</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Евразия. Основные черты климата. Практическая работа "Объяснение климатических различий территорий, находящихся на одной географической широте, на </w:t>
            </w:r>
            <w:r w:rsidRPr="00CB3146">
              <w:rPr>
                <w:rFonts w:ascii="Times New Roman" w:hAnsi="Times New Roman"/>
                <w:color w:val="000000"/>
                <w:sz w:val="24"/>
                <w:lang w:val="ru-RU"/>
              </w:rPr>
              <w:lastRenderedPageBreak/>
              <w:t>примере умеренного климатического пояса"</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A20939" w:rsidRDefault="00CB3146">
            <w:pPr>
              <w:spacing w:after="0"/>
              <w:ind w:left="135"/>
            </w:pPr>
            <w:r>
              <w:t>25.03.2026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6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c</w:t>
              </w:r>
              <w:r w:rsidRPr="00CB3146">
                <w:rPr>
                  <w:rFonts w:ascii="Times New Roman" w:hAnsi="Times New Roman"/>
                  <w:color w:val="0000FF"/>
                  <w:u w:val="single"/>
                  <w:lang w:val="ru-RU"/>
                </w:rPr>
                <w:t>620</w:t>
              </w:r>
            </w:hyperlink>
          </w:p>
        </w:tc>
      </w:tr>
      <w:tr w:rsidR="00A20939">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56</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Евразия. Основные черты внутренних вод и определяющие их факторы</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06.04.2026</w:t>
            </w:r>
          </w:p>
        </w:tc>
        <w:tc>
          <w:tcPr>
            <w:tcW w:w="1944" w:type="dxa"/>
            <w:tcMar>
              <w:top w:w="50" w:type="dxa"/>
              <w:left w:w="100" w:type="dxa"/>
            </w:tcMar>
            <w:vAlign w:val="center"/>
          </w:tcPr>
          <w:p w:rsidR="00A20939" w:rsidRDefault="00A20939">
            <w:pPr>
              <w:spacing w:after="0"/>
              <w:ind w:left="135"/>
            </w:pPr>
          </w:p>
        </w:tc>
      </w:tr>
      <w:tr w:rsidR="00A20939">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57</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 Всероссийская проверочная работа</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08.04.2026</w:t>
            </w:r>
          </w:p>
        </w:tc>
        <w:tc>
          <w:tcPr>
            <w:tcW w:w="1944" w:type="dxa"/>
            <w:tcMar>
              <w:top w:w="50" w:type="dxa"/>
              <w:left w:w="100" w:type="dxa"/>
            </w:tcMar>
            <w:vAlign w:val="center"/>
          </w:tcPr>
          <w:p w:rsidR="00A20939" w:rsidRDefault="00A20939">
            <w:pPr>
              <w:spacing w:after="0"/>
              <w:ind w:left="135"/>
            </w:pPr>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58</w:t>
            </w:r>
          </w:p>
        </w:tc>
        <w:tc>
          <w:tcPr>
            <w:tcW w:w="3432" w:type="dxa"/>
            <w:tcMar>
              <w:top w:w="50" w:type="dxa"/>
              <w:left w:w="100" w:type="dxa"/>
            </w:tcMar>
            <w:vAlign w:val="center"/>
          </w:tcPr>
          <w:p w:rsidR="00A20939" w:rsidRDefault="00CB3146">
            <w:pPr>
              <w:spacing w:after="0"/>
              <w:ind w:left="135"/>
            </w:pPr>
            <w:r>
              <w:rPr>
                <w:rFonts w:ascii="Times New Roman" w:hAnsi="Times New Roman"/>
                <w:color w:val="000000"/>
                <w:sz w:val="24"/>
              </w:rPr>
              <w:t>Всероссийская проверочная работа</w:t>
            </w:r>
          </w:p>
        </w:tc>
        <w:tc>
          <w:tcPr>
            <w:tcW w:w="8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13.04.2026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6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d</w:t>
              </w:r>
              <w:r w:rsidRPr="00CB3146">
                <w:rPr>
                  <w:rFonts w:ascii="Times New Roman" w:hAnsi="Times New Roman"/>
                  <w:color w:val="0000FF"/>
                  <w:u w:val="single"/>
                  <w:lang w:val="ru-RU"/>
                </w:rPr>
                <w:t>962</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59</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Евразия. Зональные и азональные природные комплексы. Практическая работа "Представление в виде таблицы информации о компонентах природы одной из природных зон на основе анализа нескольких источников информации"</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A20939" w:rsidRDefault="00CB3146">
            <w:pPr>
              <w:spacing w:after="0"/>
              <w:ind w:left="135"/>
            </w:pPr>
            <w:r>
              <w:t>15.04.2026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6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c</w:t>
              </w:r>
              <w:r w:rsidRPr="00CB3146">
                <w:rPr>
                  <w:rFonts w:ascii="Times New Roman" w:hAnsi="Times New Roman"/>
                  <w:color w:val="0000FF"/>
                  <w:u w:val="single"/>
                  <w:lang w:val="ru-RU"/>
                </w:rPr>
                <w:t>7</w:t>
              </w:r>
              <w:r>
                <w:rPr>
                  <w:rFonts w:ascii="Times New Roman" w:hAnsi="Times New Roman"/>
                  <w:color w:val="0000FF"/>
                  <w:u w:val="single"/>
                </w:rPr>
                <w:t>b</w:t>
              </w:r>
              <w:r w:rsidRPr="00CB3146">
                <w:rPr>
                  <w:rFonts w:ascii="Times New Roman" w:hAnsi="Times New Roman"/>
                  <w:color w:val="0000FF"/>
                  <w:u w:val="single"/>
                  <w:lang w:val="ru-RU"/>
                </w:rPr>
                <w:t>0</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60</w:t>
            </w:r>
          </w:p>
        </w:tc>
        <w:tc>
          <w:tcPr>
            <w:tcW w:w="3432" w:type="dxa"/>
            <w:tcMar>
              <w:top w:w="50" w:type="dxa"/>
              <w:left w:w="100" w:type="dxa"/>
            </w:tcMar>
            <w:vAlign w:val="center"/>
          </w:tcPr>
          <w:p w:rsidR="00A20939" w:rsidRDefault="00CB3146">
            <w:pPr>
              <w:spacing w:after="0"/>
              <w:ind w:left="135"/>
            </w:pPr>
            <w:r>
              <w:rPr>
                <w:rFonts w:ascii="Times New Roman" w:hAnsi="Times New Roman"/>
                <w:color w:val="000000"/>
                <w:sz w:val="24"/>
              </w:rPr>
              <w:t>Евразия. Население</w:t>
            </w:r>
          </w:p>
        </w:tc>
        <w:tc>
          <w:tcPr>
            <w:tcW w:w="8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20.04.2026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6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cbac</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61</w:t>
            </w:r>
          </w:p>
        </w:tc>
        <w:tc>
          <w:tcPr>
            <w:tcW w:w="3432" w:type="dxa"/>
            <w:tcMar>
              <w:top w:w="50" w:type="dxa"/>
              <w:left w:w="100" w:type="dxa"/>
            </w:tcMar>
            <w:vAlign w:val="center"/>
          </w:tcPr>
          <w:p w:rsidR="00A20939" w:rsidRDefault="00CB3146">
            <w:pPr>
              <w:spacing w:after="0"/>
              <w:ind w:left="135"/>
            </w:pPr>
            <w:r>
              <w:rPr>
                <w:rFonts w:ascii="Times New Roman" w:hAnsi="Times New Roman"/>
                <w:color w:val="000000"/>
                <w:sz w:val="24"/>
              </w:rPr>
              <w:t>Евразия. Политическая карта</w:t>
            </w:r>
          </w:p>
        </w:tc>
        <w:tc>
          <w:tcPr>
            <w:tcW w:w="8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22.04.2026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6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d</w:t>
              </w:r>
              <w:r w:rsidRPr="00CB3146">
                <w:rPr>
                  <w:rFonts w:ascii="Times New Roman" w:hAnsi="Times New Roman"/>
                  <w:color w:val="0000FF"/>
                  <w:u w:val="single"/>
                  <w:lang w:val="ru-RU"/>
                </w:rPr>
                <w:t>2</w:t>
              </w:r>
              <w:r>
                <w:rPr>
                  <w:rFonts w:ascii="Times New Roman" w:hAnsi="Times New Roman"/>
                  <w:color w:val="0000FF"/>
                  <w:u w:val="single"/>
                </w:rPr>
                <w:t>e</w:t>
              </w:r>
              <w:r w:rsidRPr="00CB3146">
                <w:rPr>
                  <w:rFonts w:ascii="Times New Roman" w:hAnsi="Times New Roman"/>
                  <w:color w:val="0000FF"/>
                  <w:u w:val="single"/>
                  <w:lang w:val="ru-RU"/>
                </w:rPr>
                <w:t>6</w:t>
              </w:r>
            </w:hyperlink>
          </w:p>
        </w:tc>
      </w:tr>
      <w:tr w:rsidR="00A20939">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62</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Евразия. Крупнейшие по территории и численности населения страны</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27.04.2026</w:t>
            </w:r>
          </w:p>
        </w:tc>
        <w:tc>
          <w:tcPr>
            <w:tcW w:w="1944" w:type="dxa"/>
            <w:tcMar>
              <w:top w:w="50" w:type="dxa"/>
              <w:left w:w="100" w:type="dxa"/>
            </w:tcMar>
            <w:vAlign w:val="center"/>
          </w:tcPr>
          <w:p w:rsidR="00A20939" w:rsidRDefault="00A20939">
            <w:pPr>
              <w:spacing w:after="0"/>
              <w:ind w:left="135"/>
            </w:pPr>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63</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Евразия. Изменение природы под влиянием хозяйственной деятельности человека</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29.04.2026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6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cf</w:t>
              </w:r>
              <w:r w:rsidRPr="00CB3146">
                <w:rPr>
                  <w:rFonts w:ascii="Times New Roman" w:hAnsi="Times New Roman"/>
                  <w:color w:val="0000FF"/>
                  <w:u w:val="single"/>
                  <w:lang w:val="ru-RU"/>
                </w:rPr>
                <w:t>30</w:t>
              </w:r>
            </w:hyperlink>
          </w:p>
        </w:tc>
      </w:tr>
      <w:tr w:rsidR="00A20939">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64</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Практическая работа "Объяснение </w:t>
            </w:r>
            <w:r w:rsidRPr="00CB3146">
              <w:rPr>
                <w:rFonts w:ascii="Times New Roman" w:hAnsi="Times New Roman"/>
                <w:color w:val="000000"/>
                <w:sz w:val="24"/>
                <w:lang w:val="ru-RU"/>
              </w:rPr>
              <w:lastRenderedPageBreak/>
              <w:t>распространения зон современного вулканизма и землетрясений на территории Северной Америки и Евразии"</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A20939" w:rsidRDefault="00CB3146">
            <w:pPr>
              <w:spacing w:after="0"/>
              <w:ind w:left="135"/>
            </w:pPr>
            <w:r>
              <w:t>04.05.2026</w:t>
            </w:r>
          </w:p>
        </w:tc>
        <w:tc>
          <w:tcPr>
            <w:tcW w:w="1944" w:type="dxa"/>
            <w:tcMar>
              <w:top w:w="50" w:type="dxa"/>
              <w:left w:w="100" w:type="dxa"/>
            </w:tcMar>
            <w:vAlign w:val="center"/>
          </w:tcPr>
          <w:p w:rsidR="00A20939" w:rsidRDefault="00A20939">
            <w:pPr>
              <w:spacing w:after="0"/>
              <w:ind w:left="135"/>
            </w:pPr>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65</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Практическая работа "Описание одной из стран Северной Америки или Евразии в форме презентации (с целью привлечения туристов, создания положительного образа страны и другое)"</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A20939" w:rsidRDefault="00CB3146">
            <w:pPr>
              <w:spacing w:after="0"/>
              <w:ind w:left="135"/>
            </w:pPr>
            <w:r>
              <w:t>06.05.2026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6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d</w:t>
              </w:r>
              <w:r w:rsidRPr="00CB3146">
                <w:rPr>
                  <w:rFonts w:ascii="Times New Roman" w:hAnsi="Times New Roman"/>
                  <w:color w:val="0000FF"/>
                  <w:u w:val="single"/>
                  <w:lang w:val="ru-RU"/>
                </w:rPr>
                <w:t>4</w:t>
              </w:r>
              <w:r>
                <w:rPr>
                  <w:rFonts w:ascii="Times New Roman" w:hAnsi="Times New Roman"/>
                  <w:color w:val="0000FF"/>
                  <w:u w:val="single"/>
                </w:rPr>
                <w:t>b</w:t>
              </w:r>
              <w:r w:rsidRPr="00CB3146">
                <w:rPr>
                  <w:rFonts w:ascii="Times New Roman" w:hAnsi="Times New Roman"/>
                  <w:color w:val="0000FF"/>
                  <w:u w:val="single"/>
                  <w:lang w:val="ru-RU"/>
                </w:rPr>
                <w:t>2</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66</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Контрольная работа по теме "Северные материки". Обобщающее повторение по теме "Северные материки"</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11.05.2026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6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d</w:t>
              </w:r>
              <w:r w:rsidRPr="00CB3146">
                <w:rPr>
                  <w:rFonts w:ascii="Times New Roman" w:hAnsi="Times New Roman"/>
                  <w:color w:val="0000FF"/>
                  <w:u w:val="single"/>
                  <w:lang w:val="ru-RU"/>
                </w:rPr>
                <w:t>6</w:t>
              </w:r>
              <w:r>
                <w:rPr>
                  <w:rFonts w:ascii="Times New Roman" w:hAnsi="Times New Roman"/>
                  <w:color w:val="0000FF"/>
                  <w:u w:val="single"/>
                </w:rPr>
                <w:t>ba</w:t>
              </w:r>
            </w:hyperlink>
          </w:p>
        </w:tc>
      </w:tr>
      <w:tr w:rsidR="00A20939" w:rsidRPr="001F1B45">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67</w:t>
            </w:r>
          </w:p>
        </w:tc>
        <w:tc>
          <w:tcPr>
            <w:tcW w:w="343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Влияние закономерностей географической оболочки на жизнь и деятельность людей. Практическая работа "Характеристика изменений компонентов природы на территории одной из стран мира в результате деятельности человека"</w:t>
            </w:r>
          </w:p>
        </w:tc>
        <w:tc>
          <w:tcPr>
            <w:tcW w:w="802"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A20939" w:rsidRDefault="00CB3146">
            <w:pPr>
              <w:spacing w:after="0"/>
              <w:ind w:left="135"/>
            </w:pPr>
            <w:r>
              <w:t>13.05.2026</w:t>
            </w:r>
          </w:p>
        </w:tc>
        <w:tc>
          <w:tcPr>
            <w:tcW w:w="1944"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7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d</w:t>
              </w:r>
              <w:r w:rsidRPr="00CB3146">
                <w:rPr>
                  <w:rFonts w:ascii="Times New Roman" w:hAnsi="Times New Roman"/>
                  <w:color w:val="0000FF"/>
                  <w:u w:val="single"/>
                  <w:lang w:val="ru-RU"/>
                </w:rPr>
                <w:t>7</w:t>
              </w:r>
              <w:r>
                <w:rPr>
                  <w:rFonts w:ascii="Times New Roman" w:hAnsi="Times New Roman"/>
                  <w:color w:val="0000FF"/>
                  <w:u w:val="single"/>
                </w:rPr>
                <w:t>fa</w:t>
              </w:r>
            </w:hyperlink>
          </w:p>
        </w:tc>
      </w:tr>
      <w:tr w:rsidR="00A20939">
        <w:trPr>
          <w:trHeight w:val="144"/>
        </w:trPr>
        <w:tc>
          <w:tcPr>
            <w:tcW w:w="361" w:type="dxa"/>
            <w:tcMar>
              <w:top w:w="50" w:type="dxa"/>
              <w:left w:w="100" w:type="dxa"/>
            </w:tcMar>
            <w:vAlign w:val="center"/>
          </w:tcPr>
          <w:p w:rsidR="00A20939" w:rsidRDefault="00CB3146">
            <w:pPr>
              <w:spacing w:after="0"/>
            </w:pPr>
            <w:r>
              <w:rPr>
                <w:rFonts w:ascii="Times New Roman" w:hAnsi="Times New Roman"/>
                <w:color w:val="000000"/>
                <w:sz w:val="24"/>
              </w:rPr>
              <w:t>68</w:t>
            </w:r>
          </w:p>
        </w:tc>
        <w:tc>
          <w:tcPr>
            <w:tcW w:w="343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Международное сотрудничество в охране природы. Глобальные проблемы человечества. Программа ООН и цели устойчивого развития. </w:t>
            </w:r>
            <w:r>
              <w:rPr>
                <w:rFonts w:ascii="Times New Roman" w:hAnsi="Times New Roman"/>
                <w:color w:val="000000"/>
                <w:sz w:val="24"/>
              </w:rPr>
              <w:t xml:space="preserve">Всемирное насление ЮНЕСКО: природные и </w:t>
            </w:r>
            <w:r>
              <w:rPr>
                <w:rFonts w:ascii="Times New Roman" w:hAnsi="Times New Roman"/>
                <w:color w:val="000000"/>
                <w:sz w:val="24"/>
              </w:rPr>
              <w:lastRenderedPageBreak/>
              <w:t>культурные объекты</w:t>
            </w:r>
          </w:p>
        </w:tc>
        <w:tc>
          <w:tcPr>
            <w:tcW w:w="802"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lastRenderedPageBreak/>
              <w:t xml:space="preserve"> 1 </w:t>
            </w:r>
          </w:p>
        </w:tc>
        <w:tc>
          <w:tcPr>
            <w:tcW w:w="1496" w:type="dxa"/>
            <w:tcMar>
              <w:top w:w="50" w:type="dxa"/>
              <w:left w:w="100" w:type="dxa"/>
            </w:tcMar>
            <w:vAlign w:val="center"/>
          </w:tcPr>
          <w:p w:rsidR="00A20939" w:rsidRDefault="00A20939">
            <w:pPr>
              <w:spacing w:after="0"/>
              <w:ind w:left="135"/>
              <w:jc w:val="center"/>
            </w:pPr>
          </w:p>
        </w:tc>
        <w:tc>
          <w:tcPr>
            <w:tcW w:w="1598" w:type="dxa"/>
            <w:tcMar>
              <w:top w:w="50" w:type="dxa"/>
              <w:left w:w="100" w:type="dxa"/>
            </w:tcMar>
            <w:vAlign w:val="center"/>
          </w:tcPr>
          <w:p w:rsidR="00A20939" w:rsidRDefault="00A20939">
            <w:pPr>
              <w:spacing w:after="0"/>
              <w:ind w:left="135"/>
              <w:jc w:val="center"/>
            </w:pPr>
          </w:p>
        </w:tc>
        <w:tc>
          <w:tcPr>
            <w:tcW w:w="1128" w:type="dxa"/>
            <w:tcMar>
              <w:top w:w="50" w:type="dxa"/>
              <w:left w:w="100" w:type="dxa"/>
            </w:tcMar>
            <w:vAlign w:val="center"/>
          </w:tcPr>
          <w:p w:rsidR="00A20939" w:rsidRDefault="00CB3146">
            <w:pPr>
              <w:spacing w:after="0"/>
              <w:ind w:left="135"/>
            </w:pPr>
            <w:r>
              <w:t>18.05.2026</w:t>
            </w:r>
          </w:p>
        </w:tc>
        <w:tc>
          <w:tcPr>
            <w:tcW w:w="1944" w:type="dxa"/>
            <w:tcMar>
              <w:top w:w="50" w:type="dxa"/>
              <w:left w:w="100" w:type="dxa"/>
            </w:tcMar>
            <w:vAlign w:val="center"/>
          </w:tcPr>
          <w:p w:rsidR="00A20939" w:rsidRDefault="00A20939">
            <w:pPr>
              <w:spacing w:after="0"/>
              <w:ind w:left="135"/>
            </w:pPr>
          </w:p>
        </w:tc>
      </w:tr>
      <w:tr w:rsidR="00A20939">
        <w:trPr>
          <w:trHeight w:val="144"/>
        </w:trPr>
        <w:tc>
          <w:tcPr>
            <w:tcW w:w="0" w:type="auto"/>
            <w:gridSpan w:val="2"/>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ОБЩЕЕ КОЛИЧЕСТВО ЧАСОВ ПО ПРОГРАММЕ</w:t>
            </w:r>
          </w:p>
        </w:tc>
        <w:tc>
          <w:tcPr>
            <w:tcW w:w="1261"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9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4 </w:t>
            </w:r>
          </w:p>
        </w:tc>
        <w:tc>
          <w:tcPr>
            <w:tcW w:w="1598"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12 </w:t>
            </w:r>
          </w:p>
        </w:tc>
        <w:tc>
          <w:tcPr>
            <w:tcW w:w="0" w:type="auto"/>
            <w:gridSpan w:val="2"/>
            <w:tcMar>
              <w:top w:w="50" w:type="dxa"/>
              <w:left w:w="100" w:type="dxa"/>
            </w:tcMar>
            <w:vAlign w:val="center"/>
          </w:tcPr>
          <w:p w:rsidR="00A20939" w:rsidRDefault="00A20939"/>
        </w:tc>
      </w:tr>
    </w:tbl>
    <w:p w:rsidR="00A20939" w:rsidRDefault="00A20939">
      <w:pPr>
        <w:sectPr w:rsidR="00A20939">
          <w:pgSz w:w="16383" w:h="11906" w:orient="landscape"/>
          <w:pgMar w:top="1134" w:right="850" w:bottom="1134" w:left="1701" w:header="720" w:footer="720" w:gutter="0"/>
          <w:cols w:space="720"/>
        </w:sectPr>
      </w:pPr>
    </w:p>
    <w:p w:rsidR="00A20939" w:rsidRDefault="00CB3146">
      <w:pPr>
        <w:spacing w:after="0"/>
        <w:ind w:left="120"/>
      </w:pPr>
      <w:r>
        <w:rPr>
          <w:rFonts w:ascii="Times New Roman" w:hAnsi="Times New Roman"/>
          <w:b/>
          <w:color w:val="000000"/>
          <w:sz w:val="28"/>
        </w:rPr>
        <w:lastRenderedPageBreak/>
        <w:t xml:space="preserve"> 8 КЛАСС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3"/>
        <w:gridCol w:w="4160"/>
        <w:gridCol w:w="1106"/>
        <w:gridCol w:w="1841"/>
        <w:gridCol w:w="1910"/>
        <w:gridCol w:w="1347"/>
        <w:gridCol w:w="2873"/>
      </w:tblGrid>
      <w:tr w:rsidR="00A20939">
        <w:trPr>
          <w:trHeight w:val="144"/>
        </w:trPr>
        <w:tc>
          <w:tcPr>
            <w:tcW w:w="333"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 п/п </w:t>
            </w:r>
          </w:p>
          <w:p w:rsidR="00A20939" w:rsidRDefault="00A20939">
            <w:pPr>
              <w:spacing w:after="0"/>
              <w:ind w:left="135"/>
            </w:pPr>
          </w:p>
        </w:tc>
        <w:tc>
          <w:tcPr>
            <w:tcW w:w="3872"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Тема урока </w:t>
            </w:r>
          </w:p>
          <w:p w:rsidR="00A20939" w:rsidRDefault="00A20939">
            <w:pPr>
              <w:spacing w:after="0"/>
              <w:ind w:left="135"/>
            </w:pPr>
          </w:p>
        </w:tc>
        <w:tc>
          <w:tcPr>
            <w:tcW w:w="0" w:type="auto"/>
            <w:gridSpan w:val="3"/>
            <w:tcMar>
              <w:top w:w="50" w:type="dxa"/>
              <w:left w:w="100" w:type="dxa"/>
            </w:tcMar>
            <w:vAlign w:val="center"/>
          </w:tcPr>
          <w:p w:rsidR="00A20939" w:rsidRDefault="00CB3146">
            <w:pPr>
              <w:spacing w:after="0"/>
            </w:pPr>
            <w:r>
              <w:rPr>
                <w:rFonts w:ascii="Times New Roman" w:hAnsi="Times New Roman"/>
                <w:b/>
                <w:color w:val="000000"/>
                <w:sz w:val="24"/>
              </w:rPr>
              <w:t>Количество часов</w:t>
            </w:r>
          </w:p>
        </w:tc>
        <w:tc>
          <w:tcPr>
            <w:tcW w:w="1085"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Дата изучения </w:t>
            </w:r>
          </w:p>
          <w:p w:rsidR="00A20939" w:rsidRDefault="00A20939">
            <w:pPr>
              <w:spacing w:after="0"/>
              <w:ind w:left="135"/>
            </w:pPr>
          </w:p>
        </w:tc>
        <w:tc>
          <w:tcPr>
            <w:tcW w:w="1889"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Электронные цифровые образовательные ресурсы </w:t>
            </w:r>
          </w:p>
          <w:p w:rsidR="00A20939" w:rsidRDefault="00A20939">
            <w:pPr>
              <w:spacing w:after="0"/>
              <w:ind w:left="135"/>
            </w:pPr>
          </w:p>
        </w:tc>
      </w:tr>
      <w:tr w:rsidR="00A20939">
        <w:trPr>
          <w:trHeight w:val="144"/>
        </w:trPr>
        <w:tc>
          <w:tcPr>
            <w:tcW w:w="0" w:type="auto"/>
            <w:vMerge/>
            <w:tcBorders>
              <w:top w:val="nil"/>
            </w:tcBorders>
            <w:tcMar>
              <w:top w:w="50" w:type="dxa"/>
              <w:left w:w="100" w:type="dxa"/>
            </w:tcMar>
          </w:tcPr>
          <w:p w:rsidR="00A20939" w:rsidRDefault="00A20939"/>
        </w:tc>
        <w:tc>
          <w:tcPr>
            <w:tcW w:w="0" w:type="auto"/>
            <w:vMerge/>
            <w:tcBorders>
              <w:top w:val="nil"/>
            </w:tcBorders>
            <w:tcMar>
              <w:top w:w="50" w:type="dxa"/>
              <w:left w:w="100" w:type="dxa"/>
            </w:tcMar>
          </w:tcPr>
          <w:p w:rsidR="00A20939" w:rsidRDefault="00A20939"/>
        </w:tc>
        <w:tc>
          <w:tcPr>
            <w:tcW w:w="756"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Всего </w:t>
            </w:r>
          </w:p>
          <w:p w:rsidR="00A20939" w:rsidRDefault="00A20939">
            <w:pPr>
              <w:spacing w:after="0"/>
              <w:ind w:left="135"/>
            </w:pPr>
          </w:p>
        </w:tc>
        <w:tc>
          <w:tcPr>
            <w:tcW w:w="1441"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Контрольные работы </w:t>
            </w:r>
          </w:p>
          <w:p w:rsidR="00A20939" w:rsidRDefault="00A20939">
            <w:pPr>
              <w:spacing w:after="0"/>
              <w:ind w:left="135"/>
            </w:pPr>
          </w:p>
        </w:tc>
        <w:tc>
          <w:tcPr>
            <w:tcW w:w="1546"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Практические работы </w:t>
            </w:r>
          </w:p>
          <w:p w:rsidR="00A20939" w:rsidRDefault="00A20939">
            <w:pPr>
              <w:spacing w:after="0"/>
              <w:ind w:left="135"/>
            </w:pPr>
          </w:p>
        </w:tc>
        <w:tc>
          <w:tcPr>
            <w:tcW w:w="0" w:type="auto"/>
            <w:vMerge/>
            <w:tcBorders>
              <w:top w:val="nil"/>
            </w:tcBorders>
            <w:tcMar>
              <w:top w:w="50" w:type="dxa"/>
              <w:left w:w="100" w:type="dxa"/>
            </w:tcMar>
          </w:tcPr>
          <w:p w:rsidR="00A20939" w:rsidRDefault="00A20939"/>
        </w:tc>
        <w:tc>
          <w:tcPr>
            <w:tcW w:w="0" w:type="auto"/>
            <w:vMerge/>
            <w:tcBorders>
              <w:top w:val="nil"/>
            </w:tcBorders>
            <w:tcMar>
              <w:top w:w="50" w:type="dxa"/>
              <w:left w:w="100" w:type="dxa"/>
            </w:tcMar>
          </w:tcPr>
          <w:p w:rsidR="00A20939" w:rsidRDefault="00A20939"/>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1</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История освоения и заселения территории современной России в </w:t>
            </w:r>
            <w:r>
              <w:rPr>
                <w:rFonts w:ascii="Times New Roman" w:hAnsi="Times New Roman"/>
                <w:color w:val="000000"/>
                <w:sz w:val="24"/>
              </w:rPr>
              <w:t>XI</w:t>
            </w:r>
            <w:r w:rsidRPr="00CB3146">
              <w:rPr>
                <w:rFonts w:ascii="Times New Roman" w:hAnsi="Times New Roman"/>
                <w:color w:val="000000"/>
                <w:sz w:val="24"/>
                <w:lang w:val="ru-RU"/>
              </w:rPr>
              <w:t>—</w:t>
            </w:r>
            <w:r>
              <w:rPr>
                <w:rFonts w:ascii="Times New Roman" w:hAnsi="Times New Roman"/>
                <w:color w:val="000000"/>
                <w:sz w:val="24"/>
              </w:rPr>
              <w:t>XVI</w:t>
            </w:r>
            <w:r w:rsidRPr="00CB3146">
              <w:rPr>
                <w:rFonts w:ascii="Times New Roman" w:hAnsi="Times New Roman"/>
                <w:color w:val="000000"/>
                <w:sz w:val="24"/>
                <w:lang w:val="ru-RU"/>
              </w:rPr>
              <w:t xml:space="preserve"> вв.</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03.09.2025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7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dc</w:t>
              </w:r>
              <w:r w:rsidRPr="00CB3146">
                <w:rPr>
                  <w:rFonts w:ascii="Times New Roman" w:hAnsi="Times New Roman"/>
                  <w:color w:val="0000FF"/>
                  <w:u w:val="single"/>
                  <w:lang w:val="ru-RU"/>
                </w:rPr>
                <w:t>28</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2</w:t>
            </w:r>
          </w:p>
        </w:tc>
        <w:tc>
          <w:tcPr>
            <w:tcW w:w="387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Расширение территории России в </w:t>
            </w:r>
            <w:r>
              <w:rPr>
                <w:rFonts w:ascii="Times New Roman" w:hAnsi="Times New Roman"/>
                <w:color w:val="000000"/>
                <w:sz w:val="24"/>
              </w:rPr>
              <w:t>XVI</w:t>
            </w:r>
            <w:r w:rsidRPr="00CB3146">
              <w:rPr>
                <w:rFonts w:ascii="Times New Roman" w:hAnsi="Times New Roman"/>
                <w:color w:val="000000"/>
                <w:sz w:val="24"/>
                <w:lang w:val="ru-RU"/>
              </w:rPr>
              <w:t>—</w:t>
            </w:r>
            <w:r>
              <w:rPr>
                <w:rFonts w:ascii="Times New Roman" w:hAnsi="Times New Roman"/>
                <w:color w:val="000000"/>
                <w:sz w:val="24"/>
              </w:rPr>
              <w:t>XIX</w:t>
            </w:r>
            <w:r w:rsidRPr="00CB3146">
              <w:rPr>
                <w:rFonts w:ascii="Times New Roman" w:hAnsi="Times New Roman"/>
                <w:color w:val="000000"/>
                <w:sz w:val="24"/>
                <w:lang w:val="ru-RU"/>
              </w:rPr>
              <w:t xml:space="preserve"> вв. </w:t>
            </w:r>
            <w:r>
              <w:rPr>
                <w:rFonts w:ascii="Times New Roman" w:hAnsi="Times New Roman"/>
                <w:color w:val="000000"/>
                <w:sz w:val="24"/>
              </w:rPr>
              <w:t>Русские первопроходцы</w:t>
            </w:r>
          </w:p>
        </w:tc>
        <w:tc>
          <w:tcPr>
            <w:tcW w:w="7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04.09.2025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7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e</w:t>
              </w:r>
              <w:r w:rsidRPr="00CB3146">
                <w:rPr>
                  <w:rFonts w:ascii="Times New Roman" w:hAnsi="Times New Roman"/>
                  <w:color w:val="0000FF"/>
                  <w:u w:val="single"/>
                  <w:lang w:val="ru-RU"/>
                </w:rPr>
                <w:t>088</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3</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Изменения внешних границ России в ХХ в.</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10.09.2025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7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e</w:t>
              </w:r>
              <w:r w:rsidRPr="00CB3146">
                <w:rPr>
                  <w:rFonts w:ascii="Times New Roman" w:hAnsi="Times New Roman"/>
                  <w:color w:val="0000FF"/>
                  <w:u w:val="single"/>
                  <w:lang w:val="ru-RU"/>
                </w:rPr>
                <w:t>254</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4</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Воссоединение Крыма с Россией. Практическая работа "Представление в виде таблицы сведений об изменении границ России на разных исторических этапах на основе анализа географических карт"</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A20939" w:rsidRDefault="00CB3146">
            <w:pPr>
              <w:spacing w:after="0"/>
              <w:ind w:left="135"/>
            </w:pPr>
            <w:r>
              <w:t>11.09.2025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7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e</w:t>
              </w:r>
              <w:r w:rsidRPr="00CB3146">
                <w:rPr>
                  <w:rFonts w:ascii="Times New Roman" w:hAnsi="Times New Roman"/>
                  <w:color w:val="0000FF"/>
                  <w:u w:val="single"/>
                  <w:lang w:val="ru-RU"/>
                </w:rPr>
                <w:t>3</w:t>
              </w:r>
              <w:r>
                <w:rPr>
                  <w:rFonts w:ascii="Times New Roman" w:hAnsi="Times New Roman"/>
                  <w:color w:val="0000FF"/>
                  <w:u w:val="single"/>
                </w:rPr>
                <w:t>da</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5</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Государственная территория России. Территориальные воды. Государственная граница России. Географическое положение России</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17.09.2025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7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e</w:t>
              </w:r>
              <w:r w:rsidRPr="00CB3146">
                <w:rPr>
                  <w:rFonts w:ascii="Times New Roman" w:hAnsi="Times New Roman"/>
                  <w:color w:val="0000FF"/>
                  <w:u w:val="single"/>
                  <w:lang w:val="ru-RU"/>
                </w:rPr>
                <w:t>506</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6</w:t>
            </w:r>
          </w:p>
        </w:tc>
        <w:tc>
          <w:tcPr>
            <w:tcW w:w="387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Границы Российской Федерации. Страны — соседи России. </w:t>
            </w:r>
            <w:r>
              <w:rPr>
                <w:rFonts w:ascii="Times New Roman" w:hAnsi="Times New Roman"/>
                <w:color w:val="000000"/>
                <w:sz w:val="24"/>
              </w:rPr>
              <w:t>Моря, омывающие территорию России</w:t>
            </w:r>
          </w:p>
        </w:tc>
        <w:tc>
          <w:tcPr>
            <w:tcW w:w="7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18.09.2025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7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e</w:t>
              </w:r>
              <w:r w:rsidRPr="00CB3146">
                <w:rPr>
                  <w:rFonts w:ascii="Times New Roman" w:hAnsi="Times New Roman"/>
                  <w:color w:val="0000FF"/>
                  <w:u w:val="single"/>
                  <w:lang w:val="ru-RU"/>
                </w:rPr>
                <w:t>68</w:t>
              </w:r>
              <w:r>
                <w:rPr>
                  <w:rFonts w:ascii="Times New Roman" w:hAnsi="Times New Roman"/>
                  <w:color w:val="0000FF"/>
                  <w:u w:val="single"/>
                </w:rPr>
                <w:t>c</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lastRenderedPageBreak/>
              <w:t>7</w:t>
            </w:r>
          </w:p>
        </w:tc>
        <w:tc>
          <w:tcPr>
            <w:tcW w:w="387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Россия на карте часовых поясов мира. </w:t>
            </w:r>
            <w:r>
              <w:rPr>
                <w:rFonts w:ascii="Times New Roman" w:hAnsi="Times New Roman"/>
                <w:color w:val="000000"/>
                <w:sz w:val="24"/>
              </w:rPr>
              <w:t>Карта часовых зон России</w:t>
            </w:r>
          </w:p>
        </w:tc>
        <w:tc>
          <w:tcPr>
            <w:tcW w:w="7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24.09.2025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7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e</w:t>
              </w:r>
              <w:r w:rsidRPr="00CB3146">
                <w:rPr>
                  <w:rFonts w:ascii="Times New Roman" w:hAnsi="Times New Roman"/>
                  <w:color w:val="0000FF"/>
                  <w:u w:val="single"/>
                  <w:lang w:val="ru-RU"/>
                </w:rPr>
                <w:t>876</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8</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Практическая работа "Определение различия во времени для разных городов России по карте часовых зон"</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085" w:type="dxa"/>
            <w:tcMar>
              <w:top w:w="50" w:type="dxa"/>
              <w:left w:w="100" w:type="dxa"/>
            </w:tcMar>
            <w:vAlign w:val="center"/>
          </w:tcPr>
          <w:p w:rsidR="00A20939" w:rsidRDefault="00CB3146">
            <w:pPr>
              <w:spacing w:after="0"/>
              <w:ind w:left="135"/>
            </w:pPr>
            <w:r>
              <w:t>25.09.2025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7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ebe</w:t>
              </w:r>
              <w:r w:rsidRPr="00CB3146">
                <w:rPr>
                  <w:rFonts w:ascii="Times New Roman" w:hAnsi="Times New Roman"/>
                  <w:color w:val="0000FF"/>
                  <w:u w:val="single"/>
                  <w:lang w:val="ru-RU"/>
                </w:rPr>
                <w:t>6</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9</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Федеративное устройство России. Субъекты Российской Федерации, их равноправие и разнообразие</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01.10.2025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7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ed</w:t>
              </w:r>
              <w:r w:rsidRPr="00CB3146">
                <w:rPr>
                  <w:rFonts w:ascii="Times New Roman" w:hAnsi="Times New Roman"/>
                  <w:color w:val="0000FF"/>
                  <w:u w:val="single"/>
                  <w:lang w:val="ru-RU"/>
                </w:rPr>
                <w:t>94</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10</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Федеральные округа. Районирование. Виды районирования территории</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02.10.2025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8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f</w:t>
              </w:r>
              <w:r w:rsidRPr="00CB3146">
                <w:rPr>
                  <w:rFonts w:ascii="Times New Roman" w:hAnsi="Times New Roman"/>
                  <w:color w:val="0000FF"/>
                  <w:u w:val="single"/>
                  <w:lang w:val="ru-RU"/>
                </w:rPr>
                <w:t>140</w:t>
              </w:r>
            </w:hyperlink>
          </w:p>
        </w:tc>
      </w:tr>
      <w:tr w:rsidR="00A20939">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11</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Макрорегионы России. Крупные географические районы России. Практическая работа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08.10.2025</w:t>
            </w:r>
          </w:p>
        </w:tc>
        <w:tc>
          <w:tcPr>
            <w:tcW w:w="1889" w:type="dxa"/>
            <w:tcMar>
              <w:top w:w="50" w:type="dxa"/>
              <w:left w:w="100" w:type="dxa"/>
            </w:tcMar>
            <w:vAlign w:val="center"/>
          </w:tcPr>
          <w:p w:rsidR="00A20939" w:rsidRDefault="00A20939">
            <w:pPr>
              <w:spacing w:after="0"/>
              <w:ind w:left="135"/>
            </w:pPr>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12</w:t>
            </w:r>
          </w:p>
        </w:tc>
        <w:tc>
          <w:tcPr>
            <w:tcW w:w="387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Природные условия и природные ресурсы. </w:t>
            </w:r>
            <w:r>
              <w:rPr>
                <w:rFonts w:ascii="Times New Roman" w:hAnsi="Times New Roman"/>
                <w:color w:val="000000"/>
                <w:sz w:val="24"/>
              </w:rPr>
              <w:t>Классификации природных ресурсов</w:t>
            </w:r>
          </w:p>
        </w:tc>
        <w:tc>
          <w:tcPr>
            <w:tcW w:w="7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09.10.2025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8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f</w:t>
              </w:r>
              <w:r w:rsidRPr="00CB3146">
                <w:rPr>
                  <w:rFonts w:ascii="Times New Roman" w:hAnsi="Times New Roman"/>
                  <w:color w:val="0000FF"/>
                  <w:u w:val="single"/>
                  <w:lang w:val="ru-RU"/>
                </w:rPr>
                <w:t>410</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13</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Обобщающее повторение по теме "Географическое пространство России"</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085" w:type="dxa"/>
            <w:tcMar>
              <w:top w:w="50" w:type="dxa"/>
              <w:left w:w="100" w:type="dxa"/>
            </w:tcMar>
            <w:vAlign w:val="center"/>
          </w:tcPr>
          <w:p w:rsidR="00A20939" w:rsidRDefault="00CB3146">
            <w:pPr>
              <w:spacing w:after="0"/>
              <w:ind w:left="135"/>
            </w:pPr>
            <w:r>
              <w:t>15.10.2025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8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f</w:t>
              </w:r>
              <w:r w:rsidRPr="00CB3146">
                <w:rPr>
                  <w:rFonts w:ascii="Times New Roman" w:hAnsi="Times New Roman"/>
                  <w:color w:val="0000FF"/>
                  <w:u w:val="single"/>
                  <w:lang w:val="ru-RU"/>
                </w:rPr>
                <w:t>2</w:t>
              </w:r>
              <w:r>
                <w:rPr>
                  <w:rFonts w:ascii="Times New Roman" w:hAnsi="Times New Roman"/>
                  <w:color w:val="0000FF"/>
                  <w:u w:val="single"/>
                </w:rPr>
                <w:t>b</w:t>
              </w:r>
              <w:r w:rsidRPr="00CB3146">
                <w:rPr>
                  <w:rFonts w:ascii="Times New Roman" w:hAnsi="Times New Roman"/>
                  <w:color w:val="0000FF"/>
                  <w:u w:val="single"/>
                  <w:lang w:val="ru-RU"/>
                </w:rPr>
                <w:t>2</w:t>
              </w:r>
            </w:hyperlink>
          </w:p>
        </w:tc>
      </w:tr>
      <w:tr w:rsidR="00A20939">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14</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Резервный урок. Обобщающее </w:t>
            </w:r>
            <w:r w:rsidRPr="00CB3146">
              <w:rPr>
                <w:rFonts w:ascii="Times New Roman" w:hAnsi="Times New Roman"/>
                <w:color w:val="000000"/>
                <w:sz w:val="24"/>
                <w:lang w:val="ru-RU"/>
              </w:rPr>
              <w:lastRenderedPageBreak/>
              <w:t>повторение по темам "История формирования и освоения территории России" и "Географическое положение и границы России"</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16.10.2025</w:t>
            </w:r>
          </w:p>
        </w:tc>
        <w:tc>
          <w:tcPr>
            <w:tcW w:w="1889" w:type="dxa"/>
            <w:tcMar>
              <w:top w:w="50" w:type="dxa"/>
              <w:left w:w="100" w:type="dxa"/>
            </w:tcMar>
            <w:vAlign w:val="center"/>
          </w:tcPr>
          <w:p w:rsidR="00A20939" w:rsidRDefault="00A20939">
            <w:pPr>
              <w:spacing w:after="0"/>
              <w:ind w:left="135"/>
            </w:pPr>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15</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Природно-ресурсный капитал и экологический потенциал России. Принципы рационального природопользования и методы их реализации</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22.10.2025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8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f</w:t>
              </w:r>
              <w:r w:rsidRPr="00CB3146">
                <w:rPr>
                  <w:rFonts w:ascii="Times New Roman" w:hAnsi="Times New Roman"/>
                  <w:color w:val="0000FF"/>
                  <w:u w:val="single"/>
                  <w:lang w:val="ru-RU"/>
                </w:rPr>
                <w:t>5</w:t>
              </w:r>
              <w:r>
                <w:rPr>
                  <w:rFonts w:ascii="Times New Roman" w:hAnsi="Times New Roman"/>
                  <w:color w:val="0000FF"/>
                  <w:u w:val="single"/>
                </w:rPr>
                <w:t>b</w:t>
              </w:r>
              <w:r w:rsidRPr="00CB3146">
                <w:rPr>
                  <w:rFonts w:ascii="Times New Roman" w:hAnsi="Times New Roman"/>
                  <w:color w:val="0000FF"/>
                  <w:u w:val="single"/>
                  <w:lang w:val="ru-RU"/>
                </w:rPr>
                <w:t>4</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16</w:t>
            </w:r>
          </w:p>
        </w:tc>
        <w:tc>
          <w:tcPr>
            <w:tcW w:w="387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Минеральные ресурсы страны и проблемы их рационального использования. </w:t>
            </w:r>
            <w:r>
              <w:rPr>
                <w:rFonts w:ascii="Times New Roman" w:hAnsi="Times New Roman"/>
                <w:color w:val="000000"/>
                <w:sz w:val="24"/>
              </w:rPr>
              <w:t>Основные ресурсные базы</w:t>
            </w:r>
          </w:p>
        </w:tc>
        <w:tc>
          <w:tcPr>
            <w:tcW w:w="7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23.10.2025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8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f</w:t>
              </w:r>
              <w:r w:rsidRPr="00CB3146">
                <w:rPr>
                  <w:rFonts w:ascii="Times New Roman" w:hAnsi="Times New Roman"/>
                  <w:color w:val="0000FF"/>
                  <w:u w:val="single"/>
                  <w:lang w:val="ru-RU"/>
                </w:rPr>
                <w:t>6</w:t>
              </w:r>
              <w:r>
                <w:rPr>
                  <w:rFonts w:ascii="Times New Roman" w:hAnsi="Times New Roman"/>
                  <w:color w:val="0000FF"/>
                  <w:u w:val="single"/>
                </w:rPr>
                <w:t>e</w:t>
              </w:r>
              <w:r w:rsidRPr="00CB3146">
                <w:rPr>
                  <w:rFonts w:ascii="Times New Roman" w:hAnsi="Times New Roman"/>
                  <w:color w:val="0000FF"/>
                  <w:u w:val="single"/>
                  <w:lang w:val="ru-RU"/>
                </w:rPr>
                <w:t>0</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17</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Практическая работа "Характеристика природно-ресурсного капитала своего края по картам и статистическим материалам"</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085" w:type="dxa"/>
            <w:tcMar>
              <w:top w:w="50" w:type="dxa"/>
              <w:left w:w="100" w:type="dxa"/>
            </w:tcMar>
            <w:vAlign w:val="center"/>
          </w:tcPr>
          <w:p w:rsidR="00A20939" w:rsidRDefault="00CB3146">
            <w:pPr>
              <w:spacing w:after="0"/>
              <w:ind w:left="135"/>
            </w:pPr>
            <w:r>
              <w:t>27.10.2025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8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f</w:t>
              </w:r>
              <w:r w:rsidRPr="00CB3146">
                <w:rPr>
                  <w:rFonts w:ascii="Times New Roman" w:hAnsi="Times New Roman"/>
                  <w:color w:val="0000FF"/>
                  <w:u w:val="single"/>
                  <w:lang w:val="ru-RU"/>
                </w:rPr>
                <w:t>7</w:t>
              </w:r>
              <w:r>
                <w:rPr>
                  <w:rFonts w:ascii="Times New Roman" w:hAnsi="Times New Roman"/>
                  <w:color w:val="0000FF"/>
                  <w:u w:val="single"/>
                </w:rPr>
                <w:t>f</w:t>
              </w:r>
              <w:r w:rsidRPr="00CB3146">
                <w:rPr>
                  <w:rFonts w:ascii="Times New Roman" w:hAnsi="Times New Roman"/>
                  <w:color w:val="0000FF"/>
                  <w:u w:val="single"/>
                  <w:lang w:val="ru-RU"/>
                </w:rPr>
                <w:t>8</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18</w:t>
            </w:r>
          </w:p>
        </w:tc>
        <w:tc>
          <w:tcPr>
            <w:tcW w:w="387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Основные этапы формирования земной коры на территории России. Платформы и плиты. Пояса горообразования. </w:t>
            </w:r>
            <w:r>
              <w:rPr>
                <w:rFonts w:ascii="Times New Roman" w:hAnsi="Times New Roman"/>
                <w:color w:val="000000"/>
                <w:sz w:val="24"/>
              </w:rPr>
              <w:t>Геохронологическая таблица</w:t>
            </w:r>
          </w:p>
        </w:tc>
        <w:tc>
          <w:tcPr>
            <w:tcW w:w="7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28.10.2025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8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f</w:t>
              </w:r>
              <w:r w:rsidRPr="00CB3146">
                <w:rPr>
                  <w:rFonts w:ascii="Times New Roman" w:hAnsi="Times New Roman"/>
                  <w:color w:val="0000FF"/>
                  <w:u w:val="single"/>
                  <w:lang w:val="ru-RU"/>
                </w:rPr>
                <w:t>91</w:t>
              </w:r>
              <w:r>
                <w:rPr>
                  <w:rFonts w:ascii="Times New Roman" w:hAnsi="Times New Roman"/>
                  <w:color w:val="0000FF"/>
                  <w:u w:val="single"/>
                </w:rPr>
                <w:t>a</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19</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Основные формы рельефа и особенности их распространения на территории России</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05.11.2025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8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fcf</w:t>
              </w:r>
              <w:r w:rsidRPr="00CB3146">
                <w:rPr>
                  <w:rFonts w:ascii="Times New Roman" w:hAnsi="Times New Roman"/>
                  <w:color w:val="0000FF"/>
                  <w:u w:val="single"/>
                  <w:lang w:val="ru-RU"/>
                </w:rPr>
                <w:t>8</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20</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Зависимость между тектоническим строением, рельефом и </w:t>
            </w:r>
            <w:r w:rsidRPr="00CB3146">
              <w:rPr>
                <w:rFonts w:ascii="Times New Roman" w:hAnsi="Times New Roman"/>
                <w:color w:val="000000"/>
                <w:sz w:val="24"/>
                <w:lang w:val="ru-RU"/>
              </w:rPr>
              <w:lastRenderedPageBreak/>
              <w:t>размещением основных групп полезных ископаемых по территории страны</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06.11.2025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8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fe</w:t>
              </w:r>
              <w:r w:rsidRPr="00CB3146">
                <w:rPr>
                  <w:rFonts w:ascii="Times New Roman" w:hAnsi="Times New Roman"/>
                  <w:color w:val="0000FF"/>
                  <w:u w:val="single"/>
                  <w:lang w:val="ru-RU"/>
                </w:rPr>
                <w:t>4</w:t>
              </w:r>
              <w:r>
                <w:rPr>
                  <w:rFonts w:ascii="Times New Roman" w:hAnsi="Times New Roman"/>
                  <w:color w:val="0000FF"/>
                  <w:u w:val="single"/>
                </w:rPr>
                <w:t>c</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21</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Современные процессы, формирующие рельеф. Области современного горообразования, землетрясений и вулканизма</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12.11.2025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8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/8865</w:t>
              </w:r>
              <w:r>
                <w:rPr>
                  <w:rFonts w:ascii="Times New Roman" w:hAnsi="Times New Roman"/>
                  <w:color w:val="0000FF"/>
                  <w:u w:val="single"/>
                </w:rPr>
                <w:t>ff</w:t>
              </w:r>
              <w:r w:rsidRPr="00CB3146">
                <w:rPr>
                  <w:rFonts w:ascii="Times New Roman" w:hAnsi="Times New Roman"/>
                  <w:color w:val="0000FF"/>
                  <w:u w:val="single"/>
                  <w:lang w:val="ru-RU"/>
                </w:rPr>
                <w:t>6</w:t>
              </w:r>
              <w:r>
                <w:rPr>
                  <w:rFonts w:ascii="Times New Roman" w:hAnsi="Times New Roman"/>
                  <w:color w:val="0000FF"/>
                  <w:u w:val="single"/>
                </w:rPr>
                <w:t>e</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22</w:t>
            </w:r>
          </w:p>
        </w:tc>
        <w:tc>
          <w:tcPr>
            <w:tcW w:w="387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Влияние внешних процессов на формирование рельефа. </w:t>
            </w:r>
            <w:r>
              <w:rPr>
                <w:rFonts w:ascii="Times New Roman" w:hAnsi="Times New Roman"/>
                <w:color w:val="000000"/>
                <w:sz w:val="24"/>
              </w:rPr>
              <w:t>Древнее и современное оледенения</w:t>
            </w:r>
          </w:p>
        </w:tc>
        <w:tc>
          <w:tcPr>
            <w:tcW w:w="7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13.11.2025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9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/886600</w:t>
              </w:r>
              <w:r>
                <w:rPr>
                  <w:rFonts w:ascii="Times New Roman" w:hAnsi="Times New Roman"/>
                  <w:color w:val="0000FF"/>
                  <w:u w:val="single"/>
                </w:rPr>
                <w:t>e</w:t>
              </w:r>
              <w:r w:rsidRPr="00CB3146">
                <w:rPr>
                  <w:rFonts w:ascii="Times New Roman" w:hAnsi="Times New Roman"/>
                  <w:color w:val="0000FF"/>
                  <w:u w:val="single"/>
                  <w:lang w:val="ru-RU"/>
                </w:rPr>
                <w:t>0</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23</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Практическая работа "Объяснение распространения по территории России опасных геологических явлений"</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085" w:type="dxa"/>
            <w:tcMar>
              <w:top w:w="50" w:type="dxa"/>
              <w:left w:w="100" w:type="dxa"/>
            </w:tcMar>
            <w:vAlign w:val="center"/>
          </w:tcPr>
          <w:p w:rsidR="00A20939" w:rsidRDefault="00CB3146">
            <w:pPr>
              <w:spacing w:after="0"/>
              <w:ind w:left="135"/>
            </w:pPr>
            <w:r>
              <w:t>19.11.2025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9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/88660284</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24</w:t>
            </w:r>
          </w:p>
        </w:tc>
        <w:tc>
          <w:tcPr>
            <w:tcW w:w="387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Изменение рельефа под влиянием деятельности человека. </w:t>
            </w:r>
            <w:r>
              <w:rPr>
                <w:rFonts w:ascii="Times New Roman" w:hAnsi="Times New Roman"/>
                <w:color w:val="000000"/>
                <w:sz w:val="24"/>
              </w:rPr>
              <w:t>Антропогенные формы рельефа</w:t>
            </w:r>
          </w:p>
        </w:tc>
        <w:tc>
          <w:tcPr>
            <w:tcW w:w="7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20.11.2025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9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/88660414</w:t>
              </w:r>
            </w:hyperlink>
          </w:p>
        </w:tc>
      </w:tr>
      <w:tr w:rsidR="00A20939">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25</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Особенности рельефа своего края. Практическая работа "Объяснение особенностей рельефа своего края"</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A20939" w:rsidRDefault="00CB3146">
            <w:pPr>
              <w:spacing w:after="0"/>
              <w:ind w:left="135"/>
            </w:pPr>
            <w:r>
              <w:t>26.11.2025</w:t>
            </w:r>
          </w:p>
        </w:tc>
        <w:tc>
          <w:tcPr>
            <w:tcW w:w="1889" w:type="dxa"/>
            <w:tcMar>
              <w:top w:w="50" w:type="dxa"/>
              <w:left w:w="100" w:type="dxa"/>
            </w:tcMar>
            <w:vAlign w:val="center"/>
          </w:tcPr>
          <w:p w:rsidR="00A20939" w:rsidRDefault="00A20939">
            <w:pPr>
              <w:spacing w:after="0"/>
              <w:ind w:left="135"/>
            </w:pPr>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26</w:t>
            </w:r>
          </w:p>
        </w:tc>
        <w:tc>
          <w:tcPr>
            <w:tcW w:w="3872" w:type="dxa"/>
            <w:tcMar>
              <w:top w:w="50" w:type="dxa"/>
              <w:left w:w="100" w:type="dxa"/>
            </w:tcMar>
            <w:vAlign w:val="center"/>
          </w:tcPr>
          <w:p w:rsidR="00A20939" w:rsidRDefault="00CB3146">
            <w:pPr>
              <w:spacing w:after="0"/>
              <w:ind w:left="135"/>
            </w:pPr>
            <w:r>
              <w:rPr>
                <w:rFonts w:ascii="Times New Roman" w:hAnsi="Times New Roman"/>
                <w:color w:val="000000"/>
                <w:sz w:val="24"/>
              </w:rPr>
              <w:t>Факторы, определяющие климат России</w:t>
            </w:r>
          </w:p>
        </w:tc>
        <w:tc>
          <w:tcPr>
            <w:tcW w:w="7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27.11.2025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9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/88660554</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27</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Основные типы воздушных масс и их циркуляция на территории России. Атмосферные фронты, циклоны и антициклоны. Карты погоды. Практическая работа "Описание и прогнозирование </w:t>
            </w:r>
            <w:r w:rsidRPr="00CB3146">
              <w:rPr>
                <w:rFonts w:ascii="Times New Roman" w:hAnsi="Times New Roman"/>
                <w:color w:val="000000"/>
                <w:sz w:val="24"/>
                <w:lang w:val="ru-RU"/>
              </w:rPr>
              <w:lastRenderedPageBreak/>
              <w:t>погоды территории по карте погоды"</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A20939" w:rsidRDefault="00CB3146">
            <w:pPr>
              <w:spacing w:after="0"/>
              <w:ind w:left="135"/>
            </w:pPr>
            <w:r>
              <w:t>03.12.2025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9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/88660888</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28</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Распределение температуры воздуха по территории России</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04.12.2025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9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/886609</w:t>
              </w:r>
              <w:r>
                <w:rPr>
                  <w:rFonts w:ascii="Times New Roman" w:hAnsi="Times New Roman"/>
                  <w:color w:val="0000FF"/>
                  <w:u w:val="single"/>
                </w:rPr>
                <w:t>c</w:t>
              </w:r>
              <w:r w:rsidRPr="00CB3146">
                <w:rPr>
                  <w:rFonts w:ascii="Times New Roman" w:hAnsi="Times New Roman"/>
                  <w:color w:val="0000FF"/>
                  <w:u w:val="single"/>
                  <w:lang w:val="ru-RU"/>
                </w:rPr>
                <w:t>8</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29</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Распределение атмосферных осадков по территории России. Коэффициент увлажнения. Практическая работа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A20939" w:rsidRDefault="00CB3146">
            <w:pPr>
              <w:spacing w:after="0"/>
              <w:ind w:left="135"/>
            </w:pPr>
            <w:r>
              <w:t>10.12.2025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9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/88660</w:t>
              </w:r>
              <w:r>
                <w:rPr>
                  <w:rFonts w:ascii="Times New Roman" w:hAnsi="Times New Roman"/>
                  <w:color w:val="0000FF"/>
                  <w:u w:val="single"/>
                </w:rPr>
                <w:t>b</w:t>
              </w:r>
              <w:r w:rsidRPr="00CB3146">
                <w:rPr>
                  <w:rFonts w:ascii="Times New Roman" w:hAnsi="Times New Roman"/>
                  <w:color w:val="0000FF"/>
                  <w:u w:val="single"/>
                  <w:lang w:val="ru-RU"/>
                </w:rPr>
                <w:t>58</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30</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Климатические пояса и типы климатов России, их характеристики</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11.12.2025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9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/88660</w:t>
              </w:r>
              <w:r>
                <w:rPr>
                  <w:rFonts w:ascii="Times New Roman" w:hAnsi="Times New Roman"/>
                  <w:color w:val="0000FF"/>
                  <w:u w:val="single"/>
                </w:rPr>
                <w:t>d</w:t>
              </w:r>
              <w:r w:rsidRPr="00CB3146">
                <w:rPr>
                  <w:rFonts w:ascii="Times New Roman" w:hAnsi="Times New Roman"/>
                  <w:color w:val="0000FF"/>
                  <w:u w:val="single"/>
                  <w:lang w:val="ru-RU"/>
                </w:rPr>
                <w:t>06</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31</w:t>
            </w:r>
          </w:p>
        </w:tc>
        <w:tc>
          <w:tcPr>
            <w:tcW w:w="387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Изменение климата под влиянием естественных и антропогенных факторов. Влияние климата на жизнь и хозяйственную деятельность населения. Агроклиматические ресурсы. </w:t>
            </w:r>
            <w:r>
              <w:rPr>
                <w:rFonts w:ascii="Times New Roman" w:hAnsi="Times New Roman"/>
                <w:color w:val="000000"/>
                <w:sz w:val="24"/>
              </w:rPr>
              <w:t>Опасные и неблагоприятные метеорологические явления</w:t>
            </w:r>
          </w:p>
        </w:tc>
        <w:tc>
          <w:tcPr>
            <w:tcW w:w="7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17.12.2025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9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/88660</w:t>
              </w:r>
              <w:r>
                <w:rPr>
                  <w:rFonts w:ascii="Times New Roman" w:hAnsi="Times New Roman"/>
                  <w:color w:val="0000FF"/>
                  <w:u w:val="single"/>
                </w:rPr>
                <w:t>e</w:t>
              </w:r>
              <w:r w:rsidRPr="00CB3146">
                <w:rPr>
                  <w:rFonts w:ascii="Times New Roman" w:hAnsi="Times New Roman"/>
                  <w:color w:val="0000FF"/>
                  <w:u w:val="single"/>
                  <w:lang w:val="ru-RU"/>
                </w:rPr>
                <w:t>64</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32</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Особенности климата своего края. Практическая работа "Оценка влияния основных климатических показателей своего края на жизнь и </w:t>
            </w:r>
            <w:r w:rsidRPr="00CB3146">
              <w:rPr>
                <w:rFonts w:ascii="Times New Roman" w:hAnsi="Times New Roman"/>
                <w:color w:val="000000"/>
                <w:sz w:val="24"/>
                <w:lang w:val="ru-RU"/>
              </w:rPr>
              <w:lastRenderedPageBreak/>
              <w:t>хозяйственную деятельность населения"</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A20939" w:rsidRDefault="00CB3146">
            <w:pPr>
              <w:spacing w:after="0"/>
              <w:ind w:left="135"/>
            </w:pPr>
            <w:r>
              <w:t>18.12.2025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19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/88661030</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33</w:t>
            </w:r>
          </w:p>
        </w:tc>
        <w:tc>
          <w:tcPr>
            <w:tcW w:w="3872" w:type="dxa"/>
            <w:tcMar>
              <w:top w:w="50" w:type="dxa"/>
              <w:left w:w="100" w:type="dxa"/>
            </w:tcMar>
            <w:vAlign w:val="center"/>
          </w:tcPr>
          <w:p w:rsidR="00A20939" w:rsidRDefault="00CB3146">
            <w:pPr>
              <w:spacing w:after="0"/>
              <w:ind w:left="135"/>
            </w:pPr>
            <w:r>
              <w:rPr>
                <w:rFonts w:ascii="Times New Roman" w:hAnsi="Times New Roman"/>
                <w:color w:val="000000"/>
                <w:sz w:val="24"/>
              </w:rPr>
              <w:t>Моря как аквальные ПК</w:t>
            </w:r>
          </w:p>
        </w:tc>
        <w:tc>
          <w:tcPr>
            <w:tcW w:w="7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24.12.2025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0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/88661184</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34</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Реки России. Распределение рек по бассейнам океанов. Практическая работа "Объяснение распространения опасных гидрологических природных явлений на территории страны"</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A20939" w:rsidRDefault="00CB3146">
            <w:pPr>
              <w:spacing w:after="0"/>
              <w:ind w:left="135"/>
            </w:pPr>
            <w:r>
              <w:t>25.12.2025</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0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/886612</w:t>
              </w:r>
              <w:r>
                <w:rPr>
                  <w:rFonts w:ascii="Times New Roman" w:hAnsi="Times New Roman"/>
                  <w:color w:val="0000FF"/>
                  <w:u w:val="single"/>
                </w:rPr>
                <w:t>d</w:t>
              </w:r>
              <w:r w:rsidRPr="00CB3146">
                <w:rPr>
                  <w:rFonts w:ascii="Times New Roman" w:hAnsi="Times New Roman"/>
                  <w:color w:val="0000FF"/>
                  <w:u w:val="single"/>
                  <w:lang w:val="ru-RU"/>
                </w:rPr>
                <w:t>8</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35</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Роль рек в жизни населения и развитии хозяйства России. Практическая работа "Сравнение особенностей режима и характера течения двух рек России"</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A20939" w:rsidRDefault="00CB3146">
            <w:pPr>
              <w:spacing w:after="0"/>
              <w:ind w:left="135"/>
            </w:pPr>
            <w:r>
              <w:t>14.01.2026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0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/886614</w:t>
              </w:r>
              <w:r>
                <w:rPr>
                  <w:rFonts w:ascii="Times New Roman" w:hAnsi="Times New Roman"/>
                  <w:color w:val="0000FF"/>
                  <w:u w:val="single"/>
                </w:rPr>
                <w:t>ae</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36</w:t>
            </w:r>
          </w:p>
        </w:tc>
        <w:tc>
          <w:tcPr>
            <w:tcW w:w="387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Крупнейшие озёра, их происхождение. Болота. </w:t>
            </w:r>
            <w:r>
              <w:rPr>
                <w:rFonts w:ascii="Times New Roman" w:hAnsi="Times New Roman"/>
                <w:color w:val="000000"/>
                <w:sz w:val="24"/>
              </w:rPr>
              <w:t>Подземные воды</w:t>
            </w:r>
          </w:p>
        </w:tc>
        <w:tc>
          <w:tcPr>
            <w:tcW w:w="7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15.01.2026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0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/88661602</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37</w:t>
            </w:r>
          </w:p>
        </w:tc>
        <w:tc>
          <w:tcPr>
            <w:tcW w:w="3872" w:type="dxa"/>
            <w:tcMar>
              <w:top w:w="50" w:type="dxa"/>
              <w:left w:w="100" w:type="dxa"/>
            </w:tcMar>
            <w:vAlign w:val="center"/>
          </w:tcPr>
          <w:p w:rsidR="00A20939" w:rsidRDefault="00CB3146">
            <w:pPr>
              <w:spacing w:after="0"/>
              <w:ind w:left="135"/>
            </w:pPr>
            <w:r>
              <w:rPr>
                <w:rFonts w:ascii="Times New Roman" w:hAnsi="Times New Roman"/>
                <w:color w:val="000000"/>
                <w:sz w:val="24"/>
              </w:rPr>
              <w:t>Ледники. Многолетняя мерзлота</w:t>
            </w:r>
          </w:p>
        </w:tc>
        <w:tc>
          <w:tcPr>
            <w:tcW w:w="7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21.01.2026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0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/88661774</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38</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Неравномерность распределения водных ресурсов. Рост их потребления и загрязнения. Пути сохранения качества водных ресурсов. Внутренние воды и водные ресурсы своего региона и своей местности</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22.01.2026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0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/886618</w:t>
              </w:r>
              <w:r>
                <w:rPr>
                  <w:rFonts w:ascii="Times New Roman" w:hAnsi="Times New Roman"/>
                  <w:color w:val="0000FF"/>
                  <w:u w:val="single"/>
                </w:rPr>
                <w:t>dc</w:t>
              </w:r>
            </w:hyperlink>
          </w:p>
        </w:tc>
      </w:tr>
      <w:tr w:rsidR="00A20939">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39</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Резервный урок. Контрольная </w:t>
            </w:r>
            <w:r w:rsidRPr="00CB3146">
              <w:rPr>
                <w:rFonts w:ascii="Times New Roman" w:hAnsi="Times New Roman"/>
                <w:color w:val="000000"/>
                <w:sz w:val="24"/>
                <w:lang w:val="ru-RU"/>
              </w:rPr>
              <w:lastRenderedPageBreak/>
              <w:t>работа по разделу "Природа России". Обобщающее повторение по темам: "Геологическое строение, рельеф и полезные ископаемые", "Климат и климатические ресурсы", "Моря России и внутренние воды"</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28.01.2026</w:t>
            </w:r>
          </w:p>
        </w:tc>
        <w:tc>
          <w:tcPr>
            <w:tcW w:w="1889" w:type="dxa"/>
            <w:tcMar>
              <w:top w:w="50" w:type="dxa"/>
              <w:left w:w="100" w:type="dxa"/>
            </w:tcMar>
            <w:vAlign w:val="center"/>
          </w:tcPr>
          <w:p w:rsidR="00A20939" w:rsidRDefault="00A20939">
            <w:pPr>
              <w:spacing w:after="0"/>
              <w:ind w:left="135"/>
            </w:pPr>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40</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Почва — особый компонент природы. Факторы образования почв</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29.01.2026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0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/88661</w:t>
              </w:r>
              <w:r>
                <w:rPr>
                  <w:rFonts w:ascii="Times New Roman" w:hAnsi="Times New Roman"/>
                  <w:color w:val="0000FF"/>
                  <w:u w:val="single"/>
                </w:rPr>
                <w:t>b</w:t>
              </w:r>
              <w:r w:rsidRPr="00CB3146">
                <w:rPr>
                  <w:rFonts w:ascii="Times New Roman" w:hAnsi="Times New Roman"/>
                  <w:color w:val="0000FF"/>
                  <w:u w:val="single"/>
                  <w:lang w:val="ru-RU"/>
                </w:rPr>
                <w:t>48</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41</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Основные зональные типы почв, их свойства, различия в плодородии</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04.02.2026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0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/88661</w:t>
              </w:r>
              <w:r>
                <w:rPr>
                  <w:rFonts w:ascii="Times New Roman" w:hAnsi="Times New Roman"/>
                  <w:color w:val="0000FF"/>
                  <w:u w:val="single"/>
                </w:rPr>
                <w:t>c</w:t>
              </w:r>
              <w:r w:rsidRPr="00CB3146">
                <w:rPr>
                  <w:rFonts w:ascii="Times New Roman" w:hAnsi="Times New Roman"/>
                  <w:color w:val="0000FF"/>
                  <w:u w:val="single"/>
                  <w:lang w:val="ru-RU"/>
                </w:rPr>
                <w:t>6</w:t>
              </w:r>
              <w:r>
                <w:rPr>
                  <w:rFonts w:ascii="Times New Roman" w:hAnsi="Times New Roman"/>
                  <w:color w:val="0000FF"/>
                  <w:u w:val="single"/>
                </w:rPr>
                <w:t>a</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42</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Почвенные ресурсы России. Меры по сохранению плодородия почв: мелиорация земель, борьба с эрозией почв и их загрязнением</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05.02.2026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0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/88661</w:t>
              </w:r>
              <w:r>
                <w:rPr>
                  <w:rFonts w:ascii="Times New Roman" w:hAnsi="Times New Roman"/>
                  <w:color w:val="0000FF"/>
                  <w:u w:val="single"/>
                </w:rPr>
                <w:t>d</w:t>
              </w:r>
              <w:r w:rsidRPr="00CB3146">
                <w:rPr>
                  <w:rFonts w:ascii="Times New Roman" w:hAnsi="Times New Roman"/>
                  <w:color w:val="0000FF"/>
                  <w:u w:val="single"/>
                  <w:lang w:val="ru-RU"/>
                </w:rPr>
                <w:t>82</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43</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Богатство растительного и животного мира России: видовое разнообразие, факторы, его определяющие</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11.02.2026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0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/88661</w:t>
              </w:r>
              <w:r>
                <w:rPr>
                  <w:rFonts w:ascii="Times New Roman" w:hAnsi="Times New Roman"/>
                  <w:color w:val="0000FF"/>
                  <w:u w:val="single"/>
                </w:rPr>
                <w:t>f</w:t>
              </w:r>
              <w:r w:rsidRPr="00CB3146">
                <w:rPr>
                  <w:rFonts w:ascii="Times New Roman" w:hAnsi="Times New Roman"/>
                  <w:color w:val="0000FF"/>
                  <w:u w:val="single"/>
                  <w:lang w:val="ru-RU"/>
                </w:rPr>
                <w:t>3</w:t>
              </w:r>
              <w:r>
                <w:rPr>
                  <w:rFonts w:ascii="Times New Roman" w:hAnsi="Times New Roman"/>
                  <w:color w:val="0000FF"/>
                  <w:u w:val="single"/>
                </w:rPr>
                <w:t>a</w:t>
              </w:r>
            </w:hyperlink>
          </w:p>
        </w:tc>
      </w:tr>
      <w:tr w:rsidR="00A20939">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44</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Особенности растительного и животного мира различных природно-хозяйственных зон России</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12.02.2026</w:t>
            </w:r>
          </w:p>
        </w:tc>
        <w:tc>
          <w:tcPr>
            <w:tcW w:w="1889" w:type="dxa"/>
            <w:tcMar>
              <w:top w:w="50" w:type="dxa"/>
              <w:left w:w="100" w:type="dxa"/>
            </w:tcMar>
            <w:vAlign w:val="center"/>
          </w:tcPr>
          <w:p w:rsidR="00A20939" w:rsidRDefault="00A20939">
            <w:pPr>
              <w:spacing w:after="0"/>
              <w:ind w:left="135"/>
            </w:pPr>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45</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Природно-хозяйственные зоны России: взаимосвязь и взаимообусловленность их компонентов</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18.02.2026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1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/8866219</w:t>
              </w:r>
              <w:r>
                <w:rPr>
                  <w:rFonts w:ascii="Times New Roman" w:hAnsi="Times New Roman"/>
                  <w:color w:val="0000FF"/>
                  <w:u w:val="single"/>
                </w:rPr>
                <w:t>c</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46</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Природно-хозяйственные зоны России. Арктическая пустыня, тундра и лесотундра</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18.02.2026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1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/886622</w:t>
              </w:r>
              <w:r>
                <w:rPr>
                  <w:rFonts w:ascii="Times New Roman" w:hAnsi="Times New Roman"/>
                  <w:color w:val="0000FF"/>
                  <w:u w:val="single"/>
                </w:rPr>
                <w:t>d</w:t>
              </w:r>
              <w:r w:rsidRPr="00CB3146">
                <w:rPr>
                  <w:rFonts w:ascii="Times New Roman" w:hAnsi="Times New Roman"/>
                  <w:color w:val="0000FF"/>
                  <w:u w:val="single"/>
                  <w:lang w:val="ru-RU"/>
                </w:rPr>
                <w:t>2</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lastRenderedPageBreak/>
              <w:t>47</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Природно-хозяйственные зоны России. Тайга</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25.02.2026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1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/88662462</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48</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Природно-хозяйственные зоны России. Смешанные и широколиственные леса</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26.02.2026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1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/886625</w:t>
              </w:r>
              <w:r>
                <w:rPr>
                  <w:rFonts w:ascii="Times New Roman" w:hAnsi="Times New Roman"/>
                  <w:color w:val="0000FF"/>
                  <w:u w:val="single"/>
                </w:rPr>
                <w:t>ac</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49</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Природно-хозяйственные зоны России. Степи и лесостепи</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04.03.2026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1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/886626</w:t>
              </w:r>
              <w:r>
                <w:rPr>
                  <w:rFonts w:ascii="Times New Roman" w:hAnsi="Times New Roman"/>
                  <w:color w:val="0000FF"/>
                  <w:u w:val="single"/>
                </w:rPr>
                <w:t>ce</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50</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Природно-хозяйственные зоны России. Пустыни и полупустыни</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05.03.2026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1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/88662868</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51</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Высотная поясность в горах на территории России. Горные системы европейской части России (Крымские горы, Кавказ, Урал)</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11.03.2026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1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/886629</w:t>
              </w:r>
              <w:r>
                <w:rPr>
                  <w:rFonts w:ascii="Times New Roman" w:hAnsi="Times New Roman"/>
                  <w:color w:val="0000FF"/>
                  <w:u w:val="single"/>
                </w:rPr>
                <w:t>bc</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52</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Горные системы азиатской части России. Практическая работа "Объяснение различий структуры высотной поясности в горных системах"</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A20939" w:rsidRDefault="00CB3146">
            <w:pPr>
              <w:spacing w:after="0"/>
              <w:ind w:left="135"/>
            </w:pPr>
            <w:r>
              <w:t>12.03.2026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1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/88662</w:t>
              </w:r>
              <w:r>
                <w:rPr>
                  <w:rFonts w:ascii="Times New Roman" w:hAnsi="Times New Roman"/>
                  <w:color w:val="0000FF"/>
                  <w:u w:val="single"/>
                </w:rPr>
                <w:t>af</w:t>
              </w:r>
              <w:r w:rsidRPr="00CB3146">
                <w:rPr>
                  <w:rFonts w:ascii="Times New Roman" w:hAnsi="Times New Roman"/>
                  <w:color w:val="0000FF"/>
                  <w:u w:val="single"/>
                  <w:lang w:val="ru-RU"/>
                </w:rPr>
                <w:t>2</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53</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Природные ресурсы природно-хозяйственных зон и их использование, экологические проблемы. Практическая работа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A20939" w:rsidRDefault="00CB3146">
            <w:pPr>
              <w:spacing w:after="0"/>
              <w:ind w:left="135"/>
            </w:pPr>
            <w:r>
              <w:t>18.03.2026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1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/88662</w:t>
              </w:r>
              <w:r>
                <w:rPr>
                  <w:rFonts w:ascii="Times New Roman" w:hAnsi="Times New Roman"/>
                  <w:color w:val="0000FF"/>
                  <w:u w:val="single"/>
                </w:rPr>
                <w:t>f</w:t>
              </w:r>
              <w:r w:rsidRPr="00CB3146">
                <w:rPr>
                  <w:rFonts w:ascii="Times New Roman" w:hAnsi="Times New Roman"/>
                  <w:color w:val="0000FF"/>
                  <w:u w:val="single"/>
                  <w:lang w:val="ru-RU"/>
                </w:rPr>
                <w:t>20</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lastRenderedPageBreak/>
              <w:t>54</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19.03.2026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1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/88663182</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55</w:t>
            </w:r>
          </w:p>
        </w:tc>
        <w:tc>
          <w:tcPr>
            <w:tcW w:w="387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Динамика численности населения России в </w:t>
            </w:r>
            <w:r>
              <w:rPr>
                <w:rFonts w:ascii="Times New Roman" w:hAnsi="Times New Roman"/>
                <w:color w:val="000000"/>
                <w:sz w:val="24"/>
              </w:rPr>
              <w:t>XX</w:t>
            </w:r>
            <w:r w:rsidRPr="00CB3146">
              <w:rPr>
                <w:rFonts w:ascii="Times New Roman" w:hAnsi="Times New Roman"/>
                <w:color w:val="000000"/>
                <w:sz w:val="24"/>
                <w:lang w:val="ru-RU"/>
              </w:rPr>
              <w:t>—</w:t>
            </w:r>
            <w:r>
              <w:rPr>
                <w:rFonts w:ascii="Times New Roman" w:hAnsi="Times New Roman"/>
                <w:color w:val="000000"/>
                <w:sz w:val="24"/>
              </w:rPr>
              <w:t>XXI</w:t>
            </w:r>
            <w:r w:rsidRPr="00CB3146">
              <w:rPr>
                <w:rFonts w:ascii="Times New Roman" w:hAnsi="Times New Roman"/>
                <w:color w:val="000000"/>
                <w:sz w:val="24"/>
                <w:lang w:val="ru-RU"/>
              </w:rPr>
              <w:t xml:space="preserve"> вв. и факторы, определяющие её. </w:t>
            </w:r>
            <w:r>
              <w:rPr>
                <w:rFonts w:ascii="Times New Roman" w:hAnsi="Times New Roman"/>
                <w:color w:val="000000"/>
                <w:sz w:val="24"/>
              </w:rPr>
              <w:t>Переписи населения России. Основные меры современной демографической политики государства</w:t>
            </w:r>
          </w:p>
        </w:tc>
        <w:tc>
          <w:tcPr>
            <w:tcW w:w="7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25.03.2026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2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/88663358</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56</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Естественное движение населения. Географические различия в пределах разных регионов России</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26.03.2026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2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/8866348</w:t>
              </w:r>
              <w:r>
                <w:rPr>
                  <w:rFonts w:ascii="Times New Roman" w:hAnsi="Times New Roman"/>
                  <w:color w:val="0000FF"/>
                  <w:u w:val="single"/>
                </w:rPr>
                <w:t>e</w:t>
              </w:r>
            </w:hyperlink>
          </w:p>
        </w:tc>
      </w:tr>
      <w:tr w:rsidR="00A20939">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57</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Обобщающее повторение по теме "Природно-хозяйственные зоны" / Всероссийская проверочная работа</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08.04.2026</w:t>
            </w:r>
          </w:p>
        </w:tc>
        <w:tc>
          <w:tcPr>
            <w:tcW w:w="1889" w:type="dxa"/>
            <w:tcMar>
              <w:top w:w="50" w:type="dxa"/>
              <w:left w:w="100" w:type="dxa"/>
            </w:tcMar>
            <w:vAlign w:val="center"/>
          </w:tcPr>
          <w:p w:rsidR="00A20939" w:rsidRDefault="00A20939">
            <w:pPr>
              <w:spacing w:after="0"/>
              <w:ind w:left="135"/>
            </w:pPr>
          </w:p>
        </w:tc>
      </w:tr>
      <w:tr w:rsidR="00A20939">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58</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Половой и возрастной состав населения России</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09.04.2026</w:t>
            </w:r>
          </w:p>
        </w:tc>
        <w:tc>
          <w:tcPr>
            <w:tcW w:w="1889" w:type="dxa"/>
            <w:tcMar>
              <w:top w:w="50" w:type="dxa"/>
              <w:left w:w="100" w:type="dxa"/>
            </w:tcMar>
            <w:vAlign w:val="center"/>
          </w:tcPr>
          <w:p w:rsidR="00A20939" w:rsidRDefault="00A20939">
            <w:pPr>
              <w:spacing w:after="0"/>
              <w:ind w:left="135"/>
            </w:pPr>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59</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Миграции. Государственная миграционная политика Российской Федерации. Практическая работа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w:t>
            </w:r>
            <w:r w:rsidRPr="00CB3146">
              <w:rPr>
                <w:rFonts w:ascii="Times New Roman" w:hAnsi="Times New Roman"/>
                <w:color w:val="000000"/>
                <w:sz w:val="24"/>
                <w:lang w:val="ru-RU"/>
              </w:rPr>
              <w:lastRenderedPageBreak/>
              <w:t>своего региона»</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A20939" w:rsidRDefault="00CB3146">
            <w:pPr>
              <w:spacing w:after="0"/>
              <w:ind w:left="135"/>
            </w:pPr>
            <w:r>
              <w:t>15.04.2026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2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/886635</w:t>
              </w:r>
              <w:r>
                <w:rPr>
                  <w:rFonts w:ascii="Times New Roman" w:hAnsi="Times New Roman"/>
                  <w:color w:val="0000FF"/>
                  <w:u w:val="single"/>
                </w:rPr>
                <w:t>c</w:t>
              </w:r>
              <w:r w:rsidRPr="00CB3146">
                <w:rPr>
                  <w:rFonts w:ascii="Times New Roman" w:hAnsi="Times New Roman"/>
                  <w:color w:val="0000FF"/>
                  <w:u w:val="single"/>
                  <w:lang w:val="ru-RU"/>
                </w:rPr>
                <w:t>4</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60</w:t>
            </w:r>
          </w:p>
        </w:tc>
        <w:tc>
          <w:tcPr>
            <w:tcW w:w="3872"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Географические особенности размещения населения. Основная полоса расселения. </w:t>
            </w:r>
            <w:r>
              <w:rPr>
                <w:rFonts w:ascii="Times New Roman" w:hAnsi="Times New Roman"/>
                <w:color w:val="000000"/>
                <w:sz w:val="24"/>
              </w:rPr>
              <w:t>Плотность населения</w:t>
            </w:r>
          </w:p>
        </w:tc>
        <w:tc>
          <w:tcPr>
            <w:tcW w:w="75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16.04.2026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2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/886636</w:t>
              </w:r>
              <w:r>
                <w:rPr>
                  <w:rFonts w:ascii="Times New Roman" w:hAnsi="Times New Roman"/>
                  <w:color w:val="0000FF"/>
                  <w:u w:val="single"/>
                </w:rPr>
                <w:t>dc</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61</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Городское и сельское население. Виды городских и сельских населённых пунктов. Урбанизация в России. Крупнейшие города и городские агломерации. Роль городов в жизни страны</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22.04.2026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2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/886637</w:t>
              </w:r>
              <w:r>
                <w:rPr>
                  <w:rFonts w:ascii="Times New Roman" w:hAnsi="Times New Roman"/>
                  <w:color w:val="0000FF"/>
                  <w:u w:val="single"/>
                </w:rPr>
                <w:t>f</w:t>
              </w:r>
              <w:r w:rsidRPr="00CB3146">
                <w:rPr>
                  <w:rFonts w:ascii="Times New Roman" w:hAnsi="Times New Roman"/>
                  <w:color w:val="0000FF"/>
                  <w:u w:val="single"/>
                  <w:lang w:val="ru-RU"/>
                </w:rPr>
                <w:t>4</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62</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Сельская местность и современные тенденции сельского расселения</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23.04.2026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2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/8866393</w:t>
              </w:r>
              <w:r>
                <w:rPr>
                  <w:rFonts w:ascii="Times New Roman" w:hAnsi="Times New Roman"/>
                  <w:color w:val="0000FF"/>
                  <w:u w:val="single"/>
                </w:rPr>
                <w:t>e</w:t>
              </w:r>
            </w:hyperlink>
          </w:p>
        </w:tc>
      </w:tr>
      <w:tr w:rsidR="00A20939">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63</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Контрольная работа по темам "Численность населения России" и "Территориальные особенности размещения населения России"</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29.04.2026</w:t>
            </w:r>
          </w:p>
        </w:tc>
        <w:tc>
          <w:tcPr>
            <w:tcW w:w="1889" w:type="dxa"/>
            <w:tcMar>
              <w:top w:w="50" w:type="dxa"/>
              <w:left w:w="100" w:type="dxa"/>
            </w:tcMar>
            <w:vAlign w:val="center"/>
          </w:tcPr>
          <w:p w:rsidR="00A20939" w:rsidRDefault="00A20939">
            <w:pPr>
              <w:spacing w:after="0"/>
              <w:ind w:left="135"/>
            </w:pPr>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64</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Россия — многонациональное государство. Крупнейшие народы России и их расселение. Титульные этносы. Практическая работа "Построение картограммы «Доля титульных этносов в численности населения республик и автономных округов РФ»</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A20939" w:rsidRDefault="00CB3146">
            <w:pPr>
              <w:spacing w:after="0"/>
              <w:ind w:left="135"/>
            </w:pPr>
            <w:r>
              <w:t>30.04.2026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2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/88663</w:t>
              </w:r>
              <w:r>
                <w:rPr>
                  <w:rFonts w:ascii="Times New Roman" w:hAnsi="Times New Roman"/>
                  <w:color w:val="0000FF"/>
                  <w:u w:val="single"/>
                </w:rPr>
                <w:t>a</w:t>
              </w:r>
              <w:r w:rsidRPr="00CB3146">
                <w:rPr>
                  <w:rFonts w:ascii="Times New Roman" w:hAnsi="Times New Roman"/>
                  <w:color w:val="0000FF"/>
                  <w:u w:val="single"/>
                  <w:lang w:val="ru-RU"/>
                </w:rPr>
                <w:t>60</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65</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География религий. Объекты Всемирного культурного наследия ЮНЕСКО на территории России</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06.05.2026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2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/88663</w:t>
              </w:r>
              <w:r>
                <w:rPr>
                  <w:rFonts w:ascii="Times New Roman" w:hAnsi="Times New Roman"/>
                  <w:color w:val="0000FF"/>
                  <w:u w:val="single"/>
                </w:rPr>
                <w:t>b</w:t>
              </w:r>
              <w:r w:rsidRPr="00CB3146">
                <w:rPr>
                  <w:rFonts w:ascii="Times New Roman" w:hAnsi="Times New Roman"/>
                  <w:color w:val="0000FF"/>
                  <w:u w:val="single"/>
                  <w:lang w:val="ru-RU"/>
                </w:rPr>
                <w:t>96</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lastRenderedPageBreak/>
              <w:t>66</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Обобщающее повторение по темам "Народы и религии России" и "Половой и возрастной состав населения России" / Всероссийская проверочная работа</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A20939">
            <w:pPr>
              <w:spacing w:after="0"/>
              <w:ind w:left="135"/>
              <w:jc w:val="center"/>
            </w:pPr>
          </w:p>
        </w:tc>
        <w:tc>
          <w:tcPr>
            <w:tcW w:w="1085" w:type="dxa"/>
            <w:tcMar>
              <w:top w:w="50" w:type="dxa"/>
              <w:left w:w="100" w:type="dxa"/>
            </w:tcMar>
            <w:vAlign w:val="center"/>
          </w:tcPr>
          <w:p w:rsidR="00A20939" w:rsidRDefault="00CB3146">
            <w:pPr>
              <w:spacing w:after="0"/>
              <w:ind w:left="135"/>
            </w:pPr>
            <w:r>
              <w:t>13.05.2026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2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/88663</w:t>
              </w:r>
              <w:r>
                <w:rPr>
                  <w:rFonts w:ascii="Times New Roman" w:hAnsi="Times New Roman"/>
                  <w:color w:val="0000FF"/>
                  <w:u w:val="single"/>
                </w:rPr>
                <w:t>ede</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67</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Половозрастные пирамиды. Средняя прогнозируемая продолжительность жизни населения России. Практическая работа "Объяснение динамики половозрастного состава населения России на основе анализа половозрастных пирамид"</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A20939" w:rsidRDefault="00CB3146">
            <w:pPr>
              <w:spacing w:after="0"/>
              <w:ind w:left="135"/>
            </w:pPr>
            <w:r>
              <w:t>14.05.2026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2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/88664014</w:t>
              </w:r>
            </w:hyperlink>
          </w:p>
        </w:tc>
      </w:tr>
      <w:tr w:rsidR="00A20939" w:rsidRPr="001F1B45">
        <w:trPr>
          <w:trHeight w:val="144"/>
        </w:trPr>
        <w:tc>
          <w:tcPr>
            <w:tcW w:w="333" w:type="dxa"/>
            <w:tcMar>
              <w:top w:w="50" w:type="dxa"/>
              <w:left w:w="100" w:type="dxa"/>
            </w:tcMar>
            <w:vAlign w:val="center"/>
          </w:tcPr>
          <w:p w:rsidR="00A20939" w:rsidRDefault="00CB3146">
            <w:pPr>
              <w:spacing w:after="0"/>
            </w:pPr>
            <w:r>
              <w:rPr>
                <w:rFonts w:ascii="Times New Roman" w:hAnsi="Times New Roman"/>
                <w:color w:val="000000"/>
                <w:sz w:val="24"/>
              </w:rPr>
              <w:t>68</w:t>
            </w:r>
          </w:p>
        </w:tc>
        <w:tc>
          <w:tcPr>
            <w:tcW w:w="3872"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Понятие человеческого капитала. Трудовые ресурсы, рабочая сила. Качество населения и показатели, характеризующие его. ИЧР и его географические различия. Практическая работа "Классификация Федеральных округов по особенностям естественного и механического движения населения"</w:t>
            </w:r>
          </w:p>
        </w:tc>
        <w:tc>
          <w:tcPr>
            <w:tcW w:w="75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A20939" w:rsidRDefault="00A20939">
            <w:pPr>
              <w:spacing w:after="0"/>
              <w:ind w:left="135"/>
              <w:jc w:val="center"/>
            </w:pPr>
          </w:p>
        </w:tc>
        <w:tc>
          <w:tcPr>
            <w:tcW w:w="154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A20939" w:rsidRDefault="00CB3146">
            <w:pPr>
              <w:spacing w:after="0"/>
              <w:ind w:left="135"/>
            </w:pPr>
            <w:r>
              <w:t>20.05.2026</w:t>
            </w:r>
          </w:p>
        </w:tc>
        <w:tc>
          <w:tcPr>
            <w:tcW w:w="1889"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3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/8866450</w:t>
              </w:r>
              <w:r>
                <w:rPr>
                  <w:rFonts w:ascii="Times New Roman" w:hAnsi="Times New Roman"/>
                  <w:color w:val="0000FF"/>
                  <w:u w:val="single"/>
                </w:rPr>
                <w:t>a</w:t>
              </w:r>
            </w:hyperlink>
          </w:p>
        </w:tc>
      </w:tr>
      <w:tr w:rsidR="00A20939">
        <w:trPr>
          <w:trHeight w:val="144"/>
        </w:trPr>
        <w:tc>
          <w:tcPr>
            <w:tcW w:w="0" w:type="auto"/>
            <w:gridSpan w:val="2"/>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ОБЩЕЕ КОЛИЧЕСТВО ЧАСОВ ПО ПРОГРАММЕ</w:t>
            </w:r>
          </w:p>
        </w:tc>
        <w:tc>
          <w:tcPr>
            <w:tcW w:w="1188"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41"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4 </w:t>
            </w:r>
          </w:p>
        </w:tc>
        <w:tc>
          <w:tcPr>
            <w:tcW w:w="1546"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10.5 </w:t>
            </w:r>
          </w:p>
        </w:tc>
        <w:tc>
          <w:tcPr>
            <w:tcW w:w="0" w:type="auto"/>
            <w:gridSpan w:val="2"/>
            <w:tcMar>
              <w:top w:w="50" w:type="dxa"/>
              <w:left w:w="100" w:type="dxa"/>
            </w:tcMar>
            <w:vAlign w:val="center"/>
          </w:tcPr>
          <w:p w:rsidR="00A20939" w:rsidRDefault="00A20939"/>
        </w:tc>
      </w:tr>
    </w:tbl>
    <w:p w:rsidR="00A20939" w:rsidRDefault="00A20939">
      <w:pPr>
        <w:sectPr w:rsidR="00A20939">
          <w:pgSz w:w="16383" w:h="11906" w:orient="landscape"/>
          <w:pgMar w:top="1134" w:right="850" w:bottom="1134" w:left="1701" w:header="720" w:footer="720" w:gutter="0"/>
          <w:cols w:space="720"/>
        </w:sectPr>
      </w:pPr>
    </w:p>
    <w:p w:rsidR="00A20939" w:rsidRDefault="00CB3146">
      <w:pPr>
        <w:spacing w:after="0"/>
        <w:ind w:left="120"/>
      </w:pPr>
      <w:r>
        <w:rPr>
          <w:rFonts w:ascii="Times New Roman" w:hAnsi="Times New Roman"/>
          <w:b/>
          <w:color w:val="000000"/>
          <w:sz w:val="28"/>
        </w:rPr>
        <w:lastRenderedPageBreak/>
        <w:t xml:space="preserve"> 9 КЛАСС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973"/>
        <w:gridCol w:w="1126"/>
        <w:gridCol w:w="1841"/>
        <w:gridCol w:w="1910"/>
        <w:gridCol w:w="1347"/>
        <w:gridCol w:w="3008"/>
      </w:tblGrid>
      <w:tr w:rsidR="00A20939">
        <w:trPr>
          <w:trHeight w:val="144"/>
        </w:trPr>
        <w:tc>
          <w:tcPr>
            <w:tcW w:w="356"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 п/п </w:t>
            </w:r>
          </w:p>
          <w:p w:rsidR="00A20939" w:rsidRDefault="00A20939">
            <w:pPr>
              <w:spacing w:after="0"/>
              <w:ind w:left="135"/>
            </w:pPr>
          </w:p>
        </w:tc>
        <w:tc>
          <w:tcPr>
            <w:tcW w:w="3520"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Тема урока </w:t>
            </w:r>
          </w:p>
          <w:p w:rsidR="00A20939" w:rsidRDefault="00A20939">
            <w:pPr>
              <w:spacing w:after="0"/>
              <w:ind w:left="135"/>
            </w:pPr>
          </w:p>
        </w:tc>
        <w:tc>
          <w:tcPr>
            <w:tcW w:w="0" w:type="auto"/>
            <w:gridSpan w:val="3"/>
            <w:tcMar>
              <w:top w:w="50" w:type="dxa"/>
              <w:left w:w="100" w:type="dxa"/>
            </w:tcMar>
            <w:vAlign w:val="center"/>
          </w:tcPr>
          <w:p w:rsidR="00A20939" w:rsidRDefault="00CB3146">
            <w:pPr>
              <w:spacing w:after="0"/>
            </w:pPr>
            <w:r>
              <w:rPr>
                <w:rFonts w:ascii="Times New Roman" w:hAnsi="Times New Roman"/>
                <w:b/>
                <w:color w:val="000000"/>
                <w:sz w:val="24"/>
              </w:rPr>
              <w:t>Количество часов</w:t>
            </w:r>
          </w:p>
        </w:tc>
        <w:tc>
          <w:tcPr>
            <w:tcW w:w="1120"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Дата изучения </w:t>
            </w:r>
          </w:p>
          <w:p w:rsidR="00A20939" w:rsidRDefault="00A20939">
            <w:pPr>
              <w:spacing w:after="0"/>
              <w:ind w:left="135"/>
            </w:pPr>
          </w:p>
        </w:tc>
        <w:tc>
          <w:tcPr>
            <w:tcW w:w="1933" w:type="dxa"/>
            <w:vMerge w:val="restart"/>
            <w:tcMar>
              <w:top w:w="50" w:type="dxa"/>
              <w:left w:w="100" w:type="dxa"/>
            </w:tcMar>
            <w:vAlign w:val="center"/>
          </w:tcPr>
          <w:p w:rsidR="00A20939" w:rsidRDefault="00CB3146">
            <w:pPr>
              <w:spacing w:after="0"/>
              <w:ind w:left="135"/>
            </w:pPr>
            <w:r>
              <w:rPr>
                <w:rFonts w:ascii="Times New Roman" w:hAnsi="Times New Roman"/>
                <w:b/>
                <w:color w:val="000000"/>
                <w:sz w:val="24"/>
              </w:rPr>
              <w:t xml:space="preserve">Электронные цифровые образовательные ресурсы </w:t>
            </w:r>
          </w:p>
          <w:p w:rsidR="00A20939" w:rsidRDefault="00A20939">
            <w:pPr>
              <w:spacing w:after="0"/>
              <w:ind w:left="135"/>
            </w:pPr>
          </w:p>
        </w:tc>
      </w:tr>
      <w:tr w:rsidR="00A20939">
        <w:trPr>
          <w:trHeight w:val="144"/>
        </w:trPr>
        <w:tc>
          <w:tcPr>
            <w:tcW w:w="0" w:type="auto"/>
            <w:vMerge/>
            <w:tcBorders>
              <w:top w:val="nil"/>
            </w:tcBorders>
            <w:tcMar>
              <w:top w:w="50" w:type="dxa"/>
              <w:left w:w="100" w:type="dxa"/>
            </w:tcMar>
          </w:tcPr>
          <w:p w:rsidR="00A20939" w:rsidRDefault="00A20939"/>
        </w:tc>
        <w:tc>
          <w:tcPr>
            <w:tcW w:w="0" w:type="auto"/>
            <w:vMerge/>
            <w:tcBorders>
              <w:top w:val="nil"/>
            </w:tcBorders>
            <w:tcMar>
              <w:top w:w="50" w:type="dxa"/>
              <w:left w:w="100" w:type="dxa"/>
            </w:tcMar>
          </w:tcPr>
          <w:p w:rsidR="00A20939" w:rsidRDefault="00A20939"/>
        </w:tc>
        <w:tc>
          <w:tcPr>
            <w:tcW w:w="793"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Всего </w:t>
            </w:r>
          </w:p>
          <w:p w:rsidR="00A20939" w:rsidRDefault="00A20939">
            <w:pPr>
              <w:spacing w:after="0"/>
              <w:ind w:left="135"/>
            </w:pPr>
          </w:p>
        </w:tc>
        <w:tc>
          <w:tcPr>
            <w:tcW w:w="1485"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Контрольные работы </w:t>
            </w:r>
          </w:p>
          <w:p w:rsidR="00A20939" w:rsidRDefault="00A20939">
            <w:pPr>
              <w:spacing w:after="0"/>
              <w:ind w:left="135"/>
            </w:pPr>
          </w:p>
        </w:tc>
        <w:tc>
          <w:tcPr>
            <w:tcW w:w="1587" w:type="dxa"/>
            <w:tcMar>
              <w:top w:w="50" w:type="dxa"/>
              <w:left w:w="100" w:type="dxa"/>
            </w:tcMar>
            <w:vAlign w:val="center"/>
          </w:tcPr>
          <w:p w:rsidR="00A20939" w:rsidRDefault="00CB3146">
            <w:pPr>
              <w:spacing w:after="0"/>
              <w:ind w:left="135"/>
            </w:pPr>
            <w:r>
              <w:rPr>
                <w:rFonts w:ascii="Times New Roman" w:hAnsi="Times New Roman"/>
                <w:b/>
                <w:color w:val="000000"/>
                <w:sz w:val="24"/>
              </w:rPr>
              <w:t xml:space="preserve">Практические работы </w:t>
            </w:r>
          </w:p>
          <w:p w:rsidR="00A20939" w:rsidRDefault="00A20939">
            <w:pPr>
              <w:spacing w:after="0"/>
              <w:ind w:left="135"/>
            </w:pPr>
          </w:p>
        </w:tc>
        <w:tc>
          <w:tcPr>
            <w:tcW w:w="0" w:type="auto"/>
            <w:vMerge/>
            <w:tcBorders>
              <w:top w:val="nil"/>
            </w:tcBorders>
            <w:tcMar>
              <w:top w:w="50" w:type="dxa"/>
              <w:left w:w="100" w:type="dxa"/>
            </w:tcMar>
          </w:tcPr>
          <w:p w:rsidR="00A20939" w:rsidRDefault="00A20939"/>
        </w:tc>
        <w:tc>
          <w:tcPr>
            <w:tcW w:w="0" w:type="auto"/>
            <w:vMerge/>
            <w:tcBorders>
              <w:top w:val="nil"/>
            </w:tcBorders>
            <w:tcMar>
              <w:top w:w="50" w:type="dxa"/>
              <w:left w:w="100" w:type="dxa"/>
            </w:tcMar>
          </w:tcPr>
          <w:p w:rsidR="00A20939" w:rsidRDefault="00A20939"/>
        </w:tc>
      </w:tr>
      <w:tr w:rsidR="00A20939" w:rsidRPr="001F1B45">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1</w:t>
            </w:r>
          </w:p>
        </w:tc>
        <w:tc>
          <w:tcPr>
            <w:tcW w:w="3520"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Состав хозяйства. Отраслевая структура, функциональная и территориальная структуры хозяйства страны, факторы их формирования и развития. </w:t>
            </w:r>
            <w:r>
              <w:rPr>
                <w:rFonts w:ascii="Times New Roman" w:hAnsi="Times New Roman"/>
                <w:color w:val="000000"/>
                <w:sz w:val="24"/>
              </w:rPr>
              <w:t>Факторы производства</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01.09.2025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3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/886647</w:t>
              </w:r>
              <w:r>
                <w:rPr>
                  <w:rFonts w:ascii="Times New Roman" w:hAnsi="Times New Roman"/>
                  <w:color w:val="0000FF"/>
                  <w:u w:val="single"/>
                </w:rPr>
                <w:t>f</w:t>
              </w:r>
              <w:r w:rsidRPr="00CB3146">
                <w:rPr>
                  <w:rFonts w:ascii="Times New Roman" w:hAnsi="Times New Roman"/>
                  <w:color w:val="0000FF"/>
                  <w:u w:val="single"/>
                  <w:lang w:val="ru-RU"/>
                </w:rPr>
                <w:t>8</w:t>
              </w:r>
            </w:hyperlink>
          </w:p>
        </w:tc>
      </w:tr>
      <w:tr w:rsidR="00A20939" w:rsidRPr="001F1B45">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2</w:t>
            </w:r>
          </w:p>
        </w:tc>
        <w:tc>
          <w:tcPr>
            <w:tcW w:w="3520"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Экономико-географическое положение России как фактор развития её хозяйства. ВВП и ВРП. Экономические карты. «Стратегия пространственного развития Российской Федерации на период до 2025 года». </w:t>
            </w:r>
            <w:r>
              <w:rPr>
                <w:rFonts w:ascii="Times New Roman" w:hAnsi="Times New Roman"/>
                <w:color w:val="000000"/>
                <w:sz w:val="24"/>
              </w:rPr>
              <w:t>Геостратегические территории</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03.09.2025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3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/8866497</w:t>
              </w:r>
              <w:r>
                <w:rPr>
                  <w:rFonts w:ascii="Times New Roman" w:hAnsi="Times New Roman"/>
                  <w:color w:val="0000FF"/>
                  <w:u w:val="single"/>
                </w:rPr>
                <w:t>e</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3</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Производственный капитал. Себестоимость и рентабельность производства. Условия и факторы размещения хозяйства. Практическая работа "Определение влияния географического положения России на особенности отраслевой и территориальной структуры хозяйства"</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A20939" w:rsidRDefault="00CB3146">
            <w:pPr>
              <w:spacing w:after="0"/>
              <w:ind w:left="135"/>
            </w:pPr>
            <w:r>
              <w:t>08.09.2025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3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/88664</w:t>
              </w:r>
              <w:r>
                <w:rPr>
                  <w:rFonts w:ascii="Times New Roman" w:hAnsi="Times New Roman"/>
                  <w:color w:val="0000FF"/>
                  <w:u w:val="single"/>
                </w:rPr>
                <w:t>d</w:t>
              </w:r>
              <w:r w:rsidRPr="00CB3146">
                <w:rPr>
                  <w:rFonts w:ascii="Times New Roman" w:hAnsi="Times New Roman"/>
                  <w:color w:val="0000FF"/>
                  <w:u w:val="single"/>
                  <w:lang w:val="ru-RU"/>
                </w:rPr>
                <w:t>20</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lastRenderedPageBreak/>
              <w:t>4</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Обобщающее повторение по теме "Общая характеристика хозяйства России"</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10.09.2025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3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/8866505</w:t>
              </w:r>
              <w:r>
                <w:rPr>
                  <w:rFonts w:ascii="Times New Roman" w:hAnsi="Times New Roman"/>
                  <w:color w:val="0000FF"/>
                  <w:u w:val="single"/>
                </w:rPr>
                <w:t>e</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5</w:t>
            </w:r>
          </w:p>
        </w:tc>
        <w:tc>
          <w:tcPr>
            <w:tcW w:w="3520"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ТЭК. Место России в мировой добыче основных видов топливных ресурсов. </w:t>
            </w:r>
            <w:r>
              <w:rPr>
                <w:rFonts w:ascii="Times New Roman" w:hAnsi="Times New Roman"/>
                <w:color w:val="000000"/>
                <w:sz w:val="24"/>
              </w:rPr>
              <w:t>Угольная промышленность</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15.09.2025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3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/886651</w:t>
              </w:r>
              <w:r>
                <w:rPr>
                  <w:rFonts w:ascii="Times New Roman" w:hAnsi="Times New Roman"/>
                  <w:color w:val="0000FF"/>
                  <w:u w:val="single"/>
                </w:rPr>
                <w:t>bc</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6</w:t>
            </w:r>
          </w:p>
        </w:tc>
        <w:tc>
          <w:tcPr>
            <w:tcW w:w="3520" w:type="dxa"/>
            <w:tcMar>
              <w:top w:w="50" w:type="dxa"/>
              <w:left w:w="100" w:type="dxa"/>
            </w:tcMar>
            <w:vAlign w:val="center"/>
          </w:tcPr>
          <w:p w:rsidR="00A20939" w:rsidRDefault="00CB3146">
            <w:pPr>
              <w:spacing w:after="0"/>
              <w:ind w:left="135"/>
            </w:pPr>
            <w:r>
              <w:rPr>
                <w:rFonts w:ascii="Times New Roman" w:hAnsi="Times New Roman"/>
                <w:color w:val="000000"/>
                <w:sz w:val="24"/>
              </w:rPr>
              <w:t>Нефтяная промышленность</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17.09.2025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3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/886652</w:t>
              </w:r>
              <w:r>
                <w:rPr>
                  <w:rFonts w:ascii="Times New Roman" w:hAnsi="Times New Roman"/>
                  <w:color w:val="0000FF"/>
                  <w:u w:val="single"/>
                </w:rPr>
                <w:t>f</w:t>
              </w:r>
              <w:r w:rsidRPr="00CB3146">
                <w:rPr>
                  <w:rFonts w:ascii="Times New Roman" w:hAnsi="Times New Roman"/>
                  <w:color w:val="0000FF"/>
                  <w:u w:val="single"/>
                  <w:lang w:val="ru-RU"/>
                </w:rPr>
                <w:t>2</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7</w:t>
            </w:r>
          </w:p>
        </w:tc>
        <w:tc>
          <w:tcPr>
            <w:tcW w:w="3520" w:type="dxa"/>
            <w:tcMar>
              <w:top w:w="50" w:type="dxa"/>
              <w:left w:w="100" w:type="dxa"/>
            </w:tcMar>
            <w:vAlign w:val="center"/>
          </w:tcPr>
          <w:p w:rsidR="00A20939" w:rsidRDefault="00CB3146">
            <w:pPr>
              <w:spacing w:after="0"/>
              <w:ind w:left="135"/>
            </w:pPr>
            <w:r>
              <w:rPr>
                <w:rFonts w:ascii="Times New Roman" w:hAnsi="Times New Roman"/>
                <w:color w:val="000000"/>
                <w:sz w:val="24"/>
              </w:rPr>
              <w:t>Газовая промышленность</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22.09.2025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3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/8866541</w:t>
              </w:r>
              <w:r>
                <w:rPr>
                  <w:rFonts w:ascii="Times New Roman" w:hAnsi="Times New Roman"/>
                  <w:color w:val="0000FF"/>
                  <w:u w:val="single"/>
                </w:rPr>
                <w:t>e</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8</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Электроэнергетика. Место России в мировом производстве электроэнергии. Основные типы электростанций. Практическая работа "Анализ статистических и текстовых материалов с целью сравнения стоимости электроэнергии для населения России в различных регионах"</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A20939" w:rsidRDefault="00CB3146">
            <w:pPr>
              <w:spacing w:after="0"/>
              <w:ind w:left="135"/>
            </w:pPr>
            <w:r>
              <w:t>24.09.2025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3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/88665586</w:t>
              </w:r>
            </w:hyperlink>
          </w:p>
        </w:tc>
      </w:tr>
      <w:tr w:rsidR="00A20939">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9</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Электростанции, использующие возобновляемые источники энергии. Энергосистемы. Влияние ТЭК на окружающую среду. Основные положения "Энергетической стратегии России на период до 2035 года". Практическая работа "Сравнительная оценка </w:t>
            </w:r>
            <w:r w:rsidRPr="00CB3146">
              <w:rPr>
                <w:rFonts w:ascii="Times New Roman" w:hAnsi="Times New Roman"/>
                <w:color w:val="000000"/>
                <w:sz w:val="24"/>
                <w:lang w:val="ru-RU"/>
              </w:rPr>
              <w:lastRenderedPageBreak/>
              <w:t>возможностей для развития энергетики ВИЭ в отдельных регионах страны"</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A20939" w:rsidRDefault="00CB3146">
            <w:pPr>
              <w:spacing w:after="0"/>
              <w:ind w:left="135"/>
            </w:pPr>
            <w:r>
              <w:t>29.09.2025</w:t>
            </w:r>
          </w:p>
        </w:tc>
        <w:tc>
          <w:tcPr>
            <w:tcW w:w="1933" w:type="dxa"/>
            <w:tcMar>
              <w:top w:w="50" w:type="dxa"/>
              <w:left w:w="100" w:type="dxa"/>
            </w:tcMar>
            <w:vAlign w:val="center"/>
          </w:tcPr>
          <w:p w:rsidR="00A20939" w:rsidRDefault="00A20939">
            <w:pPr>
              <w:spacing w:after="0"/>
              <w:ind w:left="135"/>
            </w:pPr>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10</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Обобщающее повторение по теме "Топливно-энергетический комплекс (ТЭК)"</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01.10.2025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3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/88665720</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11</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Металлургический комплекс.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06.10.2025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4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/88665892</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12</w:t>
            </w:r>
          </w:p>
        </w:tc>
        <w:tc>
          <w:tcPr>
            <w:tcW w:w="3520"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Место России в мировом производстве чёрных металлов. Особенности технологии производства чёрных металлов. </w:t>
            </w:r>
            <w:r>
              <w:rPr>
                <w:rFonts w:ascii="Times New Roman" w:hAnsi="Times New Roman"/>
                <w:color w:val="000000"/>
                <w:sz w:val="24"/>
              </w:rPr>
              <w:t>География металлургии чёрных металлов: основные районы и центры</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08.10.2025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4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/88665</w:t>
              </w:r>
              <w:r>
                <w:rPr>
                  <w:rFonts w:ascii="Times New Roman" w:hAnsi="Times New Roman"/>
                  <w:color w:val="0000FF"/>
                  <w:u w:val="single"/>
                </w:rPr>
                <w:t>a</w:t>
              </w:r>
              <w:r w:rsidRPr="00CB3146">
                <w:rPr>
                  <w:rFonts w:ascii="Times New Roman" w:hAnsi="Times New Roman"/>
                  <w:color w:val="0000FF"/>
                  <w:u w:val="single"/>
                  <w:lang w:val="ru-RU"/>
                </w:rPr>
                <w:t>5</w:t>
              </w:r>
              <w:r>
                <w:rPr>
                  <w:rFonts w:ascii="Times New Roman" w:hAnsi="Times New Roman"/>
                  <w:color w:val="0000FF"/>
                  <w:u w:val="single"/>
                </w:rPr>
                <w:t>e</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13</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Место России в мировом производстве цветных металлов. Особенности технологии производства цветных металлов. География металлургии цветных металлов: основные районы и центры. Практическая работа "Выявление факторов, влияющих на себестоимость производства </w:t>
            </w:r>
            <w:r w:rsidRPr="00CB3146">
              <w:rPr>
                <w:rFonts w:ascii="Times New Roman" w:hAnsi="Times New Roman"/>
                <w:color w:val="000000"/>
                <w:sz w:val="24"/>
                <w:lang w:val="ru-RU"/>
              </w:rPr>
              <w:lastRenderedPageBreak/>
              <w:t>предприятий металлургического комплекса в различных регионах страны (по выбору)"</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A20939" w:rsidRDefault="00CB3146">
            <w:pPr>
              <w:spacing w:after="0"/>
              <w:ind w:left="135"/>
            </w:pPr>
            <w:r>
              <w:t>13.10.2025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4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/88665</w:t>
              </w:r>
              <w:r>
                <w:rPr>
                  <w:rFonts w:ascii="Times New Roman" w:hAnsi="Times New Roman"/>
                  <w:color w:val="0000FF"/>
                  <w:u w:val="single"/>
                </w:rPr>
                <w:t>bbc</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14</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Машиностроительный комплекс. Роль машиностроения в реализации целей политики импортозамещения. Практическая работа "Выявление факторов, повлиявших на размещение машиностроительного предприятия (по выбору) на основе анализа различных источников информации"</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A20939" w:rsidRDefault="00CB3146">
            <w:pPr>
              <w:spacing w:after="0"/>
              <w:ind w:left="135"/>
            </w:pPr>
            <w:r>
              <w:t>15.10.2025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4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/88665</w:t>
              </w:r>
              <w:r>
                <w:rPr>
                  <w:rFonts w:ascii="Times New Roman" w:hAnsi="Times New Roman"/>
                  <w:color w:val="0000FF"/>
                  <w:u w:val="single"/>
                </w:rPr>
                <w:t>d</w:t>
              </w:r>
              <w:r w:rsidRPr="00CB3146">
                <w:rPr>
                  <w:rFonts w:ascii="Times New Roman" w:hAnsi="Times New Roman"/>
                  <w:color w:val="0000FF"/>
                  <w:u w:val="single"/>
                  <w:lang w:val="ru-RU"/>
                </w:rPr>
                <w:t>2</w:t>
              </w:r>
              <w:r>
                <w:rPr>
                  <w:rFonts w:ascii="Times New Roman" w:hAnsi="Times New Roman"/>
                  <w:color w:val="0000FF"/>
                  <w:u w:val="single"/>
                </w:rPr>
                <w:t>e</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15</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География важнейших отраслей машиностроительного комплекса: основные районы и центры. Значение отрасли для создания экологически эффективного оборудования. Перспективы развития машиностроения России</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20.10.2025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4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/88665</w:t>
              </w:r>
              <w:r>
                <w:rPr>
                  <w:rFonts w:ascii="Times New Roman" w:hAnsi="Times New Roman"/>
                  <w:color w:val="0000FF"/>
                  <w:u w:val="single"/>
                </w:rPr>
                <w:t>e</w:t>
              </w:r>
              <w:r w:rsidRPr="00CB3146">
                <w:rPr>
                  <w:rFonts w:ascii="Times New Roman" w:hAnsi="Times New Roman"/>
                  <w:color w:val="0000FF"/>
                  <w:u w:val="single"/>
                  <w:lang w:val="ru-RU"/>
                </w:rPr>
                <w:t>78</w:t>
              </w:r>
            </w:hyperlink>
          </w:p>
        </w:tc>
      </w:tr>
      <w:tr w:rsidR="00A20939">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16</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Контрольная работа по темам "Металлургический комплекс" и "Машиностроительный комплекс"</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22.10.2025</w:t>
            </w:r>
          </w:p>
        </w:tc>
        <w:tc>
          <w:tcPr>
            <w:tcW w:w="1933" w:type="dxa"/>
            <w:tcMar>
              <w:top w:w="50" w:type="dxa"/>
              <w:left w:w="100" w:type="dxa"/>
            </w:tcMar>
            <w:vAlign w:val="center"/>
          </w:tcPr>
          <w:p w:rsidR="00A20939" w:rsidRDefault="00A20939">
            <w:pPr>
              <w:spacing w:after="0"/>
              <w:ind w:left="135"/>
            </w:pPr>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17</w:t>
            </w:r>
          </w:p>
        </w:tc>
        <w:tc>
          <w:tcPr>
            <w:tcW w:w="3520"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Химическая промышленность. Состав, место и значение в хозяйстве. </w:t>
            </w:r>
            <w:r>
              <w:rPr>
                <w:rFonts w:ascii="Times New Roman" w:hAnsi="Times New Roman"/>
                <w:color w:val="000000"/>
                <w:sz w:val="24"/>
              </w:rPr>
              <w:t>Место России в мировом производстве химической продукции</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26.10.2025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4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/886660</w:t>
              </w:r>
              <w:r>
                <w:rPr>
                  <w:rFonts w:ascii="Times New Roman" w:hAnsi="Times New Roman"/>
                  <w:color w:val="0000FF"/>
                  <w:u w:val="single"/>
                </w:rPr>
                <w:t>b</w:t>
              </w:r>
              <w:r w:rsidRPr="00CB3146">
                <w:rPr>
                  <w:rFonts w:ascii="Times New Roman" w:hAnsi="Times New Roman"/>
                  <w:color w:val="0000FF"/>
                  <w:u w:val="single"/>
                  <w:lang w:val="ru-RU"/>
                </w:rPr>
                <w:t>2</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lastRenderedPageBreak/>
              <w:t>18</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Факторы размещения предприятий.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28.10.2025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4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/886662</w:t>
              </w:r>
              <w:r>
                <w:rPr>
                  <w:rFonts w:ascii="Times New Roman" w:hAnsi="Times New Roman"/>
                  <w:color w:val="0000FF"/>
                  <w:u w:val="single"/>
                </w:rPr>
                <w:t>a</w:t>
              </w:r>
              <w:r w:rsidRPr="00CB3146">
                <w:rPr>
                  <w:rFonts w:ascii="Times New Roman" w:hAnsi="Times New Roman"/>
                  <w:color w:val="0000FF"/>
                  <w:u w:val="single"/>
                  <w:lang w:val="ru-RU"/>
                </w:rPr>
                <w:t>6</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19</w:t>
            </w:r>
          </w:p>
        </w:tc>
        <w:tc>
          <w:tcPr>
            <w:tcW w:w="3520"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Лесопромышленный комплекс. Состав, место и значение в хозяйстве. </w:t>
            </w:r>
            <w:r>
              <w:rPr>
                <w:rFonts w:ascii="Times New Roman" w:hAnsi="Times New Roman"/>
                <w:color w:val="000000"/>
                <w:sz w:val="24"/>
              </w:rPr>
              <w:t>Место России в мировом производстве продукции лесного комплекса</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05.11.2025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4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/88666684</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20</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География важнейших отраслей. Лесное хозяйство и окружающая среда. Практическая работа "Анализ документов «Прогноз развития лесного сектора Российской Федерации до 2030 года» (Гл. 1, 3 и 11) и «Стратегия развития лесного комплекса Российской Федерации до 2030 года» (Гл. </w:t>
            </w:r>
            <w:r>
              <w:rPr>
                <w:rFonts w:ascii="Times New Roman" w:hAnsi="Times New Roman"/>
                <w:color w:val="000000"/>
                <w:sz w:val="24"/>
              </w:rPr>
              <w:t>II</w:t>
            </w:r>
            <w:r w:rsidRPr="00CB3146">
              <w:rPr>
                <w:rFonts w:ascii="Times New Roman" w:hAnsi="Times New Roman"/>
                <w:color w:val="000000"/>
                <w:sz w:val="24"/>
                <w:lang w:val="ru-RU"/>
              </w:rPr>
              <w:t xml:space="preserve"> и </w:t>
            </w:r>
            <w:r>
              <w:rPr>
                <w:rFonts w:ascii="Times New Roman" w:hAnsi="Times New Roman"/>
                <w:color w:val="000000"/>
                <w:sz w:val="24"/>
              </w:rPr>
              <w:t>III</w:t>
            </w:r>
            <w:r w:rsidRPr="00CB3146">
              <w:rPr>
                <w:rFonts w:ascii="Times New Roman" w:hAnsi="Times New Roman"/>
                <w:color w:val="000000"/>
                <w:sz w:val="24"/>
                <w:lang w:val="ru-RU"/>
              </w:rPr>
              <w:t>, Приложения № 1 и № 18) с целью определения перспектив и проблем развития комплекса"</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A20939" w:rsidRDefault="00CB3146">
            <w:pPr>
              <w:spacing w:after="0"/>
              <w:ind w:left="135"/>
            </w:pPr>
            <w:r>
              <w:t>10.11.2025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4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/886667</w:t>
              </w:r>
              <w:r>
                <w:rPr>
                  <w:rFonts w:ascii="Times New Roman" w:hAnsi="Times New Roman"/>
                  <w:color w:val="0000FF"/>
                  <w:u w:val="single"/>
                </w:rPr>
                <w:t>f</w:t>
              </w:r>
              <w:r w:rsidRPr="00CB3146">
                <w:rPr>
                  <w:rFonts w:ascii="Times New Roman" w:hAnsi="Times New Roman"/>
                  <w:color w:val="0000FF"/>
                  <w:u w:val="single"/>
                  <w:lang w:val="ru-RU"/>
                </w:rPr>
                <w:t>6</w:t>
              </w:r>
            </w:hyperlink>
          </w:p>
        </w:tc>
      </w:tr>
      <w:tr w:rsidR="00A20939">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21</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Обобщающее повторение по теме "Химико-лесной комплекс"</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12.11.2025</w:t>
            </w:r>
          </w:p>
        </w:tc>
        <w:tc>
          <w:tcPr>
            <w:tcW w:w="1933" w:type="dxa"/>
            <w:tcMar>
              <w:top w:w="50" w:type="dxa"/>
              <w:left w:w="100" w:type="dxa"/>
            </w:tcMar>
            <w:vAlign w:val="center"/>
          </w:tcPr>
          <w:p w:rsidR="00A20939" w:rsidRDefault="00A20939">
            <w:pPr>
              <w:spacing w:after="0"/>
              <w:ind w:left="135"/>
            </w:pPr>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22</w:t>
            </w:r>
          </w:p>
        </w:tc>
        <w:tc>
          <w:tcPr>
            <w:tcW w:w="3520"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Агропромышленный комплекс. </w:t>
            </w:r>
            <w:r w:rsidRPr="00CB3146">
              <w:rPr>
                <w:rFonts w:ascii="Times New Roman" w:hAnsi="Times New Roman"/>
                <w:color w:val="000000"/>
                <w:sz w:val="24"/>
                <w:lang w:val="ru-RU"/>
              </w:rPr>
              <w:lastRenderedPageBreak/>
              <w:t xml:space="preserve">Состав, место и значение в экономике страны. </w:t>
            </w:r>
            <w:r>
              <w:rPr>
                <w:rFonts w:ascii="Times New Roman" w:hAnsi="Times New Roman"/>
                <w:color w:val="000000"/>
                <w:sz w:val="24"/>
              </w:rPr>
              <w:t>Сельское хозяйство. Сельское хозяйство и окружающая среда</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17.11.2025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4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/88666</w:t>
              </w:r>
              <w:r>
                <w:rPr>
                  <w:rFonts w:ascii="Times New Roman" w:hAnsi="Times New Roman"/>
                  <w:color w:val="0000FF"/>
                  <w:u w:val="single"/>
                </w:rPr>
                <w:t>a</w:t>
              </w:r>
              <w:r w:rsidRPr="00CB3146">
                <w:rPr>
                  <w:rFonts w:ascii="Times New Roman" w:hAnsi="Times New Roman"/>
                  <w:color w:val="0000FF"/>
                  <w:u w:val="single"/>
                  <w:lang w:val="ru-RU"/>
                </w:rPr>
                <w:t>80</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lastRenderedPageBreak/>
              <w:t>23</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Растениеводство и животноводство: география основных отраслей</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19.11.2025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5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/88666</w:t>
              </w:r>
              <w:r>
                <w:rPr>
                  <w:rFonts w:ascii="Times New Roman" w:hAnsi="Times New Roman"/>
                  <w:color w:val="0000FF"/>
                  <w:u w:val="single"/>
                </w:rPr>
                <w:t>bc</w:t>
              </w:r>
              <w:r w:rsidRPr="00CB3146">
                <w:rPr>
                  <w:rFonts w:ascii="Times New Roman" w:hAnsi="Times New Roman"/>
                  <w:color w:val="0000FF"/>
                  <w:u w:val="single"/>
                  <w:lang w:val="ru-RU"/>
                </w:rPr>
                <w:t>0</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24</w:t>
            </w:r>
          </w:p>
        </w:tc>
        <w:tc>
          <w:tcPr>
            <w:tcW w:w="3520"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Пищевая промышленность. Лёгкая промышленность. Состав, место и значение в хозяйстве. </w:t>
            </w:r>
            <w:r>
              <w:rPr>
                <w:rFonts w:ascii="Times New Roman" w:hAnsi="Times New Roman"/>
                <w:color w:val="000000"/>
                <w:sz w:val="24"/>
              </w:rPr>
              <w:t>Факторы размещения предприятий. Лёгкая промышленность и охрана окружающей среды</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24.11.2025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5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/88666</w:t>
              </w:r>
              <w:r>
                <w:rPr>
                  <w:rFonts w:ascii="Times New Roman" w:hAnsi="Times New Roman"/>
                  <w:color w:val="0000FF"/>
                  <w:u w:val="single"/>
                </w:rPr>
                <w:t>f</w:t>
              </w:r>
              <w:r w:rsidRPr="00CB3146">
                <w:rPr>
                  <w:rFonts w:ascii="Times New Roman" w:hAnsi="Times New Roman"/>
                  <w:color w:val="0000FF"/>
                  <w:u w:val="single"/>
                  <w:lang w:val="ru-RU"/>
                </w:rPr>
                <w:t>12</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25</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"Стратегия развития агропромышленного и рыбохозяйственного комплексов Российской Федерации на период до 2030 года". Особенности АПК своего края. Практическая работа "Определение влияния природных и социальных факторов на размещение отраслей АПК"</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A20939" w:rsidRDefault="00CB3146">
            <w:pPr>
              <w:spacing w:after="0"/>
              <w:ind w:left="135"/>
            </w:pPr>
            <w:r>
              <w:t>26.11.2025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5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/8866716</w:t>
              </w:r>
              <w:r>
                <w:rPr>
                  <w:rFonts w:ascii="Times New Roman" w:hAnsi="Times New Roman"/>
                  <w:color w:val="0000FF"/>
                  <w:u w:val="single"/>
                </w:rPr>
                <w:t>a</w:t>
              </w:r>
            </w:hyperlink>
          </w:p>
        </w:tc>
      </w:tr>
      <w:tr w:rsidR="00A20939">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26</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Обобщающее повторение по теме "Агропромышленный комплекс (АПК)"</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01.12.2025</w:t>
            </w:r>
          </w:p>
        </w:tc>
        <w:tc>
          <w:tcPr>
            <w:tcW w:w="1933" w:type="dxa"/>
            <w:tcMar>
              <w:top w:w="50" w:type="dxa"/>
              <w:left w:w="100" w:type="dxa"/>
            </w:tcMar>
            <w:vAlign w:val="center"/>
          </w:tcPr>
          <w:p w:rsidR="00A20939" w:rsidRDefault="00A20939">
            <w:pPr>
              <w:spacing w:after="0"/>
              <w:ind w:left="135"/>
            </w:pPr>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27</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Инфраструктурный комплекс.Транспорт. Состав, место и значение в хозяйстве. </w:t>
            </w:r>
            <w:r w:rsidRPr="00CB3146">
              <w:rPr>
                <w:rFonts w:ascii="Times New Roman" w:hAnsi="Times New Roman"/>
                <w:color w:val="000000"/>
                <w:sz w:val="24"/>
                <w:lang w:val="ru-RU"/>
              </w:rPr>
              <w:lastRenderedPageBreak/>
              <w:t>Крупнейшие транспортные узлы. "Стратегия развития транспорта России на период до 2030 года"</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03.12.2025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5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/886672</w:t>
              </w:r>
              <w:r>
                <w:rPr>
                  <w:rFonts w:ascii="Times New Roman" w:hAnsi="Times New Roman"/>
                  <w:color w:val="0000FF"/>
                  <w:u w:val="single"/>
                </w:rPr>
                <w:t>e</w:t>
              </w:r>
              <w:r w:rsidRPr="00CB3146">
                <w:rPr>
                  <w:rFonts w:ascii="Times New Roman" w:hAnsi="Times New Roman"/>
                  <w:color w:val="0000FF"/>
                  <w:u w:val="single"/>
                  <w:lang w:val="ru-RU"/>
                </w:rPr>
                <w:t>6</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28</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Морской и внутренний водный транспорт. Практическая работа "Анализ статистических данных с целью определения доли отдельных морских бассейнов в грузоперевозках и объяснение выявленных различий"</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A20939" w:rsidRDefault="00CB3146">
            <w:pPr>
              <w:spacing w:after="0"/>
              <w:ind w:left="135"/>
            </w:pPr>
            <w:r>
              <w:t>08.12.2025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5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/8866748</w:t>
              </w:r>
              <w:r>
                <w:rPr>
                  <w:rFonts w:ascii="Times New Roman" w:hAnsi="Times New Roman"/>
                  <w:color w:val="0000FF"/>
                  <w:u w:val="single"/>
                </w:rPr>
                <w:t>a</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29</w:t>
            </w:r>
          </w:p>
        </w:tc>
        <w:tc>
          <w:tcPr>
            <w:tcW w:w="3520"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География отдельных видов транспорта. Основные транспортные пути. </w:t>
            </w:r>
            <w:r>
              <w:rPr>
                <w:rFonts w:ascii="Times New Roman" w:hAnsi="Times New Roman"/>
                <w:color w:val="000000"/>
                <w:sz w:val="24"/>
              </w:rPr>
              <w:t>Транспорт и охрана окружающей среды</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10.12.2025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5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/886675</w:t>
              </w:r>
              <w:r>
                <w:rPr>
                  <w:rFonts w:ascii="Times New Roman" w:hAnsi="Times New Roman"/>
                  <w:color w:val="0000FF"/>
                  <w:u w:val="single"/>
                </w:rPr>
                <w:t>fc</w:t>
              </w:r>
            </w:hyperlink>
          </w:p>
        </w:tc>
      </w:tr>
      <w:tr w:rsidR="00A20939">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30</w:t>
            </w:r>
          </w:p>
        </w:tc>
        <w:tc>
          <w:tcPr>
            <w:tcW w:w="3520"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Информационная инфраструктура. Основные линии связи. Проблемы и перспективы развития комплекса. </w:t>
            </w:r>
            <w:r>
              <w:rPr>
                <w:rFonts w:ascii="Times New Roman" w:hAnsi="Times New Roman"/>
                <w:color w:val="000000"/>
                <w:sz w:val="24"/>
              </w:rPr>
              <w:t>Федеральный проект "Информационная инфраструктура"</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15.12.2025</w:t>
            </w:r>
          </w:p>
        </w:tc>
        <w:tc>
          <w:tcPr>
            <w:tcW w:w="1933" w:type="dxa"/>
            <w:tcMar>
              <w:top w:w="50" w:type="dxa"/>
              <w:left w:w="100" w:type="dxa"/>
            </w:tcMar>
            <w:vAlign w:val="center"/>
          </w:tcPr>
          <w:p w:rsidR="00A20939" w:rsidRDefault="001F1B45">
            <w:pPr>
              <w:spacing w:after="0"/>
              <w:ind w:left="135"/>
            </w:pPr>
            <w:hyperlink r:id="rId256" w:history="1">
              <w:r w:rsidR="00CB3146">
                <w:rPr>
                  <w:rFonts w:ascii="Times New Roman" w:hAnsi="Times New Roman"/>
                  <w:color w:val="0000FF"/>
                  <w:u w:val="single"/>
                </w:rPr>
                <w:t>https://m.edsoo.ru/88667c28]]</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31</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Рекреационное хозяйство. Практическая работа "Характеристика туристско-рекреационного потенциала своего края"</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A20939" w:rsidRDefault="00CB3146">
            <w:pPr>
              <w:spacing w:after="0"/>
              <w:ind w:left="135"/>
            </w:pPr>
            <w:r>
              <w:t>17.12.2025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5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/88667980</w:t>
              </w:r>
            </w:hyperlink>
          </w:p>
        </w:tc>
      </w:tr>
      <w:tr w:rsidR="00A20939">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32</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Контрольная работа по теме "Инфраструктурный комплекс"</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22.12.2025</w:t>
            </w:r>
          </w:p>
        </w:tc>
        <w:tc>
          <w:tcPr>
            <w:tcW w:w="1933" w:type="dxa"/>
            <w:tcMar>
              <w:top w:w="50" w:type="dxa"/>
              <w:left w:w="100" w:type="dxa"/>
            </w:tcMar>
            <w:vAlign w:val="center"/>
          </w:tcPr>
          <w:p w:rsidR="00A20939" w:rsidRDefault="00A20939">
            <w:pPr>
              <w:spacing w:after="0"/>
              <w:ind w:left="135"/>
            </w:pPr>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33</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Государственная политика как </w:t>
            </w:r>
            <w:r w:rsidRPr="00CB3146">
              <w:rPr>
                <w:rFonts w:ascii="Times New Roman" w:hAnsi="Times New Roman"/>
                <w:color w:val="000000"/>
                <w:sz w:val="24"/>
                <w:lang w:val="ru-RU"/>
              </w:rPr>
              <w:lastRenderedPageBreak/>
              <w:t>фактор размещения производства. "Стратегия пространственного развития Российской Федерации до 2025 года": основные положения</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24.12.2025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5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/88667</w:t>
              </w:r>
              <w:r>
                <w:rPr>
                  <w:rFonts w:ascii="Times New Roman" w:hAnsi="Times New Roman"/>
                  <w:color w:val="0000FF"/>
                  <w:u w:val="single"/>
                </w:rPr>
                <w:t>f</w:t>
              </w:r>
              <w:r w:rsidRPr="00CB3146">
                <w:rPr>
                  <w:rFonts w:ascii="Times New Roman" w:hAnsi="Times New Roman"/>
                  <w:color w:val="0000FF"/>
                  <w:u w:val="single"/>
                  <w:lang w:val="ru-RU"/>
                </w:rPr>
                <w:t>84</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lastRenderedPageBreak/>
              <w:t>34</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Развитие хозяйства и состояние окружающей среды. "Стратегия экологической безопасности Российской Федерации до 2025 года" и государственные меры по переходу России к модели устойчивого развития. Практическая работа "Сравнительная оценка вклада отдельных отраслей хозяйства в загрязнение окружающей среды на основе анализа статистических материалов"</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A20939" w:rsidRDefault="00CB3146">
            <w:pPr>
              <w:spacing w:after="0"/>
              <w:ind w:left="135"/>
            </w:pPr>
            <w:r>
              <w:t>26.12.2025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5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/886680</w:t>
              </w:r>
              <w:r>
                <w:rPr>
                  <w:rFonts w:ascii="Times New Roman" w:hAnsi="Times New Roman"/>
                  <w:color w:val="0000FF"/>
                  <w:u w:val="single"/>
                </w:rPr>
                <w:t>c</w:t>
              </w:r>
              <w:r w:rsidRPr="00CB3146">
                <w:rPr>
                  <w:rFonts w:ascii="Times New Roman" w:hAnsi="Times New Roman"/>
                  <w:color w:val="0000FF"/>
                  <w:u w:val="single"/>
                  <w:lang w:val="ru-RU"/>
                </w:rPr>
                <w:t>4</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35</w:t>
            </w:r>
          </w:p>
        </w:tc>
        <w:tc>
          <w:tcPr>
            <w:tcW w:w="3520"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Европейский Север России. Географическое положение. </w:t>
            </w:r>
            <w:r>
              <w:rPr>
                <w:rFonts w:ascii="Times New Roman" w:hAnsi="Times New Roman"/>
                <w:color w:val="000000"/>
                <w:sz w:val="24"/>
              </w:rPr>
              <w:t>Особенности природно-ресурсного потенциала</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29.12.2025</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6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/886681</w:t>
              </w:r>
              <w:r>
                <w:rPr>
                  <w:rFonts w:ascii="Times New Roman" w:hAnsi="Times New Roman"/>
                  <w:color w:val="0000FF"/>
                  <w:u w:val="single"/>
                </w:rPr>
                <w:t>e</w:t>
              </w:r>
              <w:r w:rsidRPr="00CB3146">
                <w:rPr>
                  <w:rFonts w:ascii="Times New Roman" w:hAnsi="Times New Roman"/>
                  <w:color w:val="0000FF"/>
                  <w:u w:val="single"/>
                  <w:lang w:val="ru-RU"/>
                </w:rPr>
                <w:t>6</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36</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Европейский Север России. Особенности населения</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12.01.2026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6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/886682</w:t>
              </w:r>
              <w:r>
                <w:rPr>
                  <w:rFonts w:ascii="Times New Roman" w:hAnsi="Times New Roman"/>
                  <w:color w:val="0000FF"/>
                  <w:u w:val="single"/>
                </w:rPr>
                <w:t>fe</w:t>
              </w:r>
            </w:hyperlink>
          </w:p>
        </w:tc>
      </w:tr>
      <w:tr w:rsidR="00A20939">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37</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Европейский Север России. Особенности хозяйства. Социально-экономические и экологические проблемы и перспективы развития</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14.01.2026</w:t>
            </w:r>
          </w:p>
        </w:tc>
        <w:tc>
          <w:tcPr>
            <w:tcW w:w="1933" w:type="dxa"/>
            <w:tcMar>
              <w:top w:w="50" w:type="dxa"/>
              <w:left w:w="100" w:type="dxa"/>
            </w:tcMar>
            <w:vAlign w:val="center"/>
          </w:tcPr>
          <w:p w:rsidR="00A20939" w:rsidRDefault="00A20939">
            <w:pPr>
              <w:spacing w:after="0"/>
              <w:ind w:left="135"/>
            </w:pPr>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lastRenderedPageBreak/>
              <w:t>38</w:t>
            </w:r>
          </w:p>
        </w:tc>
        <w:tc>
          <w:tcPr>
            <w:tcW w:w="3520"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Северо-Запад России. Географическое положение. </w:t>
            </w:r>
            <w:r>
              <w:rPr>
                <w:rFonts w:ascii="Times New Roman" w:hAnsi="Times New Roman"/>
                <w:color w:val="000000"/>
                <w:sz w:val="24"/>
              </w:rPr>
              <w:t>Особенности природно-ресурсного потенциала</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19.01.2026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6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/88668416</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39</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Северо-Запад России. Особенности населения и хозяйства. Социально-экономические и экологические проблемы и перспективы развития</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21.01.2026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6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/8866852</w:t>
              </w:r>
              <w:r>
                <w:rPr>
                  <w:rFonts w:ascii="Times New Roman" w:hAnsi="Times New Roman"/>
                  <w:color w:val="0000FF"/>
                  <w:u w:val="single"/>
                </w:rPr>
                <w:t>e</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40</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Центральная Россия. Географическое положение. Особенности природно-ресурсного потенциала</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26.01.2026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6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/886687</w:t>
              </w:r>
              <w:r>
                <w:rPr>
                  <w:rFonts w:ascii="Times New Roman" w:hAnsi="Times New Roman"/>
                  <w:color w:val="0000FF"/>
                  <w:u w:val="single"/>
                </w:rPr>
                <w:t>e</w:t>
              </w:r>
              <w:r w:rsidRPr="00CB3146">
                <w:rPr>
                  <w:rFonts w:ascii="Times New Roman" w:hAnsi="Times New Roman"/>
                  <w:color w:val="0000FF"/>
                  <w:u w:val="single"/>
                  <w:lang w:val="ru-RU"/>
                </w:rPr>
                <w:t>0</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41</w:t>
            </w:r>
          </w:p>
        </w:tc>
        <w:tc>
          <w:tcPr>
            <w:tcW w:w="3520" w:type="dxa"/>
            <w:tcMar>
              <w:top w:w="50" w:type="dxa"/>
              <w:left w:w="100" w:type="dxa"/>
            </w:tcMar>
            <w:vAlign w:val="center"/>
          </w:tcPr>
          <w:p w:rsidR="00A20939" w:rsidRDefault="00CB3146">
            <w:pPr>
              <w:spacing w:after="0"/>
              <w:ind w:left="135"/>
            </w:pPr>
            <w:r>
              <w:rPr>
                <w:rFonts w:ascii="Times New Roman" w:hAnsi="Times New Roman"/>
                <w:color w:val="000000"/>
                <w:sz w:val="24"/>
              </w:rPr>
              <w:t>Центральная Россия. Особенности населения</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27.01.2026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6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/88668</w:t>
              </w:r>
              <w:r>
                <w:rPr>
                  <w:rFonts w:ascii="Times New Roman" w:hAnsi="Times New Roman"/>
                  <w:color w:val="0000FF"/>
                  <w:u w:val="single"/>
                </w:rPr>
                <w:t>a</w:t>
              </w:r>
              <w:r w:rsidRPr="00CB3146">
                <w:rPr>
                  <w:rFonts w:ascii="Times New Roman" w:hAnsi="Times New Roman"/>
                  <w:color w:val="0000FF"/>
                  <w:u w:val="single"/>
                  <w:lang w:val="ru-RU"/>
                </w:rPr>
                <w:t>7</w:t>
              </w:r>
              <w:r>
                <w:rPr>
                  <w:rFonts w:ascii="Times New Roman" w:hAnsi="Times New Roman"/>
                  <w:color w:val="0000FF"/>
                  <w:u w:val="single"/>
                </w:rPr>
                <w:t>e</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42</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Центральная Россия. Особенности хозяйства. Социально-экономические и экологические проблемы и перспективы развития</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02.02.2026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6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/88668</w:t>
              </w:r>
              <w:r>
                <w:rPr>
                  <w:rFonts w:ascii="Times New Roman" w:hAnsi="Times New Roman"/>
                  <w:color w:val="0000FF"/>
                  <w:u w:val="single"/>
                </w:rPr>
                <w:t>c</w:t>
              </w:r>
              <w:r w:rsidRPr="00CB3146">
                <w:rPr>
                  <w:rFonts w:ascii="Times New Roman" w:hAnsi="Times New Roman"/>
                  <w:color w:val="0000FF"/>
                  <w:u w:val="single"/>
                  <w:lang w:val="ru-RU"/>
                </w:rPr>
                <w:t>4</w:t>
              </w:r>
              <w:r>
                <w:rPr>
                  <w:rFonts w:ascii="Times New Roman" w:hAnsi="Times New Roman"/>
                  <w:color w:val="0000FF"/>
                  <w:u w:val="single"/>
                </w:rPr>
                <w:t>a</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43</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Поволжье. Географическое положение. Особенности природно-ресурсного потенциала</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04.02.2026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6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/88668</w:t>
              </w:r>
              <w:r>
                <w:rPr>
                  <w:rFonts w:ascii="Times New Roman" w:hAnsi="Times New Roman"/>
                  <w:color w:val="0000FF"/>
                  <w:u w:val="single"/>
                </w:rPr>
                <w:t>d</w:t>
              </w:r>
              <w:r w:rsidRPr="00CB3146">
                <w:rPr>
                  <w:rFonts w:ascii="Times New Roman" w:hAnsi="Times New Roman"/>
                  <w:color w:val="0000FF"/>
                  <w:u w:val="single"/>
                  <w:lang w:val="ru-RU"/>
                </w:rPr>
                <w:t>80</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44</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Поволжье. Особенности населения и хозяйства. Социально-экономические и экологические проблемы и перспективы развития</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09.02.2026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6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/88668</w:t>
              </w:r>
              <w:r>
                <w:rPr>
                  <w:rFonts w:ascii="Times New Roman" w:hAnsi="Times New Roman"/>
                  <w:color w:val="0000FF"/>
                  <w:u w:val="single"/>
                </w:rPr>
                <w:t>e</w:t>
              </w:r>
              <w:r w:rsidRPr="00CB3146">
                <w:rPr>
                  <w:rFonts w:ascii="Times New Roman" w:hAnsi="Times New Roman"/>
                  <w:color w:val="0000FF"/>
                  <w:u w:val="single"/>
                  <w:lang w:val="ru-RU"/>
                </w:rPr>
                <w:t>98</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45</w:t>
            </w:r>
          </w:p>
        </w:tc>
        <w:tc>
          <w:tcPr>
            <w:tcW w:w="3520"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Юг Европейской части России. Географическое положение. </w:t>
            </w:r>
            <w:r>
              <w:rPr>
                <w:rFonts w:ascii="Times New Roman" w:hAnsi="Times New Roman"/>
                <w:color w:val="000000"/>
                <w:sz w:val="24"/>
              </w:rPr>
              <w:lastRenderedPageBreak/>
              <w:t>Особенности природно-ресурсного потенциала</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11.02.2026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6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/88668</w:t>
              </w:r>
              <w:r>
                <w:rPr>
                  <w:rFonts w:ascii="Times New Roman" w:hAnsi="Times New Roman"/>
                  <w:color w:val="0000FF"/>
                  <w:u w:val="single"/>
                </w:rPr>
                <w:t>fb</w:t>
              </w:r>
              <w:r w:rsidRPr="00CB3146">
                <w:rPr>
                  <w:rFonts w:ascii="Times New Roman" w:hAnsi="Times New Roman"/>
                  <w:color w:val="0000FF"/>
                  <w:u w:val="single"/>
                  <w:lang w:val="ru-RU"/>
                </w:rPr>
                <w:t>0</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46</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Юг Европейской части России. Особенности населения</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16.02.2026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7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/886690</w:t>
              </w:r>
              <w:r>
                <w:rPr>
                  <w:rFonts w:ascii="Times New Roman" w:hAnsi="Times New Roman"/>
                  <w:color w:val="0000FF"/>
                  <w:u w:val="single"/>
                </w:rPr>
                <w:t>dc</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47</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Юг Европейской части России. Особенности хозяйства</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18.02.2026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7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/88669226</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48</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Юг Европейской части России. Социально-экономические и экологические проблемы и перспективы развития</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24.02.2026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7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/886693</w:t>
              </w:r>
              <w:r>
                <w:rPr>
                  <w:rFonts w:ascii="Times New Roman" w:hAnsi="Times New Roman"/>
                  <w:color w:val="0000FF"/>
                  <w:u w:val="single"/>
                </w:rPr>
                <w:t>a</w:t>
              </w:r>
              <w:r w:rsidRPr="00CB3146">
                <w:rPr>
                  <w:rFonts w:ascii="Times New Roman" w:hAnsi="Times New Roman"/>
                  <w:color w:val="0000FF"/>
                  <w:u w:val="single"/>
                  <w:lang w:val="ru-RU"/>
                </w:rPr>
                <w:t>2</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49</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Урал. Географическое положение. Особенности природно-ресурсного потенциала. Практическая работа "Сравнение ЭГП двух географических районов страны по разным источникам информации"</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A20939" w:rsidRDefault="00CB3146">
            <w:pPr>
              <w:spacing w:after="0"/>
              <w:ind w:left="135"/>
            </w:pPr>
            <w:r>
              <w:t>26.02.2026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7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/886695</w:t>
              </w:r>
              <w:r>
                <w:rPr>
                  <w:rFonts w:ascii="Times New Roman" w:hAnsi="Times New Roman"/>
                  <w:color w:val="0000FF"/>
                  <w:u w:val="single"/>
                </w:rPr>
                <w:t>b</w:t>
              </w:r>
              <w:r w:rsidRPr="00CB3146">
                <w:rPr>
                  <w:rFonts w:ascii="Times New Roman" w:hAnsi="Times New Roman"/>
                  <w:color w:val="0000FF"/>
                  <w:u w:val="single"/>
                  <w:lang w:val="ru-RU"/>
                </w:rPr>
                <w:t>4</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50</w:t>
            </w:r>
          </w:p>
        </w:tc>
        <w:tc>
          <w:tcPr>
            <w:tcW w:w="3520" w:type="dxa"/>
            <w:tcMar>
              <w:top w:w="50" w:type="dxa"/>
              <w:left w:w="100" w:type="dxa"/>
            </w:tcMar>
            <w:vAlign w:val="center"/>
          </w:tcPr>
          <w:p w:rsidR="00A20939" w:rsidRDefault="00CB3146">
            <w:pPr>
              <w:spacing w:after="0"/>
              <w:ind w:left="135"/>
            </w:pPr>
            <w:r>
              <w:rPr>
                <w:rFonts w:ascii="Times New Roman" w:hAnsi="Times New Roman"/>
                <w:color w:val="000000"/>
                <w:sz w:val="24"/>
              </w:rPr>
              <w:t>Урал. Особенности населения</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02.03.2026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7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/886696</w:t>
              </w:r>
              <w:r>
                <w:rPr>
                  <w:rFonts w:ascii="Times New Roman" w:hAnsi="Times New Roman"/>
                  <w:color w:val="0000FF"/>
                  <w:u w:val="single"/>
                </w:rPr>
                <w:t>ea</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51</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Урал. Особенности хозяйства. Социально-экономические и экологические проблемы и перспективы развития</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04.03.2026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7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/8866980</w:t>
              </w:r>
              <w:r>
                <w:rPr>
                  <w:rFonts w:ascii="Times New Roman" w:hAnsi="Times New Roman"/>
                  <w:color w:val="0000FF"/>
                  <w:u w:val="single"/>
                </w:rPr>
                <w:t>c</w:t>
              </w:r>
            </w:hyperlink>
          </w:p>
        </w:tc>
      </w:tr>
      <w:tr w:rsidR="00A20939">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52</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Классификация субъектов Российской Федерации Западного макрорегиона. Практическая работа "Классификация субъектов Российской Федерации одного из географических районов России по </w:t>
            </w:r>
            <w:r w:rsidRPr="00CB3146">
              <w:rPr>
                <w:rFonts w:ascii="Times New Roman" w:hAnsi="Times New Roman"/>
                <w:color w:val="000000"/>
                <w:sz w:val="24"/>
                <w:lang w:val="ru-RU"/>
              </w:rPr>
              <w:lastRenderedPageBreak/>
              <w:t>уровню социально-экономического развития на основе статистических данных"</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A20939" w:rsidRDefault="00CB3146">
            <w:pPr>
              <w:spacing w:after="0"/>
              <w:ind w:left="135"/>
            </w:pPr>
            <w:r>
              <w:t>11.03.2026</w:t>
            </w:r>
          </w:p>
        </w:tc>
        <w:tc>
          <w:tcPr>
            <w:tcW w:w="1933" w:type="dxa"/>
            <w:tcMar>
              <w:top w:w="50" w:type="dxa"/>
              <w:left w:w="100" w:type="dxa"/>
            </w:tcMar>
            <w:vAlign w:val="center"/>
          </w:tcPr>
          <w:p w:rsidR="00A20939" w:rsidRDefault="00A20939">
            <w:pPr>
              <w:spacing w:after="0"/>
              <w:ind w:left="135"/>
            </w:pPr>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53</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Контрольная работа по теме "Западный макрорегион (Европейская часть) России"</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12.03.2026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7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/88669938</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54</w:t>
            </w:r>
          </w:p>
        </w:tc>
        <w:tc>
          <w:tcPr>
            <w:tcW w:w="3520" w:type="dxa"/>
            <w:tcMar>
              <w:top w:w="50" w:type="dxa"/>
              <w:left w:w="100" w:type="dxa"/>
            </w:tcMar>
            <w:vAlign w:val="center"/>
          </w:tcPr>
          <w:p w:rsidR="00A20939" w:rsidRDefault="00CB3146">
            <w:pPr>
              <w:spacing w:after="0"/>
              <w:ind w:left="135"/>
            </w:pPr>
            <w:r>
              <w:rPr>
                <w:rFonts w:ascii="Times New Roman" w:hAnsi="Times New Roman"/>
                <w:color w:val="000000"/>
                <w:sz w:val="24"/>
              </w:rPr>
              <w:t>Сибирь. Географическое положение</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16.03.2026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7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/88669</w:t>
              </w:r>
              <w:r>
                <w:rPr>
                  <w:rFonts w:ascii="Times New Roman" w:hAnsi="Times New Roman"/>
                  <w:color w:val="0000FF"/>
                  <w:u w:val="single"/>
                </w:rPr>
                <w:t>a</w:t>
              </w:r>
              <w:r w:rsidRPr="00CB3146">
                <w:rPr>
                  <w:rFonts w:ascii="Times New Roman" w:hAnsi="Times New Roman"/>
                  <w:color w:val="0000FF"/>
                  <w:u w:val="single"/>
                  <w:lang w:val="ru-RU"/>
                </w:rPr>
                <w:t>6</w:t>
              </w:r>
              <w:r>
                <w:rPr>
                  <w:rFonts w:ascii="Times New Roman" w:hAnsi="Times New Roman"/>
                  <w:color w:val="0000FF"/>
                  <w:u w:val="single"/>
                </w:rPr>
                <w:t>e</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55</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Сибирь. Особенности природно-ресурсного потенциала</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18.03.2026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7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/88669</w:t>
              </w:r>
              <w:r>
                <w:rPr>
                  <w:rFonts w:ascii="Times New Roman" w:hAnsi="Times New Roman"/>
                  <w:color w:val="0000FF"/>
                  <w:u w:val="single"/>
                </w:rPr>
                <w:t>cb</w:t>
              </w:r>
              <w:r w:rsidRPr="00CB3146">
                <w:rPr>
                  <w:rFonts w:ascii="Times New Roman" w:hAnsi="Times New Roman"/>
                  <w:color w:val="0000FF"/>
                  <w:u w:val="single"/>
                  <w:lang w:val="ru-RU"/>
                </w:rPr>
                <w:t>2</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56</w:t>
            </w:r>
          </w:p>
        </w:tc>
        <w:tc>
          <w:tcPr>
            <w:tcW w:w="3520" w:type="dxa"/>
            <w:tcMar>
              <w:top w:w="50" w:type="dxa"/>
              <w:left w:w="100" w:type="dxa"/>
            </w:tcMar>
            <w:vAlign w:val="center"/>
          </w:tcPr>
          <w:p w:rsidR="00A20939" w:rsidRDefault="00CB3146">
            <w:pPr>
              <w:spacing w:after="0"/>
              <w:ind w:left="135"/>
            </w:pPr>
            <w:r>
              <w:rPr>
                <w:rFonts w:ascii="Times New Roman" w:hAnsi="Times New Roman"/>
                <w:color w:val="000000"/>
                <w:sz w:val="24"/>
              </w:rPr>
              <w:t>Сибирь. Особенности населения</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23.03.2026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7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/88669</w:t>
              </w:r>
              <w:r>
                <w:rPr>
                  <w:rFonts w:ascii="Times New Roman" w:hAnsi="Times New Roman"/>
                  <w:color w:val="0000FF"/>
                  <w:u w:val="single"/>
                </w:rPr>
                <w:t>e</w:t>
              </w:r>
              <w:r w:rsidRPr="00CB3146">
                <w:rPr>
                  <w:rFonts w:ascii="Times New Roman" w:hAnsi="Times New Roman"/>
                  <w:color w:val="0000FF"/>
                  <w:u w:val="single"/>
                  <w:lang w:val="ru-RU"/>
                </w:rPr>
                <w:t>24</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57</w:t>
            </w:r>
          </w:p>
        </w:tc>
        <w:tc>
          <w:tcPr>
            <w:tcW w:w="3520" w:type="dxa"/>
            <w:tcMar>
              <w:top w:w="50" w:type="dxa"/>
              <w:left w:w="100" w:type="dxa"/>
            </w:tcMar>
            <w:vAlign w:val="center"/>
          </w:tcPr>
          <w:p w:rsidR="00A20939" w:rsidRDefault="00CB3146">
            <w:pPr>
              <w:spacing w:after="0"/>
              <w:ind w:left="135"/>
            </w:pPr>
            <w:r>
              <w:rPr>
                <w:rFonts w:ascii="Times New Roman" w:hAnsi="Times New Roman"/>
                <w:color w:val="000000"/>
                <w:sz w:val="24"/>
              </w:rPr>
              <w:t>Сибирь. Особенности хозяйства</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25.03.2026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8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w:t>
              </w:r>
              <w:r>
                <w:rPr>
                  <w:rFonts w:ascii="Times New Roman" w:hAnsi="Times New Roman"/>
                  <w:color w:val="0000FF"/>
                  <w:u w:val="single"/>
                </w:rPr>
                <w:t>a</w:t>
              </w:r>
              <w:r w:rsidRPr="00CB3146">
                <w:rPr>
                  <w:rFonts w:ascii="Times New Roman" w:hAnsi="Times New Roman"/>
                  <w:color w:val="0000FF"/>
                  <w:u w:val="single"/>
                  <w:lang w:val="ru-RU"/>
                </w:rPr>
                <w:t>0</w:t>
              </w:r>
              <w:r>
                <w:rPr>
                  <w:rFonts w:ascii="Times New Roman" w:hAnsi="Times New Roman"/>
                  <w:color w:val="0000FF"/>
                  <w:u w:val="single"/>
                </w:rPr>
                <w:t>c</w:t>
              </w:r>
              <w:r w:rsidRPr="00CB3146">
                <w:rPr>
                  <w:rFonts w:ascii="Times New Roman" w:hAnsi="Times New Roman"/>
                  <w:color w:val="0000FF"/>
                  <w:u w:val="single"/>
                  <w:lang w:val="ru-RU"/>
                </w:rPr>
                <w:t>2</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58</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Сибирь. Особенности хозяйства. Социально-экономические и экологические проблемы и перспективы развития</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06.04.2026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81"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w:t>
              </w:r>
              <w:r>
                <w:rPr>
                  <w:rFonts w:ascii="Times New Roman" w:hAnsi="Times New Roman"/>
                  <w:color w:val="0000FF"/>
                  <w:u w:val="single"/>
                </w:rPr>
                <w:t>a</w:t>
              </w:r>
              <w:r w:rsidRPr="00CB3146">
                <w:rPr>
                  <w:rFonts w:ascii="Times New Roman" w:hAnsi="Times New Roman"/>
                  <w:color w:val="0000FF"/>
                  <w:u w:val="single"/>
                  <w:lang w:val="ru-RU"/>
                </w:rPr>
                <w:t>2</w:t>
              </w:r>
              <w:r>
                <w:rPr>
                  <w:rFonts w:ascii="Times New Roman" w:hAnsi="Times New Roman"/>
                  <w:color w:val="0000FF"/>
                  <w:u w:val="single"/>
                </w:rPr>
                <w:t>a</w:t>
              </w:r>
              <w:r w:rsidRPr="00CB3146">
                <w:rPr>
                  <w:rFonts w:ascii="Times New Roman" w:hAnsi="Times New Roman"/>
                  <w:color w:val="0000FF"/>
                  <w:u w:val="single"/>
                  <w:lang w:val="ru-RU"/>
                </w:rPr>
                <w:t>2</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59</w:t>
            </w:r>
          </w:p>
        </w:tc>
        <w:tc>
          <w:tcPr>
            <w:tcW w:w="3520" w:type="dxa"/>
            <w:tcMar>
              <w:top w:w="50" w:type="dxa"/>
              <w:left w:w="100" w:type="dxa"/>
            </w:tcMar>
            <w:vAlign w:val="center"/>
          </w:tcPr>
          <w:p w:rsidR="00A20939" w:rsidRDefault="00CB3146">
            <w:pPr>
              <w:spacing w:after="0"/>
              <w:ind w:left="135"/>
            </w:pPr>
            <w:r>
              <w:rPr>
                <w:rFonts w:ascii="Times New Roman" w:hAnsi="Times New Roman"/>
                <w:color w:val="000000"/>
                <w:sz w:val="24"/>
              </w:rPr>
              <w:t>Дальний Восток. Географическое положение</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08.04.2026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82"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w:t>
              </w:r>
              <w:r>
                <w:rPr>
                  <w:rFonts w:ascii="Times New Roman" w:hAnsi="Times New Roman"/>
                  <w:color w:val="0000FF"/>
                  <w:u w:val="single"/>
                </w:rPr>
                <w:t>a</w:t>
              </w:r>
              <w:r w:rsidRPr="00CB3146">
                <w:rPr>
                  <w:rFonts w:ascii="Times New Roman" w:hAnsi="Times New Roman"/>
                  <w:color w:val="0000FF"/>
                  <w:u w:val="single"/>
                  <w:lang w:val="ru-RU"/>
                </w:rPr>
                <w:t>3</w:t>
              </w:r>
              <w:r>
                <w:rPr>
                  <w:rFonts w:ascii="Times New Roman" w:hAnsi="Times New Roman"/>
                  <w:color w:val="0000FF"/>
                  <w:u w:val="single"/>
                </w:rPr>
                <w:t>f</w:t>
              </w:r>
              <w:r w:rsidRPr="00CB3146">
                <w:rPr>
                  <w:rFonts w:ascii="Times New Roman" w:hAnsi="Times New Roman"/>
                  <w:color w:val="0000FF"/>
                  <w:u w:val="single"/>
                  <w:lang w:val="ru-RU"/>
                </w:rPr>
                <w:t>6</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60</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Дальний Восток. Особенности природно-ресурсного потенциала</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13.04.2026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83"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w:t>
              </w:r>
              <w:r>
                <w:rPr>
                  <w:rFonts w:ascii="Times New Roman" w:hAnsi="Times New Roman"/>
                  <w:color w:val="0000FF"/>
                  <w:u w:val="single"/>
                </w:rPr>
                <w:t>a</w:t>
              </w:r>
              <w:r w:rsidRPr="00CB3146">
                <w:rPr>
                  <w:rFonts w:ascii="Times New Roman" w:hAnsi="Times New Roman"/>
                  <w:color w:val="0000FF"/>
                  <w:u w:val="single"/>
                  <w:lang w:val="ru-RU"/>
                </w:rPr>
                <w:t>59</w:t>
              </w:r>
              <w:r>
                <w:rPr>
                  <w:rFonts w:ascii="Times New Roman" w:hAnsi="Times New Roman"/>
                  <w:color w:val="0000FF"/>
                  <w:u w:val="single"/>
                </w:rPr>
                <w:t>a</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61</w:t>
            </w:r>
          </w:p>
        </w:tc>
        <w:tc>
          <w:tcPr>
            <w:tcW w:w="3520" w:type="dxa"/>
            <w:tcMar>
              <w:top w:w="50" w:type="dxa"/>
              <w:left w:w="100" w:type="dxa"/>
            </w:tcMar>
            <w:vAlign w:val="center"/>
          </w:tcPr>
          <w:p w:rsidR="00A20939" w:rsidRDefault="00CB3146">
            <w:pPr>
              <w:spacing w:after="0"/>
              <w:ind w:left="135"/>
            </w:pPr>
            <w:r>
              <w:rPr>
                <w:rFonts w:ascii="Times New Roman" w:hAnsi="Times New Roman"/>
                <w:color w:val="000000"/>
                <w:sz w:val="24"/>
              </w:rPr>
              <w:t>Дальний Восток. Особенности населения</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15.04.2026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84"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w:t>
              </w:r>
              <w:r>
                <w:rPr>
                  <w:rFonts w:ascii="Times New Roman" w:hAnsi="Times New Roman"/>
                  <w:color w:val="0000FF"/>
                  <w:u w:val="single"/>
                </w:rPr>
                <w:t>a</w:t>
              </w:r>
              <w:r w:rsidRPr="00CB3146">
                <w:rPr>
                  <w:rFonts w:ascii="Times New Roman" w:hAnsi="Times New Roman"/>
                  <w:color w:val="0000FF"/>
                  <w:u w:val="single"/>
                  <w:lang w:val="ru-RU"/>
                </w:rPr>
                <w:t>73</w:t>
              </w:r>
              <w:r>
                <w:rPr>
                  <w:rFonts w:ascii="Times New Roman" w:hAnsi="Times New Roman"/>
                  <w:color w:val="0000FF"/>
                  <w:u w:val="single"/>
                </w:rPr>
                <w:t>e</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62</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Дальний Восток. Особенности хозяйства. Социально-экономические и экологические </w:t>
            </w:r>
            <w:r w:rsidRPr="00CB3146">
              <w:rPr>
                <w:rFonts w:ascii="Times New Roman" w:hAnsi="Times New Roman"/>
                <w:color w:val="000000"/>
                <w:sz w:val="24"/>
                <w:lang w:val="ru-RU"/>
              </w:rPr>
              <w:lastRenderedPageBreak/>
              <w:t>проблемы и перспективы развития. Практическая работа "Выявление факторов размещения предприятий одного из промышленных кластеров Дальнего Востока (по выбору)"</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A20939" w:rsidRDefault="00CB3146">
            <w:pPr>
              <w:spacing w:after="0"/>
              <w:ind w:left="135"/>
            </w:pPr>
            <w:r>
              <w:t>20.04.2026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85"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w:t>
              </w:r>
              <w:r>
                <w:rPr>
                  <w:rFonts w:ascii="Times New Roman" w:hAnsi="Times New Roman"/>
                  <w:color w:val="0000FF"/>
                  <w:u w:val="single"/>
                </w:rPr>
                <w:t>a</w:t>
              </w:r>
              <w:r w:rsidRPr="00CB3146">
                <w:rPr>
                  <w:rFonts w:ascii="Times New Roman" w:hAnsi="Times New Roman"/>
                  <w:color w:val="0000FF"/>
                  <w:u w:val="single"/>
                  <w:lang w:val="ru-RU"/>
                </w:rPr>
                <w:t>8</w:t>
              </w:r>
              <w:r>
                <w:rPr>
                  <w:rFonts w:ascii="Times New Roman" w:hAnsi="Times New Roman"/>
                  <w:color w:val="0000FF"/>
                  <w:u w:val="single"/>
                </w:rPr>
                <w:t>ba</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63</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Классификация субъектов Российской Федерации Восточного макрорегиона. Практическая работа "Сравнение человеческого капитала двух географических районов (субъектов Российской Федерации) по заданным критериям"</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A20939" w:rsidRDefault="00CB3146">
            <w:pPr>
              <w:spacing w:after="0"/>
              <w:ind w:left="135"/>
            </w:pPr>
            <w:r>
              <w:t>22.04.2026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86"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w:t>
              </w:r>
              <w:r>
                <w:rPr>
                  <w:rFonts w:ascii="Times New Roman" w:hAnsi="Times New Roman"/>
                  <w:color w:val="0000FF"/>
                  <w:u w:val="single"/>
                </w:rPr>
                <w:t>a</w:t>
              </w:r>
              <w:r w:rsidRPr="00CB3146">
                <w:rPr>
                  <w:rFonts w:ascii="Times New Roman" w:hAnsi="Times New Roman"/>
                  <w:color w:val="0000FF"/>
                  <w:u w:val="single"/>
                  <w:lang w:val="ru-RU"/>
                </w:rPr>
                <w:t>9</w:t>
              </w:r>
              <w:r>
                <w:rPr>
                  <w:rFonts w:ascii="Times New Roman" w:hAnsi="Times New Roman"/>
                  <w:color w:val="0000FF"/>
                  <w:u w:val="single"/>
                </w:rPr>
                <w:t>e</w:t>
              </w:r>
              <w:r w:rsidRPr="00CB3146">
                <w:rPr>
                  <w:rFonts w:ascii="Times New Roman" w:hAnsi="Times New Roman"/>
                  <w:color w:val="0000FF"/>
                  <w:u w:val="single"/>
                  <w:lang w:val="ru-RU"/>
                </w:rPr>
                <w:t>6</w:t>
              </w:r>
            </w:hyperlink>
          </w:p>
        </w:tc>
      </w:tr>
      <w:tr w:rsidR="00A20939">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64</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Резервный урок. Контрольная работа по теме "Восточный макрорегион (Азиатская часть)"</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27.04.2026</w:t>
            </w:r>
          </w:p>
        </w:tc>
        <w:tc>
          <w:tcPr>
            <w:tcW w:w="1933" w:type="dxa"/>
            <w:tcMar>
              <w:top w:w="50" w:type="dxa"/>
              <w:left w:w="100" w:type="dxa"/>
            </w:tcMar>
            <w:vAlign w:val="center"/>
          </w:tcPr>
          <w:p w:rsidR="00A20939" w:rsidRDefault="00A20939">
            <w:pPr>
              <w:spacing w:after="0"/>
              <w:ind w:left="135"/>
            </w:pPr>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65</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Федеральные и региональные целевые программы</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29.04.2026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87"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w:t>
              </w:r>
              <w:r>
                <w:rPr>
                  <w:rFonts w:ascii="Times New Roman" w:hAnsi="Times New Roman"/>
                  <w:color w:val="0000FF"/>
                  <w:u w:val="single"/>
                </w:rPr>
                <w:t>acf</w:t>
              </w:r>
              <w:r w:rsidRPr="00CB3146">
                <w:rPr>
                  <w:rFonts w:ascii="Times New Roman" w:hAnsi="Times New Roman"/>
                  <w:color w:val="0000FF"/>
                  <w:u w:val="single"/>
                  <w:lang w:val="ru-RU"/>
                </w:rPr>
                <w:t>2</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66</w:t>
            </w:r>
          </w:p>
        </w:tc>
        <w:tc>
          <w:tcPr>
            <w:tcW w:w="3520"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Государственная программа Российской Федерации "Социально-экономическое развитие Арктической зоны Российской Федерации"</w:t>
            </w:r>
          </w:p>
        </w:tc>
        <w:tc>
          <w:tcPr>
            <w:tcW w:w="793"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04.05.2026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88"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w:t>
              </w:r>
              <w:r>
                <w:rPr>
                  <w:rFonts w:ascii="Times New Roman" w:hAnsi="Times New Roman"/>
                  <w:color w:val="0000FF"/>
                  <w:u w:val="single"/>
                </w:rPr>
                <w:t>afd</w:t>
              </w:r>
              <w:r w:rsidRPr="00CB3146">
                <w:rPr>
                  <w:rFonts w:ascii="Times New Roman" w:hAnsi="Times New Roman"/>
                  <w:color w:val="0000FF"/>
                  <w:u w:val="single"/>
                  <w:lang w:val="ru-RU"/>
                </w:rPr>
                <w:t>6</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67</w:t>
            </w:r>
          </w:p>
        </w:tc>
        <w:tc>
          <w:tcPr>
            <w:tcW w:w="3520"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Россия в системе международного географического разделения труда. </w:t>
            </w:r>
            <w:r>
              <w:rPr>
                <w:rFonts w:ascii="Times New Roman" w:hAnsi="Times New Roman"/>
                <w:color w:val="000000"/>
                <w:sz w:val="24"/>
              </w:rPr>
              <w:t xml:space="preserve">Россия в составе международных экономических и политических </w:t>
            </w:r>
            <w:r>
              <w:rPr>
                <w:rFonts w:ascii="Times New Roman" w:hAnsi="Times New Roman"/>
                <w:color w:val="000000"/>
                <w:sz w:val="24"/>
              </w:rPr>
              <w:lastRenderedPageBreak/>
              <w:t>организаций</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11.05.2026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89"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w:t>
              </w:r>
              <w:r>
                <w:rPr>
                  <w:rFonts w:ascii="Times New Roman" w:hAnsi="Times New Roman"/>
                  <w:color w:val="0000FF"/>
                  <w:u w:val="single"/>
                </w:rPr>
                <w:t>b</w:t>
              </w:r>
              <w:r w:rsidRPr="00CB3146">
                <w:rPr>
                  <w:rFonts w:ascii="Times New Roman" w:hAnsi="Times New Roman"/>
                  <w:color w:val="0000FF"/>
                  <w:u w:val="single"/>
                  <w:lang w:val="ru-RU"/>
                </w:rPr>
                <w:t>184</w:t>
              </w:r>
            </w:hyperlink>
          </w:p>
        </w:tc>
      </w:tr>
      <w:tr w:rsidR="00A20939" w:rsidRPr="00CB3146">
        <w:trPr>
          <w:trHeight w:val="144"/>
        </w:trPr>
        <w:tc>
          <w:tcPr>
            <w:tcW w:w="356" w:type="dxa"/>
            <w:tcMar>
              <w:top w:w="50" w:type="dxa"/>
              <w:left w:w="100" w:type="dxa"/>
            </w:tcMar>
            <w:vAlign w:val="center"/>
          </w:tcPr>
          <w:p w:rsidR="00A20939" w:rsidRDefault="00CB3146">
            <w:pPr>
              <w:spacing w:after="0"/>
            </w:pPr>
            <w:r>
              <w:rPr>
                <w:rFonts w:ascii="Times New Roman" w:hAnsi="Times New Roman"/>
                <w:color w:val="000000"/>
                <w:sz w:val="24"/>
              </w:rPr>
              <w:t>68</w:t>
            </w:r>
          </w:p>
        </w:tc>
        <w:tc>
          <w:tcPr>
            <w:tcW w:w="3520" w:type="dxa"/>
            <w:tcMar>
              <w:top w:w="50" w:type="dxa"/>
              <w:left w:w="100" w:type="dxa"/>
            </w:tcMar>
            <w:vAlign w:val="center"/>
          </w:tcPr>
          <w:p w:rsidR="00A20939" w:rsidRDefault="00CB3146">
            <w:pPr>
              <w:spacing w:after="0"/>
              <w:ind w:left="135"/>
            </w:pPr>
            <w:r w:rsidRPr="00CB3146">
              <w:rPr>
                <w:rFonts w:ascii="Times New Roman" w:hAnsi="Times New Roman"/>
                <w:color w:val="000000"/>
                <w:sz w:val="24"/>
                <w:lang w:val="ru-RU"/>
              </w:rPr>
              <w:t xml:space="preserve">Значение для мировой цивилизации географического пространства России. </w:t>
            </w:r>
            <w:r>
              <w:rPr>
                <w:rFonts w:ascii="Times New Roman" w:hAnsi="Times New Roman"/>
                <w:color w:val="000000"/>
                <w:sz w:val="24"/>
              </w:rPr>
              <w:t>Объекты Всемирного природного и культурного наследия России</w:t>
            </w:r>
          </w:p>
        </w:tc>
        <w:tc>
          <w:tcPr>
            <w:tcW w:w="793"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A20939" w:rsidRDefault="00A20939">
            <w:pPr>
              <w:spacing w:after="0"/>
              <w:ind w:left="135"/>
              <w:jc w:val="center"/>
            </w:pPr>
          </w:p>
        </w:tc>
        <w:tc>
          <w:tcPr>
            <w:tcW w:w="1587" w:type="dxa"/>
            <w:tcMar>
              <w:top w:w="50" w:type="dxa"/>
              <w:left w:w="100" w:type="dxa"/>
            </w:tcMar>
            <w:vAlign w:val="center"/>
          </w:tcPr>
          <w:p w:rsidR="00A20939" w:rsidRDefault="00A20939">
            <w:pPr>
              <w:spacing w:after="0"/>
              <w:ind w:left="135"/>
              <w:jc w:val="center"/>
            </w:pPr>
          </w:p>
        </w:tc>
        <w:tc>
          <w:tcPr>
            <w:tcW w:w="1120" w:type="dxa"/>
            <w:tcMar>
              <w:top w:w="50" w:type="dxa"/>
              <w:left w:w="100" w:type="dxa"/>
            </w:tcMar>
            <w:vAlign w:val="center"/>
          </w:tcPr>
          <w:p w:rsidR="00A20939" w:rsidRDefault="00CB3146">
            <w:pPr>
              <w:spacing w:after="0"/>
              <w:ind w:left="135"/>
            </w:pPr>
            <w:r>
              <w:t>18.05.2026</w:t>
            </w:r>
          </w:p>
        </w:tc>
        <w:tc>
          <w:tcPr>
            <w:tcW w:w="1933" w:type="dxa"/>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 xml:space="preserve">Библиотека ЦОК </w:t>
            </w:r>
            <w:hyperlink r:id="rId290" w:history="1">
              <w:r>
                <w:rPr>
                  <w:rFonts w:ascii="Times New Roman" w:hAnsi="Times New Roman"/>
                  <w:color w:val="0000FF"/>
                  <w:u w:val="single"/>
                </w:rPr>
                <w:t>https</w:t>
              </w:r>
              <w:r w:rsidRPr="00CB3146">
                <w:rPr>
                  <w:rFonts w:ascii="Times New Roman" w:hAnsi="Times New Roman"/>
                  <w:color w:val="0000FF"/>
                  <w:u w:val="single"/>
                  <w:lang w:val="ru-RU"/>
                </w:rPr>
                <w:t>://</w:t>
              </w:r>
              <w:r>
                <w:rPr>
                  <w:rFonts w:ascii="Times New Roman" w:hAnsi="Times New Roman"/>
                  <w:color w:val="0000FF"/>
                  <w:u w:val="single"/>
                </w:rPr>
                <w:t>m</w:t>
              </w:r>
              <w:r w:rsidRPr="00CB3146">
                <w:rPr>
                  <w:rFonts w:ascii="Times New Roman" w:hAnsi="Times New Roman"/>
                  <w:color w:val="0000FF"/>
                  <w:u w:val="single"/>
                  <w:lang w:val="ru-RU"/>
                </w:rPr>
                <w:t>.</w:t>
              </w:r>
              <w:r>
                <w:rPr>
                  <w:rFonts w:ascii="Times New Roman" w:hAnsi="Times New Roman"/>
                  <w:color w:val="0000FF"/>
                  <w:u w:val="single"/>
                </w:rPr>
                <w:t>edsoo</w:t>
              </w:r>
              <w:r w:rsidRPr="00CB3146">
                <w:rPr>
                  <w:rFonts w:ascii="Times New Roman" w:hAnsi="Times New Roman"/>
                  <w:color w:val="0000FF"/>
                  <w:u w:val="single"/>
                  <w:lang w:val="ru-RU"/>
                </w:rPr>
                <w:t>.</w:t>
              </w:r>
              <w:r>
                <w:rPr>
                  <w:rFonts w:ascii="Times New Roman" w:hAnsi="Times New Roman"/>
                  <w:color w:val="0000FF"/>
                  <w:u w:val="single"/>
                </w:rPr>
                <w:t>ru</w:t>
              </w:r>
              <w:r w:rsidRPr="00CB3146">
                <w:rPr>
                  <w:rFonts w:ascii="Times New Roman" w:hAnsi="Times New Roman"/>
                  <w:color w:val="0000FF"/>
                  <w:u w:val="single"/>
                  <w:lang w:val="ru-RU"/>
                </w:rPr>
                <w:t>/8866</w:t>
              </w:r>
              <w:r>
                <w:rPr>
                  <w:rFonts w:ascii="Times New Roman" w:hAnsi="Times New Roman"/>
                  <w:color w:val="0000FF"/>
                  <w:u w:val="single"/>
                </w:rPr>
                <w:t>b</w:t>
              </w:r>
              <w:r w:rsidRPr="00CB3146">
                <w:rPr>
                  <w:rFonts w:ascii="Times New Roman" w:hAnsi="Times New Roman"/>
                  <w:color w:val="0000FF"/>
                  <w:u w:val="single"/>
                  <w:lang w:val="ru-RU"/>
                </w:rPr>
                <w:t>2</w:t>
              </w:r>
              <w:r>
                <w:rPr>
                  <w:rFonts w:ascii="Times New Roman" w:hAnsi="Times New Roman"/>
                  <w:color w:val="0000FF"/>
                  <w:u w:val="single"/>
                </w:rPr>
                <w:t>ba</w:t>
              </w:r>
            </w:hyperlink>
          </w:p>
        </w:tc>
      </w:tr>
      <w:tr w:rsidR="00A20939">
        <w:trPr>
          <w:trHeight w:val="144"/>
        </w:trPr>
        <w:tc>
          <w:tcPr>
            <w:tcW w:w="0" w:type="auto"/>
            <w:gridSpan w:val="2"/>
            <w:tcMar>
              <w:top w:w="50" w:type="dxa"/>
              <w:left w:w="100" w:type="dxa"/>
            </w:tcMar>
            <w:vAlign w:val="center"/>
          </w:tcPr>
          <w:p w:rsidR="00A20939" w:rsidRPr="00CB3146" w:rsidRDefault="00CB3146">
            <w:pPr>
              <w:spacing w:after="0"/>
              <w:ind w:left="135"/>
              <w:rPr>
                <w:lang w:val="ru-RU"/>
              </w:rPr>
            </w:pPr>
            <w:r w:rsidRPr="00CB3146">
              <w:rPr>
                <w:rFonts w:ascii="Times New Roman" w:hAnsi="Times New Roman"/>
                <w:color w:val="000000"/>
                <w:sz w:val="24"/>
                <w:lang w:val="ru-RU"/>
              </w:rPr>
              <w:t>ОБЩЕЕ КОЛИЧЕСТВО ЧАСОВ ПО ПРОГРАММЕ</w:t>
            </w:r>
          </w:p>
        </w:tc>
        <w:tc>
          <w:tcPr>
            <w:tcW w:w="1246" w:type="dxa"/>
            <w:tcMar>
              <w:top w:w="50" w:type="dxa"/>
              <w:left w:w="100" w:type="dxa"/>
            </w:tcMar>
            <w:vAlign w:val="center"/>
          </w:tcPr>
          <w:p w:rsidR="00A20939" w:rsidRDefault="00CB3146">
            <w:pPr>
              <w:spacing w:after="0"/>
              <w:ind w:left="135"/>
              <w:jc w:val="center"/>
            </w:pPr>
            <w:r w:rsidRPr="00CB3146">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85"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4 </w:t>
            </w:r>
          </w:p>
        </w:tc>
        <w:tc>
          <w:tcPr>
            <w:tcW w:w="1587" w:type="dxa"/>
            <w:tcMar>
              <w:top w:w="50" w:type="dxa"/>
              <w:left w:w="100" w:type="dxa"/>
            </w:tcMar>
            <w:vAlign w:val="center"/>
          </w:tcPr>
          <w:p w:rsidR="00A20939" w:rsidRDefault="00CB3146">
            <w:pPr>
              <w:spacing w:after="0"/>
              <w:ind w:left="135"/>
              <w:jc w:val="center"/>
            </w:pPr>
            <w:r>
              <w:rPr>
                <w:rFonts w:ascii="Times New Roman" w:hAnsi="Times New Roman"/>
                <w:color w:val="000000"/>
                <w:sz w:val="24"/>
              </w:rPr>
              <w:t xml:space="preserve"> 7 </w:t>
            </w:r>
          </w:p>
        </w:tc>
        <w:tc>
          <w:tcPr>
            <w:tcW w:w="0" w:type="auto"/>
            <w:gridSpan w:val="2"/>
            <w:tcMar>
              <w:top w:w="50" w:type="dxa"/>
              <w:left w:w="100" w:type="dxa"/>
            </w:tcMar>
            <w:vAlign w:val="center"/>
          </w:tcPr>
          <w:p w:rsidR="00A20939" w:rsidRDefault="00A20939"/>
        </w:tc>
      </w:tr>
    </w:tbl>
    <w:p w:rsidR="00A20939" w:rsidRDefault="00A20939">
      <w:pPr>
        <w:sectPr w:rsidR="00A20939">
          <w:pgSz w:w="16383" w:h="11906" w:orient="landscape"/>
          <w:pgMar w:top="1134" w:right="850" w:bottom="1134" w:left="1701" w:header="720" w:footer="720" w:gutter="0"/>
          <w:cols w:space="720"/>
        </w:sectPr>
      </w:pPr>
    </w:p>
    <w:p w:rsidR="00A20939" w:rsidRPr="00CB3146" w:rsidRDefault="00CB3146">
      <w:pPr>
        <w:spacing w:before="199" w:after="199" w:line="336" w:lineRule="auto"/>
        <w:ind w:left="120"/>
        <w:rPr>
          <w:lang w:val="ru-RU"/>
        </w:rPr>
      </w:pPr>
      <w:bookmarkStart w:id="5" w:name="block-61320353"/>
      <w:bookmarkEnd w:id="5"/>
      <w:r w:rsidRPr="00CB3146">
        <w:rPr>
          <w:rFonts w:ascii="Times New Roman" w:hAnsi="Times New Roman"/>
          <w:b/>
          <w:color w:val="000000"/>
          <w:sz w:val="28"/>
          <w:lang w:val="ru-RU"/>
        </w:rPr>
        <w:lastRenderedPageBreak/>
        <w:t>ПРОВЕРЯЕМЫЕ ТРЕБОВАНИЯ К РЕЗУЛЬТАТАМ ОСВОЕНИЯ ОСНОВНОЙ ОБРАЗОВАТЕЛЬНОЙ ПРОГРАММЫ</w:t>
      </w:r>
    </w:p>
    <w:p w:rsidR="00A20939" w:rsidRPr="00CB3146" w:rsidRDefault="00A20939">
      <w:pPr>
        <w:spacing w:before="199" w:after="199" w:line="336" w:lineRule="auto"/>
        <w:ind w:left="120"/>
        <w:rPr>
          <w:lang w:val="ru-RU"/>
        </w:rPr>
      </w:pPr>
    </w:p>
    <w:p w:rsidR="00A20939" w:rsidRDefault="00CB3146">
      <w:pPr>
        <w:spacing w:before="199" w:after="199" w:line="336" w:lineRule="auto"/>
        <w:ind w:left="120"/>
      </w:pPr>
      <w:r>
        <w:rPr>
          <w:rFonts w:ascii="Times New Roman" w:hAnsi="Times New Roman"/>
          <w:b/>
          <w:color w:val="000000"/>
          <w:sz w:val="28"/>
        </w:rPr>
        <w:t>5 КЛАСС</w:t>
      </w:r>
    </w:p>
    <w:p w:rsidR="00A20939" w:rsidRDefault="00A20939">
      <w:pPr>
        <w:spacing w:after="0"/>
        <w:ind w:left="120"/>
      </w:pPr>
    </w:p>
    <w:tbl>
      <w:tblPr>
        <w:tblW w:w="0" w:type="auto"/>
        <w:tblInd w:w="1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1"/>
        <w:gridCol w:w="7389"/>
      </w:tblGrid>
      <w:tr w:rsidR="00A20939" w:rsidRPr="00CB3146">
        <w:trPr>
          <w:trHeight w:val="144"/>
        </w:trPr>
        <w:tc>
          <w:tcPr>
            <w:tcW w:w="1766" w:type="dxa"/>
            <w:tcMar>
              <w:top w:w="50" w:type="dxa"/>
              <w:left w:w="100" w:type="dxa"/>
            </w:tcMar>
            <w:vAlign w:val="center"/>
          </w:tcPr>
          <w:p w:rsidR="00A20939" w:rsidRDefault="00CB3146">
            <w:pPr>
              <w:spacing w:after="0"/>
              <w:ind w:left="272"/>
            </w:pPr>
            <w:r>
              <w:rPr>
                <w:rFonts w:ascii="Times New Roman" w:hAnsi="Times New Roman"/>
                <w:b/>
                <w:color w:val="000000"/>
                <w:sz w:val="24"/>
              </w:rPr>
              <w:t xml:space="preserve"> Код проверяемого результата </w:t>
            </w:r>
          </w:p>
        </w:tc>
        <w:tc>
          <w:tcPr>
            <w:tcW w:w="12150" w:type="dxa"/>
            <w:tcMar>
              <w:top w:w="50" w:type="dxa"/>
              <w:left w:w="100" w:type="dxa"/>
            </w:tcMar>
            <w:vAlign w:val="center"/>
          </w:tcPr>
          <w:p w:rsidR="00A20939" w:rsidRPr="00CB3146" w:rsidRDefault="00CB3146">
            <w:pPr>
              <w:spacing w:after="0"/>
              <w:ind w:left="272"/>
              <w:rPr>
                <w:lang w:val="ru-RU"/>
              </w:rPr>
            </w:pPr>
            <w:r w:rsidRPr="00CB3146">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w:t>
            </w:r>
          </w:p>
        </w:tc>
        <w:tc>
          <w:tcPr>
            <w:tcW w:w="12150" w:type="dxa"/>
            <w:tcMar>
              <w:top w:w="50" w:type="dxa"/>
              <w:left w:w="100" w:type="dxa"/>
            </w:tcMar>
            <w:vAlign w:val="center"/>
          </w:tcPr>
          <w:p w:rsidR="00A20939" w:rsidRPr="00CB3146" w:rsidRDefault="00CB3146">
            <w:pPr>
              <w:spacing w:after="0" w:line="360" w:lineRule="auto"/>
              <w:ind w:left="365"/>
              <w:rPr>
                <w:lang w:val="ru-RU"/>
              </w:rPr>
            </w:pPr>
            <w:r w:rsidRPr="00CB3146">
              <w:rPr>
                <w:rFonts w:ascii="Times New Roman" w:hAnsi="Times New Roman"/>
                <w:color w:val="000000"/>
                <w:sz w:val="24"/>
                <w:lang w:val="ru-RU"/>
              </w:rPr>
              <w:t>По разделу «Географическое изучение Земли»</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1.1</w:t>
            </w:r>
          </w:p>
        </w:tc>
        <w:tc>
          <w:tcPr>
            <w:tcW w:w="12150" w:type="dxa"/>
            <w:tcMar>
              <w:top w:w="50" w:type="dxa"/>
              <w:left w:w="100" w:type="dxa"/>
            </w:tcMar>
            <w:vAlign w:val="center"/>
          </w:tcPr>
          <w:p w:rsidR="00A20939" w:rsidRPr="00CB3146" w:rsidRDefault="00CB3146">
            <w:pPr>
              <w:spacing w:after="0" w:line="360" w:lineRule="auto"/>
              <w:ind w:left="365"/>
              <w:rPr>
                <w:lang w:val="ru-RU"/>
              </w:rPr>
            </w:pPr>
            <w:r w:rsidRPr="00CB3146">
              <w:rPr>
                <w:rFonts w:ascii="Times New Roman" w:hAnsi="Times New Roman"/>
                <w:color w:val="000000"/>
                <w:sz w:val="24"/>
                <w:lang w:val="ru-RU"/>
              </w:rPr>
              <w:t>Тема «География – наука о планете Земля»</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1.1.1</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приводить примеры географических объектов, процессов и явлений, изучаемых различными ветвями географической науки; приводить примеры методов исследований, применяемых в географии</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1.1.2</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pacing w:val="-2"/>
                <w:sz w:val="24"/>
                <w:lang w:val="ru-RU"/>
              </w:rPr>
              <w:t>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1.1.3</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tc>
      </w:tr>
      <w:tr w:rsidR="00A20939">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1.2</w:t>
            </w:r>
          </w:p>
        </w:tc>
        <w:tc>
          <w:tcPr>
            <w:tcW w:w="12150" w:type="dxa"/>
            <w:tcMar>
              <w:top w:w="50" w:type="dxa"/>
              <w:left w:w="100" w:type="dxa"/>
            </w:tcMar>
            <w:vAlign w:val="center"/>
          </w:tcPr>
          <w:p w:rsidR="00A20939" w:rsidRDefault="00CB3146">
            <w:pPr>
              <w:spacing w:after="0" w:line="360" w:lineRule="auto"/>
              <w:ind w:left="365"/>
            </w:pPr>
            <w:r>
              <w:rPr>
                <w:rFonts w:ascii="Times New Roman" w:hAnsi="Times New Roman"/>
                <w:color w:val="000000"/>
                <w:sz w:val="24"/>
              </w:rPr>
              <w:t>Тема «История географических открытий»</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1.2.1</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различать вклад великих путешественников в географическое изучение Земли</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1.2.2</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описывать и сравнивать маршруты путешествий великих путешественников</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1.2.3</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lastRenderedPageBreak/>
              <w:t>2</w:t>
            </w:r>
          </w:p>
        </w:tc>
        <w:tc>
          <w:tcPr>
            <w:tcW w:w="12150" w:type="dxa"/>
            <w:tcMar>
              <w:top w:w="50" w:type="dxa"/>
              <w:left w:w="100" w:type="dxa"/>
            </w:tcMar>
            <w:vAlign w:val="center"/>
          </w:tcPr>
          <w:p w:rsidR="00A20939" w:rsidRPr="00CB3146" w:rsidRDefault="00CB3146">
            <w:pPr>
              <w:spacing w:after="0" w:line="360" w:lineRule="auto"/>
              <w:ind w:left="365"/>
              <w:rPr>
                <w:lang w:val="ru-RU"/>
              </w:rPr>
            </w:pPr>
            <w:r w:rsidRPr="00CB3146">
              <w:rPr>
                <w:rFonts w:ascii="Times New Roman" w:hAnsi="Times New Roman"/>
                <w:color w:val="000000"/>
                <w:sz w:val="24"/>
                <w:lang w:val="ru-RU"/>
              </w:rPr>
              <w:t>По разделу «Изображения земной поверхности»</w:t>
            </w:r>
          </w:p>
        </w:tc>
      </w:tr>
      <w:tr w:rsidR="00A20939">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2.1</w:t>
            </w:r>
          </w:p>
        </w:tc>
        <w:tc>
          <w:tcPr>
            <w:tcW w:w="12150" w:type="dxa"/>
            <w:tcMar>
              <w:top w:w="50" w:type="dxa"/>
              <w:left w:w="100" w:type="dxa"/>
            </w:tcMar>
            <w:vAlign w:val="center"/>
          </w:tcPr>
          <w:p w:rsidR="00A20939" w:rsidRDefault="00CB3146">
            <w:pPr>
              <w:spacing w:after="0" w:line="360" w:lineRule="auto"/>
              <w:ind w:left="365"/>
            </w:pPr>
            <w:r>
              <w:rPr>
                <w:rFonts w:ascii="Times New Roman" w:hAnsi="Times New Roman"/>
                <w:color w:val="000000"/>
                <w:sz w:val="24"/>
              </w:rPr>
              <w:t>Тема «Планы местности»</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2.1.1</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 xml:space="preserve">определять направления и расстояния по плану местности (топографической карте); определять направления, расстояния и географические координаты по картам </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2.1.2</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применять понятия «план местности», «аэрофотоснимок», «стороны горизонта», «азимут», «горизонтали», «масштаб», «условные знаки» для решения учебных и (или) практико-ориентированных задач</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2.1.3</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 xml:space="preserve">различать понятия «план местности» и «географическая карта» </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2.1.4</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применять понятия «географическая карта», «параллель», «меридиан» для решения учебных и (или) практико-ориентированных задач</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2.1.5</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приводить примеры использования в различных жизненных ситуациях и хозяйственной деятельности людей географических карт, планов местности и геоинформационных систем (ГИС)</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3</w:t>
            </w:r>
          </w:p>
        </w:tc>
        <w:tc>
          <w:tcPr>
            <w:tcW w:w="12150" w:type="dxa"/>
            <w:tcMar>
              <w:top w:w="50" w:type="dxa"/>
              <w:left w:w="100" w:type="dxa"/>
            </w:tcMar>
            <w:vAlign w:val="center"/>
          </w:tcPr>
          <w:p w:rsidR="00A20939" w:rsidRPr="00CB3146" w:rsidRDefault="00CB3146">
            <w:pPr>
              <w:spacing w:after="0" w:line="360" w:lineRule="auto"/>
              <w:ind w:left="365"/>
              <w:rPr>
                <w:lang w:val="ru-RU"/>
              </w:rPr>
            </w:pPr>
            <w:r w:rsidRPr="00CB3146">
              <w:rPr>
                <w:rFonts w:ascii="Times New Roman" w:hAnsi="Times New Roman"/>
                <w:color w:val="000000"/>
                <w:sz w:val="24"/>
                <w:lang w:val="ru-RU"/>
              </w:rPr>
              <w:t>По разделу «Земля – планета Солнечной системы»</w:t>
            </w:r>
          </w:p>
        </w:tc>
      </w:tr>
      <w:tr w:rsidR="00A20939" w:rsidRPr="001F1B45">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3.1</w:t>
            </w:r>
          </w:p>
        </w:tc>
        <w:tc>
          <w:tcPr>
            <w:tcW w:w="12150" w:type="dxa"/>
            <w:tcMar>
              <w:top w:w="50" w:type="dxa"/>
              <w:left w:w="100" w:type="dxa"/>
            </w:tcMar>
            <w:vAlign w:val="center"/>
          </w:tcPr>
          <w:p w:rsidR="00A20939" w:rsidRPr="00CB3146" w:rsidRDefault="00CB3146">
            <w:pPr>
              <w:spacing w:after="0" w:line="360" w:lineRule="auto"/>
              <w:ind w:left="365"/>
              <w:rPr>
                <w:lang w:val="ru-RU"/>
              </w:rPr>
            </w:pPr>
            <w:r w:rsidRPr="00CB3146">
              <w:rPr>
                <w:rFonts w:ascii="Times New Roman" w:hAnsi="Times New Roman"/>
                <w:color w:val="000000"/>
                <w:sz w:val="24"/>
                <w:lang w:val="ru-RU"/>
              </w:rPr>
              <w:t>Тема « Земля – планета Солнечной системы»</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3.1.1</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приводить примеры влияния Солнца на мир живой и неживой природы</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3.1.2</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объяснять причины смены дня и ночи и времён года</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3.1.3</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tc>
      </w:tr>
      <w:tr w:rsidR="00A20939">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w:t>
            </w:r>
          </w:p>
        </w:tc>
        <w:tc>
          <w:tcPr>
            <w:tcW w:w="12150" w:type="dxa"/>
            <w:tcMar>
              <w:top w:w="50" w:type="dxa"/>
              <w:left w:w="100" w:type="dxa"/>
            </w:tcMar>
            <w:vAlign w:val="center"/>
          </w:tcPr>
          <w:p w:rsidR="00A20939" w:rsidRDefault="00CB3146">
            <w:pPr>
              <w:spacing w:after="0" w:line="360" w:lineRule="auto"/>
              <w:ind w:left="365"/>
            </w:pPr>
            <w:r>
              <w:rPr>
                <w:rFonts w:ascii="Times New Roman" w:hAnsi="Times New Roman"/>
                <w:color w:val="000000"/>
                <w:sz w:val="24"/>
              </w:rPr>
              <w:t xml:space="preserve">По разделу «Оболочки Земли» </w:t>
            </w:r>
          </w:p>
        </w:tc>
      </w:tr>
      <w:tr w:rsidR="00A20939">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4.1</w:t>
            </w:r>
          </w:p>
        </w:tc>
        <w:tc>
          <w:tcPr>
            <w:tcW w:w="12150" w:type="dxa"/>
            <w:tcMar>
              <w:top w:w="50" w:type="dxa"/>
              <w:left w:w="100" w:type="dxa"/>
            </w:tcMar>
            <w:vAlign w:val="center"/>
          </w:tcPr>
          <w:p w:rsidR="00A20939" w:rsidRDefault="00CB3146">
            <w:pPr>
              <w:spacing w:after="0" w:line="360" w:lineRule="auto"/>
              <w:ind w:left="365"/>
            </w:pPr>
            <w:r>
              <w:rPr>
                <w:rFonts w:ascii="Times New Roman" w:hAnsi="Times New Roman"/>
                <w:color w:val="000000"/>
                <w:sz w:val="24"/>
              </w:rPr>
              <w:t>Тема «Литосфера»</w:t>
            </w:r>
          </w:p>
        </w:tc>
      </w:tr>
      <w:tr w:rsidR="00A20939">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4.1.1</w:t>
            </w:r>
          </w:p>
        </w:tc>
        <w:tc>
          <w:tcPr>
            <w:tcW w:w="12150" w:type="dxa"/>
            <w:tcMar>
              <w:top w:w="50" w:type="dxa"/>
              <w:left w:w="100" w:type="dxa"/>
            </w:tcMar>
            <w:vAlign w:val="center"/>
          </w:tcPr>
          <w:p w:rsidR="00A20939" w:rsidRDefault="00CB3146">
            <w:pPr>
              <w:spacing w:after="0" w:line="360" w:lineRule="auto"/>
              <w:ind w:left="365"/>
              <w:jc w:val="both"/>
            </w:pPr>
            <w:r>
              <w:rPr>
                <w:rFonts w:ascii="Times New Roman" w:hAnsi="Times New Roman"/>
                <w:color w:val="000000"/>
                <w:sz w:val="24"/>
              </w:rPr>
              <w:t xml:space="preserve">описывать внутренне строение Земли </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4.1.2</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pacing w:val="-3"/>
                <w:sz w:val="24"/>
                <w:lang w:val="ru-RU"/>
              </w:rPr>
              <w:t>различать понятия «ядро», «мантия», «земная кора», «минерал» и «горная порода», «материковая» и «океаническая» земная кора</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4.1.3</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 xml:space="preserve">показывать на карте и обозначать на контурной карте материки и </w:t>
            </w:r>
            <w:r w:rsidRPr="00CB3146">
              <w:rPr>
                <w:rFonts w:ascii="Times New Roman" w:hAnsi="Times New Roman"/>
                <w:color w:val="000000"/>
                <w:sz w:val="24"/>
                <w:lang w:val="ru-RU"/>
              </w:rPr>
              <w:lastRenderedPageBreak/>
              <w:t>океаны, крупные формы рельефа Земли</w:t>
            </w:r>
          </w:p>
        </w:tc>
      </w:tr>
      <w:tr w:rsidR="00A20939">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lastRenderedPageBreak/>
              <w:t>4.1.4</w:t>
            </w:r>
          </w:p>
        </w:tc>
        <w:tc>
          <w:tcPr>
            <w:tcW w:w="12150" w:type="dxa"/>
            <w:tcMar>
              <w:top w:w="50" w:type="dxa"/>
              <w:left w:w="100" w:type="dxa"/>
            </w:tcMar>
            <w:vAlign w:val="center"/>
          </w:tcPr>
          <w:p w:rsidR="00A20939" w:rsidRDefault="00CB3146">
            <w:pPr>
              <w:spacing w:after="0" w:line="360" w:lineRule="auto"/>
              <w:ind w:left="365"/>
              <w:jc w:val="both"/>
            </w:pPr>
            <w:r>
              <w:rPr>
                <w:rFonts w:ascii="Times New Roman" w:hAnsi="Times New Roman"/>
                <w:color w:val="000000"/>
                <w:sz w:val="24"/>
              </w:rPr>
              <w:t>различать типы горных пород</w:t>
            </w:r>
          </w:p>
        </w:tc>
      </w:tr>
      <w:tr w:rsidR="00A20939">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4.1.5</w:t>
            </w:r>
          </w:p>
        </w:tc>
        <w:tc>
          <w:tcPr>
            <w:tcW w:w="12150" w:type="dxa"/>
            <w:tcMar>
              <w:top w:w="50" w:type="dxa"/>
              <w:left w:w="100" w:type="dxa"/>
            </w:tcMar>
            <w:vAlign w:val="center"/>
          </w:tcPr>
          <w:p w:rsidR="00A20939" w:rsidRDefault="00CB3146">
            <w:pPr>
              <w:spacing w:after="0" w:line="360" w:lineRule="auto"/>
              <w:ind w:left="365"/>
              <w:jc w:val="both"/>
            </w:pPr>
            <w:r>
              <w:rPr>
                <w:rFonts w:ascii="Times New Roman" w:hAnsi="Times New Roman"/>
                <w:color w:val="000000"/>
                <w:sz w:val="24"/>
              </w:rPr>
              <w:t>различать горы и равнины</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4.1.6</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классифицировать формы рельефа суши по высоте и по внешнему облику</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4.1.7</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называть причины землетрясений и вулканических извержений</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4.1.8</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4.1.9</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применять понятия «эпицентр землетрясения» и «очаг землетрясения» для решения познавательных задач</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4.1.10</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распознавать проявления в окружающем мире внутренних и внешних процессов рельефообразования: вулканизма, землетрясений; физического, химического и биологического видов выветривания</w:t>
            </w:r>
          </w:p>
        </w:tc>
      </w:tr>
      <w:tr w:rsidR="00A20939">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4.1.11</w:t>
            </w:r>
          </w:p>
        </w:tc>
        <w:tc>
          <w:tcPr>
            <w:tcW w:w="12150" w:type="dxa"/>
            <w:tcMar>
              <w:top w:w="50" w:type="dxa"/>
              <w:left w:w="100" w:type="dxa"/>
            </w:tcMar>
            <w:vAlign w:val="center"/>
          </w:tcPr>
          <w:p w:rsidR="00A20939" w:rsidRDefault="00CB3146">
            <w:pPr>
              <w:spacing w:after="0" w:line="360" w:lineRule="auto"/>
              <w:ind w:left="365"/>
              <w:jc w:val="both"/>
            </w:pPr>
            <w:r>
              <w:rPr>
                <w:rFonts w:ascii="Times New Roman" w:hAnsi="Times New Roman"/>
                <w:color w:val="000000"/>
                <w:sz w:val="24"/>
              </w:rPr>
              <w:t>классифицировать острова по происхождению</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4.1.12</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приводить примеры опасных природных явлений в литосфере и средств их предупреждения</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4.1.13</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приводить примеры изменений в литосфере в результате деятельности человека на примере своей местности, России и мира</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4.1.14</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4.1.15</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приводить примеры действия внешних процессов рельефообразования и наличия полезных ископаемых в своей местности</w:t>
            </w:r>
          </w:p>
        </w:tc>
      </w:tr>
      <w:tr w:rsidR="00A20939" w:rsidRPr="00CB3146">
        <w:trPr>
          <w:trHeight w:val="144"/>
        </w:trPr>
        <w:tc>
          <w:tcPr>
            <w:tcW w:w="1766"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4.1.16</w:t>
            </w:r>
          </w:p>
        </w:tc>
        <w:tc>
          <w:tcPr>
            <w:tcW w:w="12150"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описывать по физической карте полушарий, физической карте России местоположение изученных форм рельефа для решения учебных и (или) практико-ориентированных задач</w:t>
            </w:r>
          </w:p>
        </w:tc>
      </w:tr>
    </w:tbl>
    <w:p w:rsidR="00A20939" w:rsidRPr="00CB3146" w:rsidRDefault="00A20939">
      <w:pPr>
        <w:spacing w:after="0"/>
        <w:ind w:left="120"/>
        <w:rPr>
          <w:lang w:val="ru-RU"/>
        </w:rPr>
      </w:pPr>
    </w:p>
    <w:p w:rsidR="00A20939" w:rsidRDefault="00CB3146">
      <w:pPr>
        <w:spacing w:before="199" w:after="199"/>
        <w:ind w:left="120"/>
      </w:pPr>
      <w:r>
        <w:rPr>
          <w:rFonts w:ascii="Times New Roman" w:hAnsi="Times New Roman"/>
          <w:b/>
          <w:color w:val="000000"/>
          <w:sz w:val="28"/>
        </w:rPr>
        <w:lastRenderedPageBreak/>
        <w:t>6 КЛАСС</w:t>
      </w:r>
    </w:p>
    <w:p w:rsidR="00A20939" w:rsidRDefault="00A20939">
      <w:pPr>
        <w:spacing w:after="0"/>
        <w:ind w:left="120"/>
      </w:pPr>
    </w:p>
    <w:tbl>
      <w:tblPr>
        <w:tblW w:w="0" w:type="auto"/>
        <w:tblInd w:w="1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1"/>
        <w:gridCol w:w="7389"/>
      </w:tblGrid>
      <w:tr w:rsidR="00A20939" w:rsidRPr="00CB3146">
        <w:trPr>
          <w:trHeight w:val="144"/>
        </w:trPr>
        <w:tc>
          <w:tcPr>
            <w:tcW w:w="1766" w:type="dxa"/>
            <w:tcMar>
              <w:top w:w="50" w:type="dxa"/>
              <w:left w:w="100" w:type="dxa"/>
            </w:tcMar>
            <w:vAlign w:val="center"/>
          </w:tcPr>
          <w:p w:rsidR="00A20939" w:rsidRDefault="00CB3146">
            <w:pPr>
              <w:spacing w:after="0"/>
              <w:ind w:left="272"/>
            </w:pPr>
            <w:r>
              <w:rPr>
                <w:rFonts w:ascii="Times New Roman" w:hAnsi="Times New Roman"/>
                <w:b/>
                <w:color w:val="000000"/>
                <w:sz w:val="24"/>
              </w:rPr>
              <w:t xml:space="preserve"> Код проверяемого результата </w:t>
            </w:r>
          </w:p>
        </w:tc>
        <w:tc>
          <w:tcPr>
            <w:tcW w:w="12149" w:type="dxa"/>
            <w:tcMar>
              <w:top w:w="50" w:type="dxa"/>
              <w:left w:w="100" w:type="dxa"/>
            </w:tcMar>
            <w:vAlign w:val="center"/>
          </w:tcPr>
          <w:p w:rsidR="00A20939" w:rsidRPr="00CB3146" w:rsidRDefault="00CB3146">
            <w:pPr>
              <w:spacing w:after="0"/>
              <w:ind w:left="272"/>
              <w:rPr>
                <w:lang w:val="ru-RU"/>
              </w:rPr>
            </w:pPr>
            <w:r w:rsidRPr="00CB3146">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A20939">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w:t>
            </w:r>
          </w:p>
        </w:tc>
        <w:tc>
          <w:tcPr>
            <w:tcW w:w="12149"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 xml:space="preserve">По разделу «Оболочки Земли» </w:t>
            </w:r>
          </w:p>
        </w:tc>
      </w:tr>
      <w:tr w:rsidR="00A20939">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w:t>
            </w:r>
          </w:p>
        </w:tc>
        <w:tc>
          <w:tcPr>
            <w:tcW w:w="12149"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Тема «Гидросфера»:</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1.1.1</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описывать по физической карте полушарий, физической карте России, карте океанов, глобусу местоположение изученных объектов гидросферы для решения учебных и (или) практико-ориентированных задач</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1.1.2</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называть причины образования цунами, приливов и отливов</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1.1.3</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различать свойства вод отдельных частей Мирового океана</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1.1.4</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различать понятия «грунтовые, межпластовые и артезианские воды» и применять их для решения учебных и (или) практико-ориентированных задач</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1.1.5</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применять понятия «гидросфера», «круговорот воды», «цунами», «приливы и отливы» для решения учебных и (или) практико-ориентированных задач</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1.1.6</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различать понятия «питание» и «режим» реки</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1.1.7</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классифицировать объекты гидросферы (моря, озёра, реки, подземные воды, болота, ледники) по заданным признакам</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1.1.8</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устанавливать причинно-следственные связи между питанием, режимом реки и климатом на территории речного бассейна</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1.1.9</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 xml:space="preserve">сравнивать реки по заданным признакам </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1.1.10</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приводить примеры районов распространения многолетней мерзлоты</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1.1.11</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приводить примеры стихийных явлений в Мировом океане;</w:t>
            </w:r>
          </w:p>
        </w:tc>
      </w:tr>
      <w:tr w:rsidR="00A20939">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w:t>
            </w:r>
          </w:p>
        </w:tc>
        <w:tc>
          <w:tcPr>
            <w:tcW w:w="12149"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Тема «Атмосфера»:</w:t>
            </w:r>
          </w:p>
        </w:tc>
      </w:tr>
      <w:tr w:rsidR="00A20939">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1.2.1</w:t>
            </w:r>
          </w:p>
        </w:tc>
        <w:tc>
          <w:tcPr>
            <w:tcW w:w="12149"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описывать состав, строение атмосферы</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1.2.2</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tc>
      </w:tr>
      <w:tr w:rsidR="00A20939" w:rsidRPr="001F1B45">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1.2.3</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различать понятия «атмосфера», «тропосфера», «стратосфера», «верхние слои атмосферы»; погода» и «климат»; «бризы» и »муссоны»</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1.2.4</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различать свойства воздуха; виды атмосферных осадков; климатообразующие факторы; климаты Земли</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1.2.5</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определять тенденции изменения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1.2.6</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применять понятия «атмосферное давление», «ветер», «атмосферные осадки», «воздушные массы» для решения учебных и (или) практико-ориентированных задач</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1.2.7</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объяснять образование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1.2.8</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устанавливать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1.2.9</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tc>
      </w:tr>
      <w:tr w:rsidR="00A20939">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w:t>
            </w:r>
          </w:p>
        </w:tc>
        <w:tc>
          <w:tcPr>
            <w:tcW w:w="12149" w:type="dxa"/>
            <w:tcMar>
              <w:top w:w="50" w:type="dxa"/>
              <w:left w:w="100" w:type="dxa"/>
            </w:tcMar>
            <w:vAlign w:val="center"/>
          </w:tcPr>
          <w:p w:rsidR="00A20939" w:rsidRDefault="00CB3146">
            <w:pPr>
              <w:spacing w:after="0" w:line="336" w:lineRule="auto"/>
              <w:ind w:left="365"/>
            </w:pPr>
            <w:r>
              <w:rPr>
                <w:rFonts w:ascii="Times New Roman" w:hAnsi="Times New Roman"/>
                <w:color w:val="000000"/>
                <w:sz w:val="24"/>
              </w:rPr>
              <w:t>Тема «Биосфера»:</w:t>
            </w:r>
          </w:p>
        </w:tc>
      </w:tr>
      <w:tr w:rsidR="00A20939">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1.3.1</w:t>
            </w:r>
          </w:p>
        </w:tc>
        <w:tc>
          <w:tcPr>
            <w:tcW w:w="12149"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называть границы биосферы</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1.3.2</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приводить примеры приспособления живых организмов к среде обитания в разных природных зонах</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1.3.3</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различать растительный и животный мир разных территорий Земли</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1.3.4</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pacing w:val="-3"/>
                <w:sz w:val="24"/>
                <w:lang w:val="ru-RU"/>
              </w:rPr>
              <w:t>сравнивать особенности растительного и животного мира в различных природных зонах</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1.3.5</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сравнивать плодородие почв в различных природных зонах</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1.3.6</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применять понятия «почва», «плодородие почв» для решения учебных и (или) практико-ориентированных задач</w:t>
            </w:r>
          </w:p>
        </w:tc>
      </w:tr>
      <w:tr w:rsidR="00A20939">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1.4</w:t>
            </w:r>
          </w:p>
        </w:tc>
        <w:tc>
          <w:tcPr>
            <w:tcW w:w="12149" w:type="dxa"/>
            <w:tcMar>
              <w:top w:w="50" w:type="dxa"/>
              <w:left w:w="100" w:type="dxa"/>
            </w:tcMar>
            <w:vAlign w:val="center"/>
          </w:tcPr>
          <w:p w:rsidR="00A20939" w:rsidRDefault="00CB3146">
            <w:pPr>
              <w:spacing w:after="0" w:line="336" w:lineRule="auto"/>
              <w:ind w:left="365"/>
            </w:pPr>
            <w:r>
              <w:rPr>
                <w:rFonts w:ascii="Times New Roman" w:hAnsi="Times New Roman"/>
                <w:color w:val="000000"/>
                <w:sz w:val="24"/>
              </w:rPr>
              <w:t>Тема «Природно-территориальные комплексы»:</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1.4.1</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1.4.2</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объяснять взаимосвязи компонентов природы в природно-территориальном комплексе</w:t>
            </w:r>
          </w:p>
        </w:tc>
      </w:tr>
      <w:tr w:rsidR="00A20939" w:rsidRPr="00CB3146">
        <w:trPr>
          <w:trHeight w:val="144"/>
        </w:trPr>
        <w:tc>
          <w:tcPr>
            <w:tcW w:w="176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1.4.3</w:t>
            </w:r>
          </w:p>
        </w:tc>
        <w:tc>
          <w:tcPr>
            <w:tcW w:w="121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применять понятия «природный комплекс», «природно-территориальный комплекс», «круговорот веществ в природе» для решения учебных и (или) практико-ориентированных задач</w:t>
            </w:r>
          </w:p>
        </w:tc>
      </w:tr>
    </w:tbl>
    <w:p w:rsidR="00A20939" w:rsidRPr="00CB3146" w:rsidRDefault="00A20939">
      <w:pPr>
        <w:spacing w:after="0"/>
        <w:ind w:left="120"/>
        <w:rPr>
          <w:lang w:val="ru-RU"/>
        </w:rPr>
      </w:pPr>
    </w:p>
    <w:p w:rsidR="00A20939" w:rsidRDefault="00CB3146">
      <w:pPr>
        <w:spacing w:before="199" w:after="199"/>
        <w:ind w:left="120"/>
      </w:pPr>
      <w:r>
        <w:rPr>
          <w:rFonts w:ascii="Times New Roman" w:hAnsi="Times New Roman"/>
          <w:b/>
          <w:color w:val="000000"/>
          <w:sz w:val="28"/>
        </w:rPr>
        <w:t>7 КЛАСС</w:t>
      </w:r>
    </w:p>
    <w:p w:rsidR="00A20939" w:rsidRDefault="00A20939">
      <w:pPr>
        <w:spacing w:after="0"/>
        <w:ind w:left="120"/>
      </w:pPr>
    </w:p>
    <w:tbl>
      <w:tblPr>
        <w:tblW w:w="0" w:type="auto"/>
        <w:tblInd w:w="1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1"/>
        <w:gridCol w:w="7389"/>
      </w:tblGrid>
      <w:tr w:rsidR="00A20939" w:rsidRPr="00CB3146">
        <w:trPr>
          <w:trHeight w:val="144"/>
        </w:trPr>
        <w:tc>
          <w:tcPr>
            <w:tcW w:w="1894" w:type="dxa"/>
            <w:tcMar>
              <w:top w:w="50" w:type="dxa"/>
              <w:left w:w="100" w:type="dxa"/>
            </w:tcMar>
            <w:vAlign w:val="center"/>
          </w:tcPr>
          <w:p w:rsidR="00A20939" w:rsidRDefault="00CB3146">
            <w:pPr>
              <w:spacing w:after="0"/>
              <w:ind w:left="272"/>
            </w:pPr>
            <w:r>
              <w:rPr>
                <w:rFonts w:ascii="Times New Roman" w:hAnsi="Times New Roman"/>
                <w:b/>
                <w:color w:val="000000"/>
                <w:sz w:val="24"/>
              </w:rPr>
              <w:t xml:space="preserve"> Код проверяемого результата </w:t>
            </w:r>
          </w:p>
        </w:tc>
        <w:tc>
          <w:tcPr>
            <w:tcW w:w="11948" w:type="dxa"/>
            <w:tcMar>
              <w:top w:w="50" w:type="dxa"/>
              <w:left w:w="100" w:type="dxa"/>
            </w:tcMar>
            <w:vAlign w:val="center"/>
          </w:tcPr>
          <w:p w:rsidR="00A20939" w:rsidRPr="00CB3146" w:rsidRDefault="00CB3146">
            <w:pPr>
              <w:spacing w:after="0"/>
              <w:ind w:left="272"/>
              <w:rPr>
                <w:lang w:val="ru-RU"/>
              </w:rPr>
            </w:pPr>
            <w:r w:rsidRPr="00CB3146">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A20939" w:rsidRPr="001F1B45">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 xml:space="preserve">По разделу « Главные закономерности природы Земли» </w:t>
            </w:r>
          </w:p>
        </w:tc>
      </w:tr>
      <w:tr w:rsidR="00A20939">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w:t>
            </w:r>
          </w:p>
        </w:tc>
        <w:tc>
          <w:tcPr>
            <w:tcW w:w="11948"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Тема «Географическая оболочка»:</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1.1.1</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описывать по географическим картам местоположение изученных географических объектов для решения учебных и (или)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1.1.2</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называть строение и свойства (целостность, зональность, ритмичность) географической оболочки</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1.1.3</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описывать закономерности изменения в пространстве рельефа, климата, внутренних вод и органического мира</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1.1.4</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определять природные зоны по их существенным признакам на основе интеграции и интерпретации информации об особенностях их природы</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1.1.5</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 xml:space="preserve">различать изученные процессы и явления, происходящие в географической оболочке </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1.1.6</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приводить примеры изменений в геосферах в результате деятельности человека</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1.1.7</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 xml:space="preserve">распознавать проявления изученных географических явлений, представляющие собой отражение таких свойств географической оболочки, как зональность (азональность), ритмичность и </w:t>
            </w:r>
            <w:r w:rsidRPr="00CB3146">
              <w:rPr>
                <w:rFonts w:ascii="Times New Roman" w:hAnsi="Times New Roman"/>
                <w:color w:val="000000"/>
                <w:sz w:val="24"/>
                <w:lang w:val="ru-RU"/>
              </w:rPr>
              <w:lastRenderedPageBreak/>
              <w:t>целостность</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1.1.8</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w:t>
            </w:r>
          </w:p>
        </w:tc>
        <w:tc>
          <w:tcPr>
            <w:tcW w:w="11948" w:type="dxa"/>
            <w:tcMar>
              <w:top w:w="50" w:type="dxa"/>
              <w:left w:w="100" w:type="dxa"/>
            </w:tcMar>
            <w:vAlign w:val="center"/>
          </w:tcPr>
          <w:p w:rsidR="00A20939" w:rsidRPr="00CB3146" w:rsidRDefault="00CB3146">
            <w:pPr>
              <w:spacing w:after="0" w:line="336" w:lineRule="auto"/>
              <w:ind w:left="365"/>
              <w:rPr>
                <w:lang w:val="ru-RU"/>
              </w:rPr>
            </w:pPr>
            <w:r w:rsidRPr="00CB3146">
              <w:rPr>
                <w:rFonts w:ascii="Times New Roman" w:hAnsi="Times New Roman"/>
                <w:color w:val="000000"/>
                <w:sz w:val="24"/>
                <w:lang w:val="ru-RU"/>
              </w:rPr>
              <w:t>Тема «Литосфера и рельеф Земли»:</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1.2.1</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описывать по физической карте размещение крупных форм рельефа для решения учебных и (или)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1.2.2</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называть особенности географических процессов на границах литосферных плит с учётом характера взаимодействия и типа земной коры</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1.2.3</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приводить примеры изменений в литосфере (рельефа) в результате деятельности человека</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w:t>
            </w:r>
          </w:p>
        </w:tc>
        <w:tc>
          <w:tcPr>
            <w:tcW w:w="11948" w:type="dxa"/>
            <w:tcMar>
              <w:top w:w="50" w:type="dxa"/>
              <w:left w:w="100" w:type="dxa"/>
            </w:tcMar>
            <w:vAlign w:val="center"/>
          </w:tcPr>
          <w:p w:rsidR="00A20939" w:rsidRPr="00CB3146" w:rsidRDefault="00CB3146">
            <w:pPr>
              <w:spacing w:after="0" w:line="336" w:lineRule="auto"/>
              <w:ind w:left="365"/>
              <w:rPr>
                <w:lang w:val="ru-RU"/>
              </w:rPr>
            </w:pPr>
            <w:r w:rsidRPr="00CB3146">
              <w:rPr>
                <w:rFonts w:ascii="Times New Roman" w:hAnsi="Times New Roman"/>
                <w:color w:val="000000"/>
                <w:sz w:val="24"/>
                <w:lang w:val="ru-RU"/>
              </w:rPr>
              <w:t>Тема «Атмосфера и климаты Земли»:</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1.3.1</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 xml:space="preserve">описывать закономерности изменений климата в пространстве </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1.3.2</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pacing w:val="-3"/>
                <w:sz w:val="24"/>
                <w:lang w:val="ru-RU"/>
              </w:rPr>
              <w:t>классифицировать воздушные массы Земли, типы климата по заданным показателям</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1.3.3</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объяснять образование тропических муссонов, пассатов тропических широт, западных ветров</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1.3.4</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применять понятия «воздушные массы», «муссоны», «пассаты», «западные ветры», «климатообразующий фактор» для решения учебных и (или)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1.3.5</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описывать климат территории по климатической карте и климатограмме</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1.3.6</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объяснять влияние климатообразующих факторов на климатические особенности территории</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1.3.7</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1.3.8</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приводить примеры изменений в атмосфере в результате деятельности человека</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1.4</w:t>
            </w:r>
          </w:p>
        </w:tc>
        <w:tc>
          <w:tcPr>
            <w:tcW w:w="11948" w:type="dxa"/>
            <w:tcMar>
              <w:top w:w="50" w:type="dxa"/>
              <w:left w:w="100" w:type="dxa"/>
            </w:tcMar>
            <w:vAlign w:val="center"/>
          </w:tcPr>
          <w:p w:rsidR="00A20939" w:rsidRPr="00CB3146" w:rsidRDefault="00CB3146">
            <w:pPr>
              <w:spacing w:after="0" w:line="336" w:lineRule="auto"/>
              <w:ind w:left="365"/>
              <w:rPr>
                <w:lang w:val="ru-RU"/>
              </w:rPr>
            </w:pPr>
            <w:r w:rsidRPr="00CB3146">
              <w:rPr>
                <w:rFonts w:ascii="Times New Roman" w:hAnsi="Times New Roman"/>
                <w:color w:val="000000"/>
                <w:sz w:val="24"/>
                <w:lang w:val="ru-RU"/>
              </w:rPr>
              <w:t>Тема «Мировой океан – основная часть гидросферы»:</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1.4.1</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описывать по физической карте мира, карте океанов, глобусу географическое положение океанов, их частей для решения учебных и (или) практико-ориентированных задач</w:t>
            </w:r>
          </w:p>
        </w:tc>
      </w:tr>
      <w:tr w:rsidR="00A20939">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1.4.2</w:t>
            </w:r>
          </w:p>
        </w:tc>
        <w:tc>
          <w:tcPr>
            <w:tcW w:w="11948" w:type="dxa"/>
            <w:tcMar>
              <w:top w:w="50" w:type="dxa"/>
              <w:left w:w="100" w:type="dxa"/>
            </w:tcMar>
            <w:vAlign w:val="center"/>
          </w:tcPr>
          <w:p w:rsidR="00A20939" w:rsidRDefault="00CB3146">
            <w:pPr>
              <w:spacing w:after="0" w:line="336" w:lineRule="auto"/>
              <w:ind w:left="365"/>
            </w:pPr>
            <w:r>
              <w:rPr>
                <w:rFonts w:ascii="Times New Roman" w:hAnsi="Times New Roman"/>
                <w:color w:val="000000"/>
                <w:sz w:val="24"/>
              </w:rPr>
              <w:t>различать океанические течения</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1.4.3</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1.4.4</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1.4.5</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 xml:space="preserve">описывать закономерности изменения в пространстве внутренних вод </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1.4.6</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описывать закономерности изменения в пространстве органического мира</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1.4.7</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приводить примеры изменений в гидросфере в результате деятельности человека</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w:t>
            </w:r>
          </w:p>
        </w:tc>
        <w:tc>
          <w:tcPr>
            <w:tcW w:w="11948" w:type="dxa"/>
            <w:tcMar>
              <w:top w:w="50" w:type="dxa"/>
              <w:left w:w="100" w:type="dxa"/>
            </w:tcMar>
            <w:vAlign w:val="center"/>
          </w:tcPr>
          <w:p w:rsidR="00A20939" w:rsidRPr="00CB3146" w:rsidRDefault="00CB3146">
            <w:pPr>
              <w:spacing w:after="0" w:line="336" w:lineRule="auto"/>
              <w:ind w:left="365"/>
              <w:rPr>
                <w:lang w:val="ru-RU"/>
              </w:rPr>
            </w:pPr>
            <w:r w:rsidRPr="00CB3146">
              <w:rPr>
                <w:rFonts w:ascii="Times New Roman" w:hAnsi="Times New Roman"/>
                <w:color w:val="000000"/>
                <w:sz w:val="24"/>
                <w:lang w:val="ru-RU"/>
              </w:rPr>
              <w:t>По разделу «Человечество на Земле»</w:t>
            </w:r>
          </w:p>
        </w:tc>
      </w:tr>
      <w:tr w:rsidR="00A20939">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w:t>
            </w:r>
          </w:p>
        </w:tc>
        <w:tc>
          <w:tcPr>
            <w:tcW w:w="11948"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Тема «Численность населения»:</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2.1.1</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характеризовать этапы освоения и заселения отдельных территорий Земли человеком</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2.1.2</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различать и сравнивать численность населения крупных стран мира</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2.1.3</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сравнивать плотность населения различных территорий</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2.1.4</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применять понятие «плотность населения» для решения учебных и (или)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2.1.5</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различать городские и сельские поселения</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2.1.6</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приводить примеры крупнейших городов мира</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2.1.7</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использовать знания о населении материков и стран для решения различных учебных 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Тема «Страны и народы мира»:</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2.2.1</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приводить примеры мировых и национальных религий</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2.2.2</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проводить языковую классификацию народов мира</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2.2.3</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различать основные виды хозяйственной деятельности людей на различных территориях</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2.2.4</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описывать по карте положение и взаиморасположение отдельных стран</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2.2.5</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сравнивать особенности природы, населения и хозяйственной деятельности отдельных стран</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2.2.6</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определять страны по их существенным признакам</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2.2.7</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2.2.8</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2.2.9</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интегрировать и интерпретировать информацию об особенностях природы, населения и его хозяйственной деятельности разных стран, представленную в одном или нескольких источниках, для решения различных учебных 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По разделу «Материки и страны»</w:t>
            </w:r>
          </w:p>
        </w:tc>
      </w:tr>
      <w:tr w:rsidR="00A20939">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w:t>
            </w:r>
          </w:p>
        </w:tc>
        <w:tc>
          <w:tcPr>
            <w:tcW w:w="11948"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Тема «Южные материки»:</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3.1.1</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3.1.2</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3.1.3</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использовать знания о населении материков и стран для решения различных учебных 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3.1.4</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сравнивать особенности природы и населения, материальной и духовной культуры, особенности адаптации человека к разным природным условиям регионов</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3.1.5</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объяснять особенности природы, населения и хозяйства отдельных территорий</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3.1.6</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3.1.7</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3.1.8</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tc>
      </w:tr>
      <w:tr w:rsidR="00A20939">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3.2</w:t>
            </w:r>
          </w:p>
        </w:tc>
        <w:tc>
          <w:tcPr>
            <w:tcW w:w="11948"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Тема «Северные материки»:</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3.2.1</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pacing w:val="-2"/>
                <w:sz w:val="24"/>
                <w:lang w:val="ru-RU"/>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3.2.2</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pacing w:val="-2"/>
                <w:sz w:val="24"/>
                <w:lang w:val="ru-RU"/>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3.2.3</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использовать знания о населении материков и стран для решения различных учебных 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3.2.4</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сравнивать особенности природы и населения, материальной и духовной культуры, особенности адаптации человека к разным природным условиям регионов</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3.2.5</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объяснять особенности природы, населения и хозяйства отдельных территорий</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3.2.6</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 xml:space="preserve">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w:t>
            </w:r>
            <w:r w:rsidRPr="00CB3146">
              <w:rPr>
                <w:rFonts w:ascii="Times New Roman" w:hAnsi="Times New Roman"/>
                <w:color w:val="000000"/>
                <w:sz w:val="24"/>
                <w:lang w:val="ru-RU"/>
              </w:rPr>
              <w:lastRenderedPageBreak/>
              <w:t>для изучения особенностей природы, населения и хозяйства отдельных территорий</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3.2.7</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3.2.8</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3.3</w:t>
            </w:r>
          </w:p>
        </w:tc>
        <w:tc>
          <w:tcPr>
            <w:tcW w:w="11948" w:type="dxa"/>
            <w:tcMar>
              <w:top w:w="50" w:type="dxa"/>
              <w:left w:w="100" w:type="dxa"/>
            </w:tcMar>
            <w:vAlign w:val="center"/>
          </w:tcPr>
          <w:p w:rsidR="00A20939" w:rsidRPr="00CB3146" w:rsidRDefault="00CB3146">
            <w:pPr>
              <w:spacing w:after="0" w:line="336" w:lineRule="auto"/>
              <w:ind w:left="365"/>
              <w:rPr>
                <w:lang w:val="ru-RU"/>
              </w:rPr>
            </w:pPr>
            <w:r w:rsidRPr="00CB3146">
              <w:rPr>
                <w:rFonts w:ascii="Times New Roman" w:hAnsi="Times New Roman"/>
                <w:color w:val="000000"/>
                <w:sz w:val="24"/>
                <w:lang w:val="ru-RU"/>
              </w:rPr>
              <w:t>Тема «Взаимодействие природы и общества»:</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3.3.1</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приводить примеры влияния закономерностей географической оболочки на жизнь и деятельность людей</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3.3.2</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приводить примеры взаимодействия природы и общества в пределах отдельных территорий</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3.3.3</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распознавать проявления глобальных проблем человечества (экологическая, сырьевая, энергетическая, преодоление отсталости стран, продовольственная) на локальном и региональном уровнях и приводить примеры международного сотрудничества по их преодолению</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3.3.4</w:t>
            </w:r>
          </w:p>
        </w:tc>
        <w:tc>
          <w:tcPr>
            <w:tcW w:w="1194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tc>
      </w:tr>
    </w:tbl>
    <w:p w:rsidR="00A20939" w:rsidRPr="00CB3146" w:rsidRDefault="00A20939">
      <w:pPr>
        <w:spacing w:after="0"/>
        <w:ind w:left="120"/>
        <w:rPr>
          <w:lang w:val="ru-RU"/>
        </w:rPr>
      </w:pPr>
    </w:p>
    <w:p w:rsidR="00A20939" w:rsidRDefault="00CB3146">
      <w:pPr>
        <w:spacing w:before="199" w:after="199"/>
        <w:ind w:left="120"/>
      </w:pPr>
      <w:r>
        <w:rPr>
          <w:rFonts w:ascii="Times New Roman" w:hAnsi="Times New Roman"/>
          <w:b/>
          <w:color w:val="000000"/>
          <w:sz w:val="28"/>
        </w:rPr>
        <w:t>8 КЛАСС</w:t>
      </w:r>
    </w:p>
    <w:p w:rsidR="00A20939" w:rsidRDefault="00A20939">
      <w:pPr>
        <w:spacing w:after="0"/>
        <w:ind w:left="120"/>
      </w:pPr>
    </w:p>
    <w:tbl>
      <w:tblPr>
        <w:tblW w:w="0" w:type="auto"/>
        <w:tblInd w:w="1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1"/>
        <w:gridCol w:w="7389"/>
      </w:tblGrid>
      <w:tr w:rsidR="00A20939" w:rsidRPr="00CB3146">
        <w:trPr>
          <w:trHeight w:val="144"/>
        </w:trPr>
        <w:tc>
          <w:tcPr>
            <w:tcW w:w="1979" w:type="dxa"/>
            <w:tcMar>
              <w:top w:w="50" w:type="dxa"/>
              <w:left w:w="100" w:type="dxa"/>
            </w:tcMar>
            <w:vAlign w:val="center"/>
          </w:tcPr>
          <w:p w:rsidR="00A20939" w:rsidRDefault="00CB3146">
            <w:pPr>
              <w:spacing w:after="0"/>
              <w:ind w:left="272"/>
            </w:pPr>
            <w:r>
              <w:rPr>
                <w:rFonts w:ascii="Times New Roman" w:hAnsi="Times New Roman"/>
                <w:b/>
                <w:color w:val="000000"/>
                <w:sz w:val="24"/>
              </w:rPr>
              <w:t xml:space="preserve"> Код проверяемого результата </w:t>
            </w:r>
          </w:p>
        </w:tc>
        <w:tc>
          <w:tcPr>
            <w:tcW w:w="11805" w:type="dxa"/>
            <w:tcMar>
              <w:top w:w="50" w:type="dxa"/>
              <w:left w:w="100" w:type="dxa"/>
            </w:tcMar>
            <w:vAlign w:val="center"/>
          </w:tcPr>
          <w:p w:rsidR="00A20939" w:rsidRPr="00CB3146" w:rsidRDefault="00CB3146">
            <w:pPr>
              <w:spacing w:after="0"/>
              <w:ind w:left="272"/>
              <w:rPr>
                <w:lang w:val="ru-RU"/>
              </w:rPr>
            </w:pPr>
            <w:r w:rsidRPr="00CB3146">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A20939" w:rsidRPr="001F1B45">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 xml:space="preserve">По разделу « Географическое пространство России» </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Тема «История формирования и освоения территории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1.1.1</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pacing w:val="-2"/>
                <w:sz w:val="24"/>
                <w:lang w:val="ru-RU"/>
              </w:rPr>
              <w:t>характеризовать основные этапы истории формирования и изучения территории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1.1.2</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находить в различных источниках информации (включая интернет-ресурсы) факты, позволяющие определить вклад российских учёных и путешественников в освоение территории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1.1.3</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анализировать географическую информацию, представленную в картографической форме, и систематизировать её в таблице</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w:t>
            </w:r>
          </w:p>
        </w:tc>
        <w:tc>
          <w:tcPr>
            <w:tcW w:w="11805" w:type="dxa"/>
            <w:tcMar>
              <w:top w:w="50" w:type="dxa"/>
              <w:left w:w="100" w:type="dxa"/>
            </w:tcMar>
            <w:vAlign w:val="center"/>
          </w:tcPr>
          <w:p w:rsidR="00A20939" w:rsidRPr="00CB3146" w:rsidRDefault="00CB3146">
            <w:pPr>
              <w:spacing w:after="0" w:line="336" w:lineRule="auto"/>
              <w:ind w:left="365"/>
              <w:rPr>
                <w:lang w:val="ru-RU"/>
              </w:rPr>
            </w:pPr>
            <w:r w:rsidRPr="00CB3146">
              <w:rPr>
                <w:rFonts w:ascii="Times New Roman" w:hAnsi="Times New Roman"/>
                <w:color w:val="000000"/>
                <w:sz w:val="24"/>
                <w:lang w:val="ru-RU"/>
              </w:rPr>
              <w:t>Тема «Географическое положение и границы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1.2.1</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показывать на карте и (или) обозначать на контурной карте крайние точки и элементы береговой линии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1.2.2</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характеризовать географическое положение России с использованием информации из различных источников</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1.2.3</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приводить примеры субъектов Российской Федерации разных видов и показывать их на географической карте</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1.2.4</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оценивать влияние географического положения регионов России на особенности природы, жизнь и хозяйственную деятельность населения</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1.2.5</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pacing w:val="-2"/>
                <w:sz w:val="24"/>
                <w:lang w:val="ru-RU"/>
              </w:rPr>
              <w:t>использовать знания о государственной территории и исключительной экономической зоне, континентальном шельфе России для решения практико-ориентированных задач</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Тема «Время на территории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1.3.1</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использовать знания о мировом, поясном и зональном времени для решения практико-ориентированных задач</w:t>
            </w:r>
          </w:p>
        </w:tc>
      </w:tr>
      <w:tr w:rsidR="00A20939">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1.4</w:t>
            </w:r>
          </w:p>
        </w:tc>
        <w:tc>
          <w:tcPr>
            <w:tcW w:w="11805" w:type="dxa"/>
            <w:tcMar>
              <w:top w:w="50" w:type="dxa"/>
              <w:left w:w="100" w:type="dxa"/>
            </w:tcMar>
            <w:vAlign w:val="center"/>
          </w:tcPr>
          <w:p w:rsidR="00A20939" w:rsidRDefault="00CB3146">
            <w:pPr>
              <w:spacing w:after="0" w:line="336" w:lineRule="auto"/>
              <w:ind w:left="365"/>
            </w:pPr>
            <w:r w:rsidRPr="00CB3146">
              <w:rPr>
                <w:rFonts w:ascii="Times New Roman" w:hAnsi="Times New Roman"/>
                <w:color w:val="000000"/>
                <w:sz w:val="24"/>
                <w:lang w:val="ru-RU"/>
              </w:rPr>
              <w:t xml:space="preserve">Тема «Административно территориальное устройство России. </w:t>
            </w:r>
            <w:r>
              <w:rPr>
                <w:rFonts w:ascii="Times New Roman" w:hAnsi="Times New Roman"/>
                <w:color w:val="000000"/>
                <w:sz w:val="24"/>
              </w:rPr>
              <w:t xml:space="preserve">Районирование территории» </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1.4.1</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pacing w:val="-2"/>
                <w:sz w:val="24"/>
                <w:lang w:val="ru-RU"/>
              </w:rPr>
              <w:t>различать федеральные округа, крупные географические районы и макрорегионы России</w:t>
            </w:r>
          </w:p>
        </w:tc>
      </w:tr>
      <w:tr w:rsidR="00A20939">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w:t>
            </w:r>
          </w:p>
        </w:tc>
        <w:tc>
          <w:tcPr>
            <w:tcW w:w="11805" w:type="dxa"/>
            <w:tcMar>
              <w:top w:w="50" w:type="dxa"/>
              <w:left w:w="100" w:type="dxa"/>
            </w:tcMar>
            <w:vAlign w:val="center"/>
          </w:tcPr>
          <w:p w:rsidR="00A20939" w:rsidRDefault="00CB3146">
            <w:pPr>
              <w:spacing w:after="0" w:line="336" w:lineRule="auto"/>
              <w:ind w:left="365"/>
            </w:pPr>
            <w:r>
              <w:rPr>
                <w:rFonts w:ascii="Times New Roman" w:hAnsi="Times New Roman"/>
                <w:color w:val="000000"/>
                <w:sz w:val="24"/>
              </w:rPr>
              <w:t>По разделу « Природа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w:t>
            </w:r>
          </w:p>
        </w:tc>
        <w:tc>
          <w:tcPr>
            <w:tcW w:w="11805" w:type="dxa"/>
            <w:tcMar>
              <w:top w:w="50" w:type="dxa"/>
              <w:left w:w="100" w:type="dxa"/>
            </w:tcMar>
            <w:vAlign w:val="center"/>
          </w:tcPr>
          <w:p w:rsidR="00A20939" w:rsidRPr="00CB3146" w:rsidRDefault="00CB3146">
            <w:pPr>
              <w:spacing w:after="0" w:line="336" w:lineRule="auto"/>
              <w:ind w:left="365"/>
              <w:rPr>
                <w:lang w:val="ru-RU"/>
              </w:rPr>
            </w:pPr>
            <w:r w:rsidRPr="00CB3146">
              <w:rPr>
                <w:rFonts w:ascii="Times New Roman" w:hAnsi="Times New Roman"/>
                <w:color w:val="000000"/>
                <w:sz w:val="24"/>
                <w:lang w:val="ru-RU"/>
              </w:rPr>
              <w:t>Тема «Природные условия и ресурсы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2.1.1</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оценивать степень благоприятности природных условий в пределах отдельных регионов страны</w:t>
            </w:r>
          </w:p>
        </w:tc>
      </w:tr>
      <w:tr w:rsidR="00A20939">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2.1.2</w:t>
            </w:r>
          </w:p>
        </w:tc>
        <w:tc>
          <w:tcPr>
            <w:tcW w:w="1180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проводить классификацию природных ресурсов</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2.1.3</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распознавать показатели, характеризующие состояние окружающей среды</w:t>
            </w:r>
          </w:p>
        </w:tc>
      </w:tr>
      <w:tr w:rsidR="00A20939">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2.1.4</w:t>
            </w:r>
          </w:p>
        </w:tc>
        <w:tc>
          <w:tcPr>
            <w:tcW w:w="1180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распознавать типы природопользования</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2.1.5</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приводить примеры рационального и нерационального природопользования</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2.1.6</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2.1.7</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объяснять закономерности распространения гидрологических, геологических и метеорологических опасных природных явлений на территории страны</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w:t>
            </w:r>
          </w:p>
        </w:tc>
        <w:tc>
          <w:tcPr>
            <w:tcW w:w="11805" w:type="dxa"/>
            <w:tcMar>
              <w:top w:w="50" w:type="dxa"/>
              <w:left w:w="100" w:type="dxa"/>
            </w:tcMar>
            <w:vAlign w:val="center"/>
          </w:tcPr>
          <w:p w:rsidR="00A20939" w:rsidRPr="00CB3146" w:rsidRDefault="00CB3146">
            <w:pPr>
              <w:spacing w:after="0" w:line="336" w:lineRule="auto"/>
              <w:ind w:left="365"/>
              <w:rPr>
                <w:lang w:val="ru-RU"/>
              </w:rPr>
            </w:pPr>
            <w:r w:rsidRPr="00CB3146">
              <w:rPr>
                <w:rFonts w:ascii="Times New Roman" w:hAnsi="Times New Roman"/>
                <w:color w:val="000000"/>
                <w:sz w:val="24"/>
                <w:lang w:val="ru-RU"/>
              </w:rPr>
              <w:t>Тема «Геологическое строение, рельеф и полезные ископаемые»:</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2.2.1</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2.2.2</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сравнивать особенности рельефа отдельных территорий страны</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2.2.3</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объяснять особенности рельефа отдельных территорий страны</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2.2.4</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называть географические процессы и явления, определяющие особенности рельефа страны, отдельных регионов и своей местности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2.2.5</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объяснять распространение по территории страны областей современного горообразования, землетрясений и вулканизма</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2.2.6</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применять понятия «плита», «щит», «моренный холм», «бараньи лбы», «бархан», «дюна» для решения учебных и (или) практико-ориентированных задач</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2.2.7</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показывать на карте и (или) обозначать на контурной карте крупные формы рельефа</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2.3</w:t>
            </w:r>
          </w:p>
        </w:tc>
        <w:tc>
          <w:tcPr>
            <w:tcW w:w="11805" w:type="dxa"/>
            <w:tcMar>
              <w:top w:w="50" w:type="dxa"/>
              <w:left w:w="100" w:type="dxa"/>
            </w:tcMar>
            <w:vAlign w:val="center"/>
          </w:tcPr>
          <w:p w:rsidR="00A20939" w:rsidRPr="00CB3146" w:rsidRDefault="00CB3146">
            <w:pPr>
              <w:spacing w:after="0" w:line="336" w:lineRule="auto"/>
              <w:ind w:left="365"/>
              <w:rPr>
                <w:lang w:val="ru-RU"/>
              </w:rPr>
            </w:pPr>
            <w:r w:rsidRPr="00CB3146">
              <w:rPr>
                <w:rFonts w:ascii="Times New Roman" w:hAnsi="Times New Roman"/>
                <w:color w:val="000000"/>
                <w:sz w:val="24"/>
                <w:lang w:val="ru-RU"/>
              </w:rPr>
              <w:t>Тема «Климат и климатические ресурсы»:</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2.3.1</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 xml:space="preserve">применять понятия «солнечная радиация», «годовая амплитуда температур воздуха», «воздушные массы» для решения учебных </w:t>
            </w:r>
            <w:r w:rsidRPr="00CB3146">
              <w:rPr>
                <w:rFonts w:ascii="Times New Roman" w:hAnsi="Times New Roman"/>
                <w:color w:val="000000"/>
                <w:sz w:val="24"/>
                <w:lang w:val="ru-RU"/>
              </w:rPr>
              <w:lastRenderedPageBreak/>
              <w:t>и (или) практико-ориентированных задач</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2.3.2</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сравнивать особенности климата отдельных территорий страны</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2.3.3</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объяснять особенности климата отдельных территорий страны</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2.3.4</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применять понятия «солнечная радиация», «годовая амплитуда температур воздуха», «воздушные массы», «испарение», «испаряемость», «коэффициент увлажнения» для решения учебных и (или) практико-ориентированных задач</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2.3.5</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описывать и прогнозировать погоду территории по карте погоды</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2.3.6</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использовать понятия «циклон», «антициклон», «атмосферный фронт» для объяснения особенностей погоды отдельных территорий с помощью карт погоды</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2.3.7</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проводить классификацию типов климата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2.3.8</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показывать на карте и (или) обозначать на контурной карте границы климатических поясов и областей, южной границы распространения многолетней мерзлоты</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2.3.9</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называть географические процессы и явления, определяющие особенности климата страны, отдельных регионов и своей местности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2.4</w:t>
            </w:r>
          </w:p>
        </w:tc>
        <w:tc>
          <w:tcPr>
            <w:tcW w:w="11805" w:type="dxa"/>
            <w:tcMar>
              <w:top w:w="50" w:type="dxa"/>
              <w:left w:w="100" w:type="dxa"/>
            </w:tcMar>
            <w:vAlign w:val="center"/>
          </w:tcPr>
          <w:p w:rsidR="00A20939" w:rsidRPr="00CB3146" w:rsidRDefault="00CB3146">
            <w:pPr>
              <w:spacing w:after="0" w:line="336" w:lineRule="auto"/>
              <w:ind w:left="365"/>
              <w:rPr>
                <w:lang w:val="ru-RU"/>
              </w:rPr>
            </w:pPr>
            <w:r w:rsidRPr="00CB3146">
              <w:rPr>
                <w:rFonts w:ascii="Times New Roman" w:hAnsi="Times New Roman"/>
                <w:color w:val="000000"/>
                <w:sz w:val="24"/>
                <w:lang w:val="ru-RU"/>
              </w:rPr>
              <w:t>Тема «Моря России. Внутренние воды и водные ресурсы»:</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2.4.1</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описывать по географическим картам и глобусу местоположение морей, крупных рек и озёр для решения учебных и (или) практико-ориентированных задач</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2.4.2</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сравнивать особенности морей, крупных рек и озёр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2.4.3</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объяснять особенности климата морей, крупных рек и озёр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2.5</w:t>
            </w:r>
          </w:p>
        </w:tc>
        <w:tc>
          <w:tcPr>
            <w:tcW w:w="11805" w:type="dxa"/>
            <w:tcMar>
              <w:top w:w="50" w:type="dxa"/>
              <w:left w:w="100" w:type="dxa"/>
            </w:tcMar>
            <w:vAlign w:val="center"/>
          </w:tcPr>
          <w:p w:rsidR="00A20939" w:rsidRPr="00CB3146" w:rsidRDefault="00CB3146">
            <w:pPr>
              <w:spacing w:after="0" w:line="336" w:lineRule="auto"/>
              <w:ind w:left="365"/>
              <w:rPr>
                <w:lang w:val="ru-RU"/>
              </w:rPr>
            </w:pPr>
            <w:r w:rsidRPr="00CB3146">
              <w:rPr>
                <w:rFonts w:ascii="Times New Roman" w:hAnsi="Times New Roman"/>
                <w:color w:val="000000"/>
                <w:sz w:val="24"/>
                <w:lang w:val="ru-RU"/>
              </w:rPr>
              <w:t>Тема «Природно-хозяйственные зоны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2.5.1</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 xml:space="preserve">показывать на карте и (или) обозначать на контурной карте границы природно-хозяйственных зон в пределах страны; Арктической зоны </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2.5.2</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сравнивать особенности растительного и животного мира и почв природных зон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2.5.3</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объяснять особенности растительного и животного мира и почв природных зон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2.5.4</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проводить классификацию типов почв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2.5.5</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приводить примеры мер безопасности, в том числе для экономики семьи, в случае природных стихийных бедствий и техногенных катастроф</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2.5.6</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использовать знания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2.5.7</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приводить примеры особо охраняемых природных территорий России и своего края, животных и растений, занесённых в Красную книгу России</w:t>
            </w:r>
          </w:p>
        </w:tc>
      </w:tr>
      <w:tr w:rsidR="00A20939">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w:t>
            </w:r>
          </w:p>
        </w:tc>
        <w:tc>
          <w:tcPr>
            <w:tcW w:w="11805" w:type="dxa"/>
            <w:tcMar>
              <w:top w:w="50" w:type="dxa"/>
              <w:left w:w="100" w:type="dxa"/>
            </w:tcMar>
            <w:vAlign w:val="center"/>
          </w:tcPr>
          <w:p w:rsidR="00A20939" w:rsidRDefault="00CB3146">
            <w:pPr>
              <w:spacing w:after="0" w:line="336" w:lineRule="auto"/>
              <w:ind w:left="365"/>
            </w:pPr>
            <w:r>
              <w:rPr>
                <w:rFonts w:ascii="Times New Roman" w:hAnsi="Times New Roman"/>
                <w:color w:val="000000"/>
                <w:sz w:val="24"/>
              </w:rPr>
              <w:t>По разделу «Население России»</w:t>
            </w:r>
          </w:p>
        </w:tc>
      </w:tr>
      <w:tr w:rsidR="00A20939">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w:t>
            </w:r>
          </w:p>
        </w:tc>
        <w:tc>
          <w:tcPr>
            <w:tcW w:w="11805" w:type="dxa"/>
            <w:tcMar>
              <w:top w:w="50" w:type="dxa"/>
              <w:left w:w="100" w:type="dxa"/>
            </w:tcMar>
            <w:vAlign w:val="center"/>
          </w:tcPr>
          <w:p w:rsidR="00A20939" w:rsidRDefault="00CB3146">
            <w:pPr>
              <w:spacing w:after="0" w:line="336" w:lineRule="auto"/>
              <w:ind w:left="365"/>
            </w:pPr>
            <w:r>
              <w:rPr>
                <w:rFonts w:ascii="Times New Roman" w:hAnsi="Times New Roman"/>
                <w:color w:val="000000"/>
                <w:sz w:val="24"/>
              </w:rPr>
              <w:t>Тема «Численность населения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3.1.1</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3.1.2</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сравнивать показатели воспроизводства и качества населения России с мировыми показателями и показателями других стран</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3.1.3</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различать демографические процессы и явления, характеризующие динамику численности населения России, её отдельных регионов и своего края</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3.1.4</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проводить классификацию населённых пунктов и регионов России по заданным основаниям</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3.1.5</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для решения практико-ориентированных задач в контексте реальной жизни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3.1.6</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применять понятия «рождаемость», «смертность», «естественный прирост населения», «миграционный прирост населения», «общий прирост населения» для решения учебных и (или) практико-ориентированных задач</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3.1.7</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представлять в различных формах (таблица, график, географическое описание) географическую информацию, необходимую для решения учебных и (или) практико-</w:t>
            </w:r>
            <w:r w:rsidRPr="00CB3146">
              <w:rPr>
                <w:rFonts w:ascii="Times New Roman" w:hAnsi="Times New Roman"/>
                <w:color w:val="000000"/>
                <w:sz w:val="24"/>
                <w:lang w:val="ru-RU"/>
              </w:rPr>
              <w:lastRenderedPageBreak/>
              <w:t>ориентированных задач</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3.2</w:t>
            </w:r>
          </w:p>
        </w:tc>
        <w:tc>
          <w:tcPr>
            <w:tcW w:w="11805" w:type="dxa"/>
            <w:tcMar>
              <w:top w:w="50" w:type="dxa"/>
              <w:left w:w="100" w:type="dxa"/>
            </w:tcMar>
            <w:vAlign w:val="center"/>
          </w:tcPr>
          <w:p w:rsidR="00A20939" w:rsidRPr="00CB3146" w:rsidRDefault="00CB3146">
            <w:pPr>
              <w:spacing w:after="0" w:line="336" w:lineRule="auto"/>
              <w:ind w:left="365"/>
              <w:rPr>
                <w:lang w:val="ru-RU"/>
              </w:rPr>
            </w:pPr>
            <w:r w:rsidRPr="00CB3146">
              <w:rPr>
                <w:rFonts w:ascii="Times New Roman" w:hAnsi="Times New Roman"/>
                <w:color w:val="000000"/>
                <w:sz w:val="24"/>
                <w:lang w:val="ru-RU"/>
              </w:rPr>
              <w:t>Тема «Территориальные особенности размещения населения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3.2.1</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применять понятия «плотность населения», «основная полоса (зона) расселения», «урбанизация», «городская агломерация», «посёлок городского типа» для решения учебных и (или) практико-ориентированных задач</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3.2.2</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различать и сравнивать территории по плотности населения</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3.2.3</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pacing w:val="-2"/>
                <w:sz w:val="24"/>
                <w:lang w:val="ru-RU"/>
              </w:rPr>
              <w:t>объяснять особенности размещения населения России и её отдельных регионов</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3.2.4</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использовать знания о городском и сельском населении для решения практико-ориентированных задач в контексте реальной жизни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3.3</w:t>
            </w:r>
          </w:p>
        </w:tc>
        <w:tc>
          <w:tcPr>
            <w:tcW w:w="11805" w:type="dxa"/>
            <w:tcMar>
              <w:top w:w="50" w:type="dxa"/>
              <w:left w:w="100" w:type="dxa"/>
            </w:tcMar>
            <w:vAlign w:val="center"/>
          </w:tcPr>
          <w:p w:rsidR="00A20939" w:rsidRPr="00CB3146" w:rsidRDefault="00CB3146">
            <w:pPr>
              <w:spacing w:after="0" w:line="336" w:lineRule="auto"/>
              <w:ind w:left="365"/>
              <w:rPr>
                <w:lang w:val="ru-RU"/>
              </w:rPr>
            </w:pPr>
            <w:r w:rsidRPr="00CB3146">
              <w:rPr>
                <w:rFonts w:ascii="Times New Roman" w:hAnsi="Times New Roman"/>
                <w:color w:val="000000"/>
                <w:sz w:val="24"/>
                <w:lang w:val="ru-RU"/>
              </w:rPr>
              <w:t>Тема «Народы и религии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3.3.1</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использовать знания об этническом и религиозном составе населения для решения практико-ориентированных задач в контексте реальной жизни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3.4</w:t>
            </w:r>
          </w:p>
        </w:tc>
        <w:tc>
          <w:tcPr>
            <w:tcW w:w="11805" w:type="dxa"/>
            <w:tcMar>
              <w:top w:w="50" w:type="dxa"/>
              <w:left w:w="100" w:type="dxa"/>
            </w:tcMar>
            <w:vAlign w:val="center"/>
          </w:tcPr>
          <w:p w:rsidR="00A20939" w:rsidRPr="00CB3146" w:rsidRDefault="00CB3146">
            <w:pPr>
              <w:spacing w:after="0" w:line="336" w:lineRule="auto"/>
              <w:ind w:left="365"/>
              <w:rPr>
                <w:lang w:val="ru-RU"/>
              </w:rPr>
            </w:pPr>
            <w:r w:rsidRPr="00CB3146">
              <w:rPr>
                <w:rFonts w:ascii="Times New Roman" w:hAnsi="Times New Roman"/>
                <w:color w:val="000000"/>
                <w:sz w:val="24"/>
                <w:lang w:val="ru-RU"/>
              </w:rPr>
              <w:t>Тема «Половой и возрастной состав населения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3.4.1</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применять понятия «половозрастная структура населения», «средняя прогнозируемая продолжительность жизни» для решения учебных и (или) практико-ориентированных задач</w:t>
            </w:r>
          </w:p>
        </w:tc>
      </w:tr>
      <w:tr w:rsidR="00A20939">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3.5</w:t>
            </w:r>
          </w:p>
        </w:tc>
        <w:tc>
          <w:tcPr>
            <w:tcW w:w="11805" w:type="dxa"/>
            <w:tcMar>
              <w:top w:w="50" w:type="dxa"/>
              <w:left w:w="100" w:type="dxa"/>
            </w:tcMar>
            <w:vAlign w:val="center"/>
          </w:tcPr>
          <w:p w:rsidR="00A20939" w:rsidRDefault="00CB3146">
            <w:pPr>
              <w:spacing w:after="0" w:line="336" w:lineRule="auto"/>
              <w:ind w:left="365"/>
            </w:pPr>
            <w:r>
              <w:rPr>
                <w:rFonts w:ascii="Times New Roman" w:hAnsi="Times New Roman"/>
                <w:color w:val="000000"/>
                <w:sz w:val="24"/>
              </w:rPr>
              <w:t>Тема «Человеческий капитал России»:</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3.5.1</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применять понятия «трудовые ресурсы», «трудоспособный возраст», «рабочая сила», «безработица», «рынок труда», «качество населения» для решения учебных и (или) практико-ориентированных задач</w:t>
            </w:r>
          </w:p>
        </w:tc>
      </w:tr>
      <w:tr w:rsidR="00A20939" w:rsidRPr="00CB3146">
        <w:trPr>
          <w:trHeight w:val="144"/>
        </w:trPr>
        <w:tc>
          <w:tcPr>
            <w:tcW w:w="1979"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3.5.2</w:t>
            </w:r>
          </w:p>
        </w:tc>
        <w:tc>
          <w:tcPr>
            <w:tcW w:w="1180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tc>
      </w:tr>
    </w:tbl>
    <w:p w:rsidR="00A20939" w:rsidRPr="00CB3146" w:rsidRDefault="00A20939">
      <w:pPr>
        <w:spacing w:after="0"/>
        <w:ind w:left="120"/>
        <w:rPr>
          <w:lang w:val="ru-RU"/>
        </w:rPr>
      </w:pPr>
    </w:p>
    <w:p w:rsidR="00A20939" w:rsidRDefault="00CB3146">
      <w:pPr>
        <w:spacing w:before="199" w:after="199"/>
        <w:ind w:left="120"/>
      </w:pPr>
      <w:r>
        <w:rPr>
          <w:rFonts w:ascii="Times New Roman" w:hAnsi="Times New Roman"/>
          <w:b/>
          <w:color w:val="000000"/>
          <w:sz w:val="28"/>
        </w:rPr>
        <w:t>9 КЛАСС</w:t>
      </w:r>
    </w:p>
    <w:p w:rsidR="00A20939" w:rsidRDefault="00A20939">
      <w:pPr>
        <w:spacing w:after="0"/>
        <w:ind w:left="120"/>
      </w:pPr>
    </w:p>
    <w:tbl>
      <w:tblPr>
        <w:tblW w:w="0" w:type="auto"/>
        <w:tblInd w:w="1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1"/>
        <w:gridCol w:w="7389"/>
      </w:tblGrid>
      <w:tr w:rsidR="00A20939" w:rsidRPr="00CB3146">
        <w:trPr>
          <w:trHeight w:val="144"/>
        </w:trPr>
        <w:tc>
          <w:tcPr>
            <w:tcW w:w="1894" w:type="dxa"/>
            <w:tcMar>
              <w:top w:w="50" w:type="dxa"/>
              <w:left w:w="100" w:type="dxa"/>
            </w:tcMar>
            <w:vAlign w:val="center"/>
          </w:tcPr>
          <w:p w:rsidR="00A20939" w:rsidRDefault="00CB3146">
            <w:pPr>
              <w:spacing w:after="0"/>
              <w:ind w:left="272"/>
            </w:pPr>
            <w:r>
              <w:rPr>
                <w:rFonts w:ascii="Times New Roman" w:hAnsi="Times New Roman"/>
                <w:b/>
                <w:color w:val="000000"/>
                <w:sz w:val="24"/>
              </w:rPr>
              <w:lastRenderedPageBreak/>
              <w:t xml:space="preserve"> Код проверяемого результата </w:t>
            </w:r>
          </w:p>
        </w:tc>
        <w:tc>
          <w:tcPr>
            <w:tcW w:w="11949" w:type="dxa"/>
            <w:tcMar>
              <w:top w:w="50" w:type="dxa"/>
              <w:left w:w="100" w:type="dxa"/>
            </w:tcMar>
            <w:vAlign w:val="center"/>
          </w:tcPr>
          <w:p w:rsidR="00A20939" w:rsidRPr="00CB3146" w:rsidRDefault="00CB3146">
            <w:pPr>
              <w:spacing w:after="0"/>
              <w:ind w:left="272"/>
              <w:rPr>
                <w:lang w:val="ru-RU"/>
              </w:rPr>
            </w:pPr>
            <w:r w:rsidRPr="00CB3146">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A20939">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w:t>
            </w:r>
          </w:p>
        </w:tc>
        <w:tc>
          <w:tcPr>
            <w:tcW w:w="11949" w:type="dxa"/>
            <w:tcMar>
              <w:top w:w="50" w:type="dxa"/>
              <w:left w:w="100" w:type="dxa"/>
            </w:tcMar>
            <w:vAlign w:val="center"/>
          </w:tcPr>
          <w:p w:rsidR="00A20939" w:rsidRDefault="00CB3146">
            <w:pPr>
              <w:spacing w:after="0" w:line="336" w:lineRule="auto"/>
              <w:ind w:left="365"/>
            </w:pPr>
            <w:r>
              <w:rPr>
                <w:rFonts w:ascii="Times New Roman" w:hAnsi="Times New Roman"/>
                <w:color w:val="000000"/>
                <w:sz w:val="24"/>
              </w:rPr>
              <w:t>По разделу « Хозяйство России»</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Тема «Общая характеристика хозяйства России»:</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1.1.1</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 географическую информацию, необходимую для решения учебных и (или)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1.1.2</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1.1.3</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1.1.4</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1.1.5</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применять понятия «экономико-географическое положение», «состав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для решения учебных и (или)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 xml:space="preserve">1.1.6 </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pacing w:val="-3"/>
                <w:sz w:val="24"/>
                <w:lang w:val="ru-RU"/>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1.1.7</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различать территории опережающего развития (ТОР), Арктическую зону и зону Севера России</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1.1.8</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1.1.9</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различать ВВП, ВРП и ИЧР как показатели уровня развития страны и её регионов</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1.1.10</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различать природно-ресурсный, человеческий и производственный капитал</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1.1.11</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1.1.12</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1.1.13</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использовать знания о факторах и условиях размещения хозяйства для решения различных учебных и практико-ориентированных задач: оценивать условия отдельных территорий для размещения предприятий и различных производств</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1.1.14</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tc>
      </w:tr>
      <w:tr w:rsidR="00A20939">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w:t>
            </w:r>
          </w:p>
        </w:tc>
        <w:tc>
          <w:tcPr>
            <w:tcW w:w="11949"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Тема «Топливно-энергетический комплекс»:</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1.2.1</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1.2.2</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сравнивать и оценивать влияние отдельных отраслей ТЭК на окружающую среду; условия отдельных регионов страны для развития энергетики на основе возобновляемых источников энергии (ВИЭ)</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1.2.3</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применять понятия «Возобновляемые источники энергии», «Топливно-энергетический комплекс» для решения учебных и (или)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1.2.4</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показывать на карте крупнейшие центры и районы размещения ТЭК</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1.2.4</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размещения отдельных предприятий; оценивать условия отдельных территорий для размещения предприятий и различных производств ТЭК</w:t>
            </w:r>
          </w:p>
        </w:tc>
      </w:tr>
      <w:tr w:rsidR="00A20939">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w:t>
            </w:r>
          </w:p>
        </w:tc>
        <w:tc>
          <w:tcPr>
            <w:tcW w:w="11949" w:type="dxa"/>
            <w:tcMar>
              <w:top w:w="50" w:type="dxa"/>
              <w:left w:w="100" w:type="dxa"/>
            </w:tcMar>
            <w:vAlign w:val="center"/>
          </w:tcPr>
          <w:p w:rsidR="00A20939" w:rsidRDefault="00CB3146">
            <w:pPr>
              <w:spacing w:after="0" w:line="336" w:lineRule="auto"/>
              <w:ind w:left="365"/>
            </w:pPr>
            <w:r>
              <w:rPr>
                <w:rFonts w:ascii="Times New Roman" w:hAnsi="Times New Roman"/>
                <w:color w:val="000000"/>
                <w:sz w:val="24"/>
              </w:rPr>
              <w:t>Тема «Металлургический комплекс»:</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1.3.1</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металлургического комплекса на окружающую среду</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1.3.2</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применять понятие «металлургический комплекс» для решения учебных и (или)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1.3.3</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показывать на карте крупнейшие центры и районы размещения отраслей металлургического комплекса</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1.3.4</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размещения отдельных предприятий металлургического комплекса; оценивать условия отдельных территорий для размещения предприятий и различных производств металлургического комплекса</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1.3.5</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pacing w:val="-2"/>
                <w:sz w:val="24"/>
                <w:lang w:val="ru-RU"/>
              </w:rPr>
              <w:t xml:space="preserve">использовать знания об особенностях компонентов природы </w:t>
            </w:r>
            <w:r w:rsidRPr="00CB3146">
              <w:rPr>
                <w:rFonts w:ascii="Times New Roman" w:hAnsi="Times New Roman"/>
                <w:color w:val="000000"/>
                <w:spacing w:val="-2"/>
                <w:sz w:val="24"/>
                <w:lang w:val="ru-RU"/>
              </w:rPr>
              <w:lastRenderedPageBreak/>
              <w:t>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tc>
      </w:tr>
      <w:tr w:rsidR="00A20939">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1.4</w:t>
            </w:r>
          </w:p>
        </w:tc>
        <w:tc>
          <w:tcPr>
            <w:tcW w:w="11949" w:type="dxa"/>
            <w:tcMar>
              <w:top w:w="50" w:type="dxa"/>
              <w:left w:w="100" w:type="dxa"/>
            </w:tcMar>
            <w:vAlign w:val="center"/>
          </w:tcPr>
          <w:p w:rsidR="00A20939" w:rsidRDefault="00CB3146">
            <w:pPr>
              <w:spacing w:after="0" w:line="336" w:lineRule="auto"/>
              <w:ind w:left="365"/>
            </w:pPr>
            <w:r>
              <w:rPr>
                <w:rFonts w:ascii="Times New Roman" w:hAnsi="Times New Roman"/>
                <w:color w:val="000000"/>
                <w:sz w:val="24"/>
              </w:rPr>
              <w:t>Тема «Машиностроительный комплекс»:</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1.4.1</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применять понятия «условия и факторы размещения производства», «машиностроительный комплекс» для решения учебных и (или)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1.4.2</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показывать на карте крупнейшие центры и районы размещения отраслей машиностроительного комплекса</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1.4.3</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размещения отдельных предприятий машиностроительного комплекса; оценивать условия отдельных территорий для размещения предприятий и различных производств машиностроительного комплекса</w:t>
            </w:r>
          </w:p>
        </w:tc>
      </w:tr>
      <w:tr w:rsidR="00A20939">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1.5</w:t>
            </w:r>
          </w:p>
        </w:tc>
        <w:tc>
          <w:tcPr>
            <w:tcW w:w="11949" w:type="dxa"/>
            <w:tcMar>
              <w:top w:w="50" w:type="dxa"/>
              <w:left w:w="100" w:type="dxa"/>
            </w:tcMar>
            <w:vAlign w:val="center"/>
          </w:tcPr>
          <w:p w:rsidR="00A20939" w:rsidRDefault="00CB3146">
            <w:pPr>
              <w:spacing w:after="0" w:line="336" w:lineRule="auto"/>
              <w:ind w:left="365"/>
            </w:pPr>
            <w:r>
              <w:rPr>
                <w:rFonts w:ascii="Times New Roman" w:hAnsi="Times New Roman"/>
                <w:color w:val="000000"/>
                <w:sz w:val="24"/>
              </w:rPr>
              <w:t>Тема «Химико-лесной комплекс»:</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1.5.1</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применять понятия «условия и факторы размещения производства», «химико-лесной комплекс» для решения учебных и (или)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1.5.2</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показывать на карте крупнейшие центры и районы размещения отраслей химико-лесного комплекса</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1.5.3</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pacing w:val="-2"/>
                <w:sz w:val="24"/>
                <w:lang w:val="ru-RU"/>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размещения отдельных предприятий химико-лесного комплекса; оценивать условия отдельных территорий для размещения предприятий и различных производств химико-лесного комплекса</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1.5.4</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 xml:space="preserve">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w:t>
            </w:r>
            <w:r w:rsidRPr="00CB3146">
              <w:rPr>
                <w:rFonts w:ascii="Times New Roman" w:hAnsi="Times New Roman"/>
                <w:color w:val="000000"/>
                <w:sz w:val="24"/>
                <w:lang w:val="ru-RU"/>
              </w:rPr>
              <w:lastRenderedPageBreak/>
              <w:t>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tc>
      </w:tr>
      <w:tr w:rsidR="00A20939">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1.6</w:t>
            </w:r>
          </w:p>
        </w:tc>
        <w:tc>
          <w:tcPr>
            <w:tcW w:w="11949" w:type="dxa"/>
            <w:tcMar>
              <w:top w:w="50" w:type="dxa"/>
              <w:left w:w="100" w:type="dxa"/>
            </w:tcMar>
            <w:vAlign w:val="center"/>
          </w:tcPr>
          <w:p w:rsidR="00A20939" w:rsidRDefault="00CB3146">
            <w:pPr>
              <w:spacing w:after="0" w:line="336" w:lineRule="auto"/>
              <w:ind w:left="365"/>
            </w:pPr>
            <w:r>
              <w:rPr>
                <w:rFonts w:ascii="Times New Roman" w:hAnsi="Times New Roman"/>
                <w:color w:val="000000"/>
                <w:sz w:val="24"/>
              </w:rPr>
              <w:t>Тема «Агропромышленный комплекс (АПК)»:</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1.6.1</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применять понятие «агропромышленный комплекс» для решения учебных и (или)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1.6.2</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показывать на карте районы развития отраслей сельского хозяйства</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1.6.3</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размещения отдельных предприятий АПК; оценивать условия отдельных территорий для размещения предприятий и различных производств АПК</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1.6.3</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tc>
      </w:tr>
      <w:tr w:rsidR="00A20939">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1.7</w:t>
            </w:r>
          </w:p>
        </w:tc>
        <w:tc>
          <w:tcPr>
            <w:tcW w:w="11949" w:type="dxa"/>
            <w:tcMar>
              <w:top w:w="50" w:type="dxa"/>
              <w:left w:w="100" w:type="dxa"/>
            </w:tcMar>
            <w:vAlign w:val="center"/>
          </w:tcPr>
          <w:p w:rsidR="00A20939" w:rsidRDefault="00CB3146">
            <w:pPr>
              <w:spacing w:after="0" w:line="336" w:lineRule="auto"/>
              <w:ind w:left="365"/>
            </w:pPr>
            <w:r>
              <w:rPr>
                <w:rFonts w:ascii="Times New Roman" w:hAnsi="Times New Roman"/>
                <w:color w:val="000000"/>
                <w:sz w:val="24"/>
              </w:rPr>
              <w:t>Тема «Инфраструктурный комплекс»:</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1.7.1</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pacing w:val="-3"/>
                <w:sz w:val="24"/>
                <w:lang w:val="ru-RU"/>
              </w:rPr>
              <w:t>применять понятия «инфраструктура», «сфера обслуживания» для решения учебных и (или) практико-ориентированных задач</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1.7.2</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различать виды транспорта и основные показатели их работы: грузооборот и пассажирооборот</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1.7.3</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показывать на карте транспортные магистрали и центры</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1.7.4</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размещения отдельных предприятий инфраструктурного комплекса; оценивать условия отдельных территорий для размещения предприятий инфраструктурного комплекса</w:t>
            </w:r>
          </w:p>
        </w:tc>
      </w:tr>
      <w:tr w:rsidR="00A20939">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2</w:t>
            </w:r>
          </w:p>
        </w:tc>
        <w:tc>
          <w:tcPr>
            <w:tcW w:w="11949" w:type="dxa"/>
            <w:tcMar>
              <w:top w:w="50" w:type="dxa"/>
              <w:left w:w="100" w:type="dxa"/>
            </w:tcMar>
            <w:vAlign w:val="center"/>
          </w:tcPr>
          <w:p w:rsidR="00A20939" w:rsidRDefault="00CB3146">
            <w:pPr>
              <w:spacing w:after="0" w:line="336" w:lineRule="auto"/>
              <w:ind w:left="365"/>
            </w:pPr>
            <w:r>
              <w:rPr>
                <w:rFonts w:ascii="Times New Roman" w:hAnsi="Times New Roman"/>
                <w:color w:val="000000"/>
                <w:sz w:val="24"/>
              </w:rPr>
              <w:t>Раздел «Регионы России»</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w:t>
            </w:r>
          </w:p>
        </w:tc>
        <w:tc>
          <w:tcPr>
            <w:tcW w:w="11949" w:type="dxa"/>
            <w:tcMar>
              <w:top w:w="50" w:type="dxa"/>
              <w:left w:w="100" w:type="dxa"/>
            </w:tcMar>
            <w:vAlign w:val="center"/>
          </w:tcPr>
          <w:p w:rsidR="00A20939" w:rsidRPr="00CB3146" w:rsidRDefault="00CB3146">
            <w:pPr>
              <w:spacing w:after="0" w:line="336" w:lineRule="auto"/>
              <w:ind w:left="365"/>
              <w:rPr>
                <w:lang w:val="ru-RU"/>
              </w:rPr>
            </w:pPr>
            <w:r w:rsidRPr="00CB3146">
              <w:rPr>
                <w:rFonts w:ascii="Times New Roman" w:hAnsi="Times New Roman"/>
                <w:color w:val="000000"/>
                <w:sz w:val="24"/>
                <w:lang w:val="ru-RU"/>
              </w:rPr>
              <w:t>Тема «Западный макрорегион (Европейская часть) России»:</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2.1.1</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оценивать влияние географического положения отдельных регионов России на особенности природы, жизнь и хозяйственную деятельность населения</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2.1.2</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сравнивать географическое положение, географические особенности природно-ресурсного потенциала, населения и хозяйства регионов России</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2.1.3</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объяснять географические различия населения и хозяйства территорий крупных регионов страны</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w:t>
            </w:r>
          </w:p>
        </w:tc>
        <w:tc>
          <w:tcPr>
            <w:tcW w:w="11949" w:type="dxa"/>
            <w:tcMar>
              <w:top w:w="50" w:type="dxa"/>
              <w:left w:w="100" w:type="dxa"/>
            </w:tcMar>
            <w:vAlign w:val="center"/>
          </w:tcPr>
          <w:p w:rsidR="00A20939" w:rsidRPr="00CB3146" w:rsidRDefault="00CB3146">
            <w:pPr>
              <w:spacing w:after="0" w:line="336" w:lineRule="auto"/>
              <w:ind w:left="365"/>
              <w:rPr>
                <w:lang w:val="ru-RU"/>
              </w:rPr>
            </w:pPr>
            <w:r w:rsidRPr="00CB3146">
              <w:rPr>
                <w:rFonts w:ascii="Times New Roman" w:hAnsi="Times New Roman"/>
                <w:color w:val="000000"/>
                <w:sz w:val="24"/>
                <w:lang w:val="ru-RU"/>
              </w:rPr>
              <w:t>Тема «Восточный макрорегион (Азиатская часть) России»:</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2.2.1</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оценивать влияние географического положения отдельных регионов России на особенности природы, жизнь и хозяйственную деятельность населения</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2.2.2</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сравнивать географическое положение, географические особенности природно-ресурсного потенциала, населения и хозяйства регионов России</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2.2.3</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объяснять географические различия населения и хозяйства территорий крупных регионов страны</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w:t>
            </w:r>
          </w:p>
        </w:tc>
        <w:tc>
          <w:tcPr>
            <w:tcW w:w="11949" w:type="dxa"/>
            <w:tcMar>
              <w:top w:w="50" w:type="dxa"/>
              <w:left w:w="100" w:type="dxa"/>
            </w:tcMar>
            <w:vAlign w:val="center"/>
          </w:tcPr>
          <w:p w:rsidR="00A20939" w:rsidRPr="00CB3146" w:rsidRDefault="00CB3146">
            <w:pPr>
              <w:spacing w:after="0" w:line="336" w:lineRule="auto"/>
              <w:ind w:left="365"/>
              <w:rPr>
                <w:lang w:val="ru-RU"/>
              </w:rPr>
            </w:pPr>
            <w:r w:rsidRPr="00CB3146">
              <w:rPr>
                <w:rFonts w:ascii="Times New Roman" w:hAnsi="Times New Roman"/>
                <w:color w:val="000000"/>
                <w:sz w:val="24"/>
                <w:lang w:val="ru-RU"/>
              </w:rPr>
              <w:t>По разделу «Россия в современном мире»</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w:t>
            </w:r>
          </w:p>
        </w:tc>
        <w:tc>
          <w:tcPr>
            <w:tcW w:w="11949" w:type="dxa"/>
            <w:tcMar>
              <w:top w:w="50" w:type="dxa"/>
              <w:left w:w="100" w:type="dxa"/>
            </w:tcMar>
            <w:vAlign w:val="center"/>
          </w:tcPr>
          <w:p w:rsidR="00A20939" w:rsidRPr="00CB3146" w:rsidRDefault="00CB3146">
            <w:pPr>
              <w:spacing w:after="0" w:line="336" w:lineRule="auto"/>
              <w:ind w:left="365"/>
              <w:rPr>
                <w:lang w:val="ru-RU"/>
              </w:rPr>
            </w:pPr>
            <w:r w:rsidRPr="00CB3146">
              <w:rPr>
                <w:rFonts w:ascii="Times New Roman" w:hAnsi="Times New Roman"/>
                <w:color w:val="000000"/>
                <w:sz w:val="24"/>
                <w:lang w:val="ru-RU"/>
              </w:rPr>
              <w:t>Тема «Россия в современном мире»:</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3.1.1</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3.1.2</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приводить примеры объектов Всемирного наследия ЮНЕСКО и описывать их местоположение на географической карте</w:t>
            </w:r>
          </w:p>
        </w:tc>
      </w:tr>
      <w:tr w:rsidR="00A20939" w:rsidRPr="00CB3146">
        <w:trPr>
          <w:trHeight w:val="144"/>
        </w:trPr>
        <w:tc>
          <w:tcPr>
            <w:tcW w:w="1894"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3.1.3</w:t>
            </w:r>
          </w:p>
        </w:tc>
        <w:tc>
          <w:tcPr>
            <w:tcW w:w="1194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характеризовать место и роль России в мировом хозяйстве</w:t>
            </w:r>
          </w:p>
        </w:tc>
      </w:tr>
    </w:tbl>
    <w:p w:rsidR="00A20939" w:rsidRPr="00CB3146" w:rsidRDefault="00A20939">
      <w:pPr>
        <w:spacing w:after="0"/>
        <w:ind w:left="120"/>
        <w:rPr>
          <w:lang w:val="ru-RU"/>
        </w:rPr>
        <w:sectPr w:rsidR="00A20939" w:rsidRPr="00CB3146">
          <w:pgSz w:w="11906" w:h="16383"/>
          <w:pgMar w:top="1134" w:right="850" w:bottom="1134" w:left="1701" w:header="720" w:footer="720" w:gutter="0"/>
          <w:cols w:space="720"/>
        </w:sectPr>
      </w:pPr>
    </w:p>
    <w:p w:rsidR="00A20939" w:rsidRDefault="00CB3146">
      <w:pPr>
        <w:spacing w:before="199" w:after="199" w:line="336" w:lineRule="auto"/>
        <w:ind w:left="120"/>
      </w:pPr>
      <w:bookmarkStart w:id="6" w:name="block-61320347"/>
      <w:bookmarkEnd w:id="6"/>
      <w:r>
        <w:rPr>
          <w:rFonts w:ascii="Times New Roman" w:hAnsi="Times New Roman"/>
          <w:b/>
          <w:color w:val="000000"/>
          <w:sz w:val="28"/>
        </w:rPr>
        <w:lastRenderedPageBreak/>
        <w:t>ПРОВЕРЯЕМЫЕ ЭЛЕМЕНТЫ СОДЕРЖАНИЯ</w:t>
      </w:r>
    </w:p>
    <w:p w:rsidR="00A20939" w:rsidRDefault="00A20939">
      <w:pPr>
        <w:spacing w:before="199" w:after="199" w:line="336" w:lineRule="auto"/>
        <w:ind w:left="120"/>
      </w:pPr>
    </w:p>
    <w:p w:rsidR="00A20939" w:rsidRDefault="00CB3146">
      <w:pPr>
        <w:spacing w:before="199" w:after="199" w:line="336" w:lineRule="auto"/>
        <w:ind w:left="120"/>
      </w:pPr>
      <w:r>
        <w:rPr>
          <w:rFonts w:ascii="Times New Roman" w:hAnsi="Times New Roman"/>
          <w:b/>
          <w:color w:val="000000"/>
          <w:sz w:val="28"/>
        </w:rPr>
        <w:t>5 КЛАСС</w:t>
      </w:r>
    </w:p>
    <w:p w:rsidR="00A20939" w:rsidRDefault="00A20939">
      <w:pPr>
        <w:spacing w:after="0"/>
        <w:ind w:left="120"/>
      </w:pPr>
    </w:p>
    <w:tbl>
      <w:tblPr>
        <w:tblW w:w="0" w:type="auto"/>
        <w:tblInd w:w="1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2"/>
        <w:gridCol w:w="8178"/>
      </w:tblGrid>
      <w:tr w:rsidR="00A20939">
        <w:trPr>
          <w:trHeight w:val="144"/>
        </w:trPr>
        <w:tc>
          <w:tcPr>
            <w:tcW w:w="1442" w:type="dxa"/>
            <w:tcMar>
              <w:top w:w="50" w:type="dxa"/>
              <w:left w:w="100" w:type="dxa"/>
            </w:tcMar>
            <w:vAlign w:val="center"/>
          </w:tcPr>
          <w:p w:rsidR="00A20939" w:rsidRDefault="00CB3146">
            <w:pPr>
              <w:spacing w:after="0"/>
              <w:ind w:left="272"/>
            </w:pPr>
            <w:r>
              <w:rPr>
                <w:rFonts w:ascii="Times New Roman" w:hAnsi="Times New Roman"/>
                <w:b/>
                <w:color w:val="000000"/>
                <w:sz w:val="24"/>
              </w:rPr>
              <w:t xml:space="preserve"> Код </w:t>
            </w:r>
          </w:p>
        </w:tc>
        <w:tc>
          <w:tcPr>
            <w:tcW w:w="12659" w:type="dxa"/>
            <w:tcMar>
              <w:top w:w="50" w:type="dxa"/>
              <w:left w:w="100" w:type="dxa"/>
            </w:tcMar>
            <w:vAlign w:val="center"/>
          </w:tcPr>
          <w:p w:rsidR="00A20939" w:rsidRDefault="00CB3146">
            <w:pPr>
              <w:spacing w:after="0"/>
              <w:ind w:left="272"/>
            </w:pPr>
            <w:r>
              <w:rPr>
                <w:rFonts w:ascii="Times New Roman" w:hAnsi="Times New Roman"/>
                <w:b/>
                <w:color w:val="000000"/>
                <w:sz w:val="24"/>
              </w:rPr>
              <w:t xml:space="preserve"> Проверяемый элемент содержания </w:t>
            </w:r>
          </w:p>
        </w:tc>
      </w:tr>
      <w:tr w:rsidR="00A20939" w:rsidRPr="00CB3146">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w:t>
            </w:r>
          </w:p>
        </w:tc>
        <w:tc>
          <w:tcPr>
            <w:tcW w:w="12659"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Географическое изучение Земли. История географических открытий</w:t>
            </w:r>
          </w:p>
        </w:tc>
      </w:tr>
      <w:tr w:rsidR="00A20939" w:rsidRPr="00CB3146">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1.1</w:t>
            </w:r>
          </w:p>
        </w:tc>
        <w:tc>
          <w:tcPr>
            <w:tcW w:w="12659"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География в древности и в эпоху Средневековья</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1.2</w:t>
            </w:r>
          </w:p>
        </w:tc>
        <w:tc>
          <w:tcPr>
            <w:tcW w:w="12659" w:type="dxa"/>
            <w:tcMar>
              <w:top w:w="50" w:type="dxa"/>
              <w:left w:w="100" w:type="dxa"/>
            </w:tcMar>
            <w:vAlign w:val="center"/>
          </w:tcPr>
          <w:p w:rsidR="00A20939" w:rsidRDefault="00CB3146">
            <w:pPr>
              <w:spacing w:after="0" w:line="360" w:lineRule="auto"/>
              <w:ind w:left="365"/>
              <w:jc w:val="both"/>
            </w:pPr>
            <w:r>
              <w:rPr>
                <w:rFonts w:ascii="Times New Roman" w:hAnsi="Times New Roman"/>
                <w:color w:val="000000"/>
                <w:sz w:val="24"/>
              </w:rPr>
              <w:t>Эпоха Великих географических открытий</w:t>
            </w:r>
          </w:p>
        </w:tc>
      </w:tr>
      <w:tr w:rsidR="00A20939" w:rsidRPr="00CB3146">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1.3</w:t>
            </w:r>
          </w:p>
        </w:tc>
        <w:tc>
          <w:tcPr>
            <w:tcW w:w="12659"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 xml:space="preserve">Географические открытия </w:t>
            </w:r>
            <w:r>
              <w:rPr>
                <w:rFonts w:ascii="Times New Roman" w:hAnsi="Times New Roman"/>
                <w:color w:val="000000"/>
                <w:sz w:val="24"/>
              </w:rPr>
              <w:t>XVII</w:t>
            </w:r>
            <w:r w:rsidRPr="00CB3146">
              <w:rPr>
                <w:rFonts w:ascii="Times New Roman" w:hAnsi="Times New Roman"/>
                <w:color w:val="000000"/>
                <w:sz w:val="24"/>
                <w:lang w:val="ru-RU"/>
              </w:rPr>
              <w:t xml:space="preserve"> – </w:t>
            </w:r>
            <w:r>
              <w:rPr>
                <w:rFonts w:ascii="Times New Roman" w:hAnsi="Times New Roman"/>
                <w:color w:val="000000"/>
                <w:sz w:val="24"/>
              </w:rPr>
              <w:t>XIX</w:t>
            </w:r>
            <w:r w:rsidRPr="00CB3146">
              <w:rPr>
                <w:rFonts w:ascii="Times New Roman" w:hAnsi="Times New Roman"/>
                <w:color w:val="000000"/>
                <w:sz w:val="24"/>
                <w:lang w:val="ru-RU"/>
              </w:rPr>
              <w:t xml:space="preserve"> вв.</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1.4</w:t>
            </w:r>
          </w:p>
        </w:tc>
        <w:tc>
          <w:tcPr>
            <w:tcW w:w="12659" w:type="dxa"/>
            <w:tcMar>
              <w:top w:w="50" w:type="dxa"/>
              <w:left w:w="100" w:type="dxa"/>
            </w:tcMar>
            <w:vAlign w:val="center"/>
          </w:tcPr>
          <w:p w:rsidR="00A20939" w:rsidRDefault="00CB3146">
            <w:pPr>
              <w:spacing w:after="0" w:line="360" w:lineRule="auto"/>
              <w:ind w:left="365"/>
              <w:jc w:val="both"/>
            </w:pPr>
            <w:r w:rsidRPr="00CB3146">
              <w:rPr>
                <w:rFonts w:ascii="Times New Roman" w:hAnsi="Times New Roman"/>
                <w:color w:val="000000"/>
                <w:sz w:val="24"/>
                <w:lang w:val="ru-RU"/>
              </w:rPr>
              <w:t xml:space="preserve">Географические исследования в ХХ в. Исследование полярных областей Земли. </w:t>
            </w:r>
            <w:r>
              <w:rPr>
                <w:rFonts w:ascii="Times New Roman" w:hAnsi="Times New Roman"/>
                <w:color w:val="000000"/>
                <w:sz w:val="24"/>
              </w:rPr>
              <w:t>Изучение Мирового океана. Географические открытия Новейшего времени</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2</w:t>
            </w:r>
          </w:p>
        </w:tc>
        <w:tc>
          <w:tcPr>
            <w:tcW w:w="12659" w:type="dxa"/>
            <w:tcMar>
              <w:top w:w="50" w:type="dxa"/>
              <w:left w:w="100" w:type="dxa"/>
            </w:tcMar>
            <w:vAlign w:val="center"/>
          </w:tcPr>
          <w:p w:rsidR="00A20939" w:rsidRDefault="00CB3146">
            <w:pPr>
              <w:spacing w:after="0" w:line="360" w:lineRule="auto"/>
              <w:ind w:left="365"/>
              <w:jc w:val="both"/>
            </w:pPr>
            <w:r>
              <w:rPr>
                <w:rFonts w:ascii="Times New Roman" w:hAnsi="Times New Roman"/>
                <w:color w:val="000000"/>
                <w:sz w:val="24"/>
              </w:rPr>
              <w:t>Изображения земной поверхности</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2.1</w:t>
            </w:r>
          </w:p>
        </w:tc>
        <w:tc>
          <w:tcPr>
            <w:tcW w:w="12659" w:type="dxa"/>
            <w:tcMar>
              <w:top w:w="50" w:type="dxa"/>
              <w:left w:w="100" w:type="dxa"/>
            </w:tcMar>
            <w:vAlign w:val="center"/>
          </w:tcPr>
          <w:p w:rsidR="00A20939" w:rsidRDefault="00CB3146">
            <w:pPr>
              <w:spacing w:after="0" w:line="360" w:lineRule="auto"/>
              <w:ind w:left="365"/>
              <w:jc w:val="both"/>
            </w:pPr>
            <w:r w:rsidRPr="00CB3146">
              <w:rPr>
                <w:rFonts w:ascii="Times New Roman" w:hAnsi="Times New Roman"/>
                <w:color w:val="000000"/>
                <w:sz w:val="24"/>
                <w:lang w:val="ru-RU"/>
              </w:rPr>
              <w:t xml:space="preserve">План местности, географические карты. Условные знаки плана и карты. </w:t>
            </w:r>
            <w:r>
              <w:rPr>
                <w:rFonts w:ascii="Times New Roman" w:hAnsi="Times New Roman"/>
                <w:color w:val="000000"/>
                <w:sz w:val="24"/>
              </w:rPr>
              <w:t>Способы изображения неровностей земной поверхности на планах и картах</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2.2</w:t>
            </w:r>
          </w:p>
        </w:tc>
        <w:tc>
          <w:tcPr>
            <w:tcW w:w="12659" w:type="dxa"/>
            <w:tcMar>
              <w:top w:w="50" w:type="dxa"/>
              <w:left w:w="100" w:type="dxa"/>
            </w:tcMar>
            <w:vAlign w:val="center"/>
          </w:tcPr>
          <w:p w:rsidR="00A20939" w:rsidRDefault="00CB3146">
            <w:pPr>
              <w:spacing w:after="0" w:line="360" w:lineRule="auto"/>
              <w:ind w:left="365"/>
              <w:jc w:val="both"/>
            </w:pPr>
            <w:r w:rsidRPr="00CB3146">
              <w:rPr>
                <w:rFonts w:ascii="Times New Roman" w:hAnsi="Times New Roman"/>
                <w:color w:val="000000"/>
                <w:sz w:val="24"/>
                <w:lang w:val="ru-RU"/>
              </w:rPr>
              <w:t xml:space="preserve">Масштаб топографического плана и карты и его виды. </w:t>
            </w:r>
            <w:r>
              <w:rPr>
                <w:rFonts w:ascii="Times New Roman" w:hAnsi="Times New Roman"/>
                <w:color w:val="000000"/>
                <w:sz w:val="24"/>
              </w:rPr>
              <w:t>Азимут</w:t>
            </w:r>
          </w:p>
        </w:tc>
      </w:tr>
      <w:tr w:rsidR="00A20939" w:rsidRPr="00CB3146">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2.3</w:t>
            </w:r>
          </w:p>
        </w:tc>
        <w:tc>
          <w:tcPr>
            <w:tcW w:w="12659"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Градусная сеть: параллели и меридианы на глобусе и картах. Географические координаты: географическая широта и географическая долгота</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3</w:t>
            </w:r>
          </w:p>
        </w:tc>
        <w:tc>
          <w:tcPr>
            <w:tcW w:w="12659" w:type="dxa"/>
            <w:tcMar>
              <w:top w:w="50" w:type="dxa"/>
              <w:left w:w="100" w:type="dxa"/>
            </w:tcMar>
            <w:vAlign w:val="center"/>
          </w:tcPr>
          <w:p w:rsidR="00A20939" w:rsidRDefault="00CB3146">
            <w:pPr>
              <w:spacing w:after="0" w:line="360" w:lineRule="auto"/>
              <w:ind w:left="365"/>
            </w:pPr>
            <w:r>
              <w:rPr>
                <w:rFonts w:ascii="Times New Roman" w:hAnsi="Times New Roman"/>
                <w:color w:val="000000"/>
                <w:sz w:val="24"/>
              </w:rPr>
              <w:t>Земля – планета Солнечной системы</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3.1</w:t>
            </w:r>
          </w:p>
        </w:tc>
        <w:tc>
          <w:tcPr>
            <w:tcW w:w="12659"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Форма и размеры Земли и их географические следствия. Вращение Земли вокруг своей оси и его географические следствия. </w:t>
            </w:r>
            <w:r>
              <w:rPr>
                <w:rFonts w:ascii="Times New Roman" w:hAnsi="Times New Roman"/>
                <w:color w:val="000000"/>
                <w:sz w:val="24"/>
              </w:rPr>
              <w:t>Движение Земли вокруг Солнца и его географические следствия</w:t>
            </w:r>
          </w:p>
        </w:tc>
      </w:tr>
      <w:tr w:rsidR="00A20939" w:rsidRPr="00CB3146">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3.2</w:t>
            </w:r>
          </w:p>
        </w:tc>
        <w:tc>
          <w:tcPr>
            <w:tcW w:w="1265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Географические полюсы. Тропики и полярные круги. Пояса освещённости. Дни весеннего и осеннего равноденствия, летнего и зимнего солнцестояния</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w:t>
            </w:r>
          </w:p>
        </w:tc>
        <w:tc>
          <w:tcPr>
            <w:tcW w:w="12659"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Литосфера ‒ каменная оболочка Земли</w:t>
            </w:r>
          </w:p>
        </w:tc>
      </w:tr>
      <w:tr w:rsidR="00A20939" w:rsidRPr="00CB3146">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4.1</w:t>
            </w:r>
          </w:p>
        </w:tc>
        <w:tc>
          <w:tcPr>
            <w:tcW w:w="1265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Внутреннее строение Земли: ядро, мантия, земная кора. Строение земной коры: материковая и океаническая кора</w:t>
            </w:r>
          </w:p>
        </w:tc>
      </w:tr>
      <w:tr w:rsidR="00A20939" w:rsidRPr="00CB3146">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lastRenderedPageBreak/>
              <w:t>4.2</w:t>
            </w:r>
          </w:p>
        </w:tc>
        <w:tc>
          <w:tcPr>
            <w:tcW w:w="1265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Минералы и горные породы. Виды горных пород и их образование</w:t>
            </w:r>
          </w:p>
        </w:tc>
      </w:tr>
      <w:tr w:rsidR="00A20939" w:rsidRPr="00CB3146">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4.3</w:t>
            </w:r>
          </w:p>
        </w:tc>
        <w:tc>
          <w:tcPr>
            <w:tcW w:w="1265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 xml:space="preserve">Рельеф земной поверхности. Планетарные формы рельефа – материки и впадины океанов. Формы рельефа суши: горы и равнины. Различие гор и равнин по высоте и внешнему облику. Рельеф дна Мирового океана. Срединно-океанические хребты. Острова, их типы по происхождению </w:t>
            </w:r>
          </w:p>
        </w:tc>
      </w:tr>
      <w:tr w:rsidR="00A20939" w:rsidRPr="00CB3146">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4.4</w:t>
            </w:r>
          </w:p>
        </w:tc>
        <w:tc>
          <w:tcPr>
            <w:tcW w:w="12659"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Формирование рельефа земной поверхности как результат действия внутренних и внешних сил. Движение литосферных плит. Вулканы и землетрясения. Выветривание и его виды</w:t>
            </w:r>
          </w:p>
        </w:tc>
      </w:tr>
      <w:tr w:rsidR="00A20939" w:rsidRPr="00CB3146">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4.5</w:t>
            </w:r>
          </w:p>
        </w:tc>
        <w:tc>
          <w:tcPr>
            <w:tcW w:w="12659"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Человек и литосфера. Деятельность человека, преобразующая земную поверхность, и связанные с ней экологические проблемы</w:t>
            </w:r>
          </w:p>
        </w:tc>
      </w:tr>
    </w:tbl>
    <w:p w:rsidR="00A20939" w:rsidRPr="00CB3146" w:rsidRDefault="00A20939">
      <w:pPr>
        <w:spacing w:after="0"/>
        <w:ind w:left="120"/>
        <w:rPr>
          <w:lang w:val="ru-RU"/>
        </w:rPr>
      </w:pPr>
    </w:p>
    <w:p w:rsidR="00A20939" w:rsidRDefault="00CB3146">
      <w:pPr>
        <w:spacing w:before="199" w:after="199"/>
        <w:ind w:left="120"/>
      </w:pPr>
      <w:r>
        <w:rPr>
          <w:rFonts w:ascii="Times New Roman" w:hAnsi="Times New Roman"/>
          <w:b/>
          <w:color w:val="000000"/>
          <w:sz w:val="28"/>
        </w:rPr>
        <w:t>6 КЛАСС</w:t>
      </w:r>
    </w:p>
    <w:p w:rsidR="00A20939" w:rsidRDefault="00A20939">
      <w:pPr>
        <w:spacing w:after="0"/>
        <w:ind w:left="120"/>
      </w:pPr>
    </w:p>
    <w:tbl>
      <w:tblPr>
        <w:tblW w:w="0" w:type="auto"/>
        <w:tblInd w:w="1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3"/>
        <w:gridCol w:w="8167"/>
      </w:tblGrid>
      <w:tr w:rsidR="00A20939">
        <w:trPr>
          <w:trHeight w:val="144"/>
        </w:trPr>
        <w:tc>
          <w:tcPr>
            <w:tcW w:w="1443" w:type="dxa"/>
            <w:tcMar>
              <w:top w:w="50" w:type="dxa"/>
              <w:left w:w="100" w:type="dxa"/>
            </w:tcMar>
            <w:vAlign w:val="center"/>
          </w:tcPr>
          <w:p w:rsidR="00A20939" w:rsidRDefault="00CB3146">
            <w:pPr>
              <w:spacing w:after="0"/>
              <w:ind w:left="272"/>
            </w:pPr>
            <w:r>
              <w:rPr>
                <w:rFonts w:ascii="Times New Roman" w:hAnsi="Times New Roman"/>
                <w:b/>
                <w:color w:val="000000"/>
                <w:sz w:val="24"/>
              </w:rPr>
              <w:t xml:space="preserve"> Код </w:t>
            </w:r>
          </w:p>
        </w:tc>
        <w:tc>
          <w:tcPr>
            <w:tcW w:w="12657" w:type="dxa"/>
            <w:tcMar>
              <w:top w:w="50" w:type="dxa"/>
              <w:left w:w="100" w:type="dxa"/>
            </w:tcMar>
            <w:vAlign w:val="center"/>
          </w:tcPr>
          <w:p w:rsidR="00A20939" w:rsidRDefault="00CB3146">
            <w:pPr>
              <w:spacing w:after="0"/>
              <w:ind w:left="272"/>
            </w:pPr>
            <w:r>
              <w:rPr>
                <w:rFonts w:ascii="Times New Roman" w:hAnsi="Times New Roman"/>
                <w:b/>
                <w:color w:val="000000"/>
                <w:sz w:val="24"/>
              </w:rPr>
              <w:t xml:space="preserve"> Проверяемый элемент содержания </w:t>
            </w:r>
          </w:p>
        </w:tc>
      </w:tr>
      <w:tr w:rsidR="00A20939">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w:t>
            </w:r>
          </w:p>
        </w:tc>
        <w:tc>
          <w:tcPr>
            <w:tcW w:w="12657"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Гидросфера ‒ водная оболочка Земли</w:t>
            </w:r>
          </w:p>
        </w:tc>
      </w:tr>
      <w:tr w:rsidR="00A20939" w:rsidRPr="00CB3146">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w:t>
            </w:r>
          </w:p>
        </w:tc>
        <w:tc>
          <w:tcPr>
            <w:tcW w:w="12657"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Части гидросферы. Мировой круговорот воды</w:t>
            </w:r>
          </w:p>
        </w:tc>
      </w:tr>
      <w:tr w:rsidR="00A20939">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w:t>
            </w:r>
          </w:p>
        </w:tc>
        <w:tc>
          <w:tcPr>
            <w:tcW w:w="12657"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Мировой океан и его части. Моря внутренние и окраинные. Движение воды в Мировом океане: волны, приливы и отливы, океанические течения. </w:t>
            </w:r>
            <w:r>
              <w:rPr>
                <w:rFonts w:ascii="Times New Roman" w:hAnsi="Times New Roman"/>
                <w:color w:val="000000"/>
                <w:sz w:val="24"/>
              </w:rPr>
              <w:t>Солёность и температура океанических вод</w:t>
            </w:r>
          </w:p>
        </w:tc>
      </w:tr>
      <w:tr w:rsidR="00A20939">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w:t>
            </w:r>
          </w:p>
        </w:tc>
        <w:tc>
          <w:tcPr>
            <w:tcW w:w="12657"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Воды суши. Реки: горные и равнинные. Речная система, бассейн, водораздел. Пороги и водопады. Питание и режим рек. Озёра. Происхождение озёрных котловин. Озёра сточные и бессточные. </w:t>
            </w:r>
            <w:r>
              <w:rPr>
                <w:rFonts w:ascii="Times New Roman" w:hAnsi="Times New Roman"/>
                <w:color w:val="000000"/>
                <w:sz w:val="24"/>
              </w:rPr>
              <w:t>Болота, их образование</w:t>
            </w:r>
          </w:p>
        </w:tc>
      </w:tr>
      <w:tr w:rsidR="00A20939">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1.4</w:t>
            </w:r>
          </w:p>
        </w:tc>
        <w:tc>
          <w:tcPr>
            <w:tcW w:w="12657"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Подземные воды их виды, происхождение и использование. Гейзеры. Горные и покровные ледники. </w:t>
            </w:r>
            <w:r>
              <w:rPr>
                <w:rFonts w:ascii="Times New Roman" w:hAnsi="Times New Roman"/>
                <w:color w:val="000000"/>
                <w:sz w:val="24"/>
              </w:rPr>
              <w:t>Многолетняя мерзлота</w:t>
            </w:r>
          </w:p>
        </w:tc>
      </w:tr>
      <w:tr w:rsidR="00A20939">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1.5</w:t>
            </w:r>
          </w:p>
        </w:tc>
        <w:tc>
          <w:tcPr>
            <w:tcW w:w="12657"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Человек и гидросфера. Современные исследования в гидросфере. </w:t>
            </w:r>
            <w:r>
              <w:rPr>
                <w:rFonts w:ascii="Times New Roman" w:hAnsi="Times New Roman"/>
                <w:color w:val="000000"/>
                <w:sz w:val="24"/>
              </w:rPr>
              <w:t xml:space="preserve">Стихийные явления в гидросфере </w:t>
            </w:r>
          </w:p>
        </w:tc>
      </w:tr>
      <w:tr w:rsidR="00A20939">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w:t>
            </w:r>
          </w:p>
        </w:tc>
        <w:tc>
          <w:tcPr>
            <w:tcW w:w="12657"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Атмосфера ‒ воздушная оболочка Земли</w:t>
            </w:r>
          </w:p>
        </w:tc>
      </w:tr>
      <w:tr w:rsidR="00A20939" w:rsidRPr="00CB3146">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w:t>
            </w:r>
          </w:p>
        </w:tc>
        <w:tc>
          <w:tcPr>
            <w:tcW w:w="12657"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Газовый состав, строение и значение атмосферы</w:t>
            </w:r>
          </w:p>
        </w:tc>
      </w:tr>
      <w:tr w:rsidR="00A20939">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w:t>
            </w:r>
          </w:p>
        </w:tc>
        <w:tc>
          <w:tcPr>
            <w:tcW w:w="12657"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Температура воздуха. Зависимость нагревания поверхности от угла падения солнечных лучей. </w:t>
            </w:r>
            <w:r>
              <w:rPr>
                <w:rFonts w:ascii="Times New Roman" w:hAnsi="Times New Roman"/>
                <w:color w:val="000000"/>
                <w:sz w:val="24"/>
              </w:rPr>
              <w:t>Суточный ход и годовой ход температуры воздуха, графическое отображение</w:t>
            </w:r>
          </w:p>
        </w:tc>
      </w:tr>
      <w:tr w:rsidR="00A20939">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2.3</w:t>
            </w:r>
          </w:p>
        </w:tc>
        <w:tc>
          <w:tcPr>
            <w:tcW w:w="12657"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Вода в атмосфере, влажность воздуха. Образование облаков. Облака и их </w:t>
            </w:r>
            <w:r w:rsidRPr="00CB3146">
              <w:rPr>
                <w:rFonts w:ascii="Times New Roman" w:hAnsi="Times New Roman"/>
                <w:color w:val="000000"/>
                <w:sz w:val="24"/>
                <w:lang w:val="ru-RU"/>
              </w:rPr>
              <w:lastRenderedPageBreak/>
              <w:t xml:space="preserve">виды. </w:t>
            </w:r>
            <w:r>
              <w:rPr>
                <w:rFonts w:ascii="Times New Roman" w:hAnsi="Times New Roman"/>
                <w:color w:val="000000"/>
                <w:sz w:val="24"/>
              </w:rPr>
              <w:t>Туман. Образование и выпадение атмосферных осадков. Виды атмосферных осадков</w:t>
            </w:r>
          </w:p>
        </w:tc>
      </w:tr>
      <w:tr w:rsidR="00A20939" w:rsidRPr="00CB3146">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2.4</w:t>
            </w:r>
          </w:p>
        </w:tc>
        <w:tc>
          <w:tcPr>
            <w:tcW w:w="12657"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Атмосферное давление. Ветер и причины его возникновения. Роза ветров. Бризы. Муссоны. Пассаты</w:t>
            </w:r>
          </w:p>
        </w:tc>
      </w:tr>
      <w:tr w:rsidR="00A20939" w:rsidRPr="00CB3146">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2.5</w:t>
            </w:r>
          </w:p>
        </w:tc>
        <w:tc>
          <w:tcPr>
            <w:tcW w:w="12657"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Погода и её показатели. Причины изменения погоды. Климат и климатообразующие факторы. Зависимость климата от географической широты и высоты местности над уровнем моря</w:t>
            </w:r>
          </w:p>
        </w:tc>
      </w:tr>
      <w:tr w:rsidR="00A20939">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2.6.</w:t>
            </w:r>
          </w:p>
        </w:tc>
        <w:tc>
          <w:tcPr>
            <w:tcW w:w="12657"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Человек и атмосфера. Современные изменения климата. </w:t>
            </w:r>
            <w:r>
              <w:rPr>
                <w:rFonts w:ascii="Times New Roman" w:hAnsi="Times New Roman"/>
                <w:color w:val="000000"/>
                <w:sz w:val="24"/>
              </w:rPr>
              <w:t>Стихийные явления в атмосфере</w:t>
            </w:r>
          </w:p>
        </w:tc>
      </w:tr>
      <w:tr w:rsidR="00A20939">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w:t>
            </w:r>
          </w:p>
        </w:tc>
        <w:tc>
          <w:tcPr>
            <w:tcW w:w="12657" w:type="dxa"/>
            <w:tcMar>
              <w:top w:w="50" w:type="dxa"/>
              <w:left w:w="100" w:type="dxa"/>
            </w:tcMar>
            <w:vAlign w:val="center"/>
          </w:tcPr>
          <w:p w:rsidR="00A20939" w:rsidRDefault="00CB3146">
            <w:pPr>
              <w:spacing w:after="0" w:line="336" w:lineRule="auto"/>
              <w:ind w:left="365"/>
            </w:pPr>
            <w:r>
              <w:rPr>
                <w:rFonts w:ascii="Times New Roman" w:hAnsi="Times New Roman"/>
                <w:color w:val="000000"/>
                <w:sz w:val="24"/>
              </w:rPr>
              <w:t>Биосфера ‒ оболочка жизни</w:t>
            </w:r>
          </w:p>
        </w:tc>
      </w:tr>
      <w:tr w:rsidR="00A20939">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w:t>
            </w:r>
          </w:p>
        </w:tc>
        <w:tc>
          <w:tcPr>
            <w:tcW w:w="12657"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Биосфера ‒ оболочка жизни Границы биосферы. Разнообразие животного и растительного мира. </w:t>
            </w:r>
            <w:r>
              <w:rPr>
                <w:rFonts w:ascii="Times New Roman" w:hAnsi="Times New Roman"/>
                <w:color w:val="000000"/>
                <w:sz w:val="24"/>
              </w:rPr>
              <w:t>Приспособление живых организмов к среде обитания. Жизнь в Океане</w:t>
            </w:r>
          </w:p>
        </w:tc>
      </w:tr>
      <w:tr w:rsidR="00A20939" w:rsidRPr="00CB3146">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3.2</w:t>
            </w:r>
          </w:p>
        </w:tc>
        <w:tc>
          <w:tcPr>
            <w:tcW w:w="12657"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Человек – часть биосферы. Распространение людей на Земле</w:t>
            </w:r>
          </w:p>
        </w:tc>
      </w:tr>
      <w:tr w:rsidR="00A20939">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w:t>
            </w:r>
          </w:p>
        </w:tc>
        <w:tc>
          <w:tcPr>
            <w:tcW w:w="12657"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Природно-территориальные комплексы</w:t>
            </w:r>
          </w:p>
        </w:tc>
      </w:tr>
      <w:tr w:rsidR="00A20939">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4.1</w:t>
            </w:r>
          </w:p>
        </w:tc>
        <w:tc>
          <w:tcPr>
            <w:tcW w:w="12657"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Природно-территориальный комплекс. Глобальные, региональные и локальные природные комплексы. </w:t>
            </w:r>
            <w:r>
              <w:rPr>
                <w:rFonts w:ascii="Times New Roman" w:hAnsi="Times New Roman"/>
                <w:color w:val="000000"/>
                <w:sz w:val="24"/>
              </w:rPr>
              <w:t>Природные комплексы своей местности</w:t>
            </w:r>
          </w:p>
        </w:tc>
      </w:tr>
      <w:tr w:rsidR="00A20939" w:rsidRPr="00CB3146">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4.2</w:t>
            </w:r>
          </w:p>
        </w:tc>
        <w:tc>
          <w:tcPr>
            <w:tcW w:w="12657"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Круговороты веществ на Земле. Круговороты воды, газов, горных пород, биогенного вещества</w:t>
            </w:r>
          </w:p>
        </w:tc>
      </w:tr>
      <w:tr w:rsidR="00A20939">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4.3</w:t>
            </w:r>
          </w:p>
        </w:tc>
        <w:tc>
          <w:tcPr>
            <w:tcW w:w="12657"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Почва: её строение и состав. Образование почвы и плодородие почв. </w:t>
            </w:r>
            <w:r>
              <w:rPr>
                <w:rFonts w:ascii="Times New Roman" w:hAnsi="Times New Roman"/>
                <w:color w:val="000000"/>
                <w:sz w:val="24"/>
              </w:rPr>
              <w:t>Охрана почв</w:t>
            </w:r>
          </w:p>
        </w:tc>
      </w:tr>
      <w:tr w:rsidR="00A20939">
        <w:trPr>
          <w:trHeight w:val="144"/>
        </w:trPr>
        <w:tc>
          <w:tcPr>
            <w:tcW w:w="144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4.4</w:t>
            </w:r>
          </w:p>
        </w:tc>
        <w:tc>
          <w:tcPr>
            <w:tcW w:w="12657"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Природная среда. Охрана природы. Особо охраняемые природные территории. </w:t>
            </w:r>
            <w:r>
              <w:rPr>
                <w:rFonts w:ascii="Times New Roman" w:hAnsi="Times New Roman"/>
                <w:color w:val="000000"/>
                <w:sz w:val="24"/>
              </w:rPr>
              <w:t>Всемирное наследие ЮНЕСКО</w:t>
            </w:r>
          </w:p>
        </w:tc>
      </w:tr>
    </w:tbl>
    <w:p w:rsidR="00A20939" w:rsidRDefault="00A20939">
      <w:pPr>
        <w:spacing w:after="0"/>
        <w:ind w:left="120"/>
      </w:pPr>
    </w:p>
    <w:p w:rsidR="00A20939" w:rsidRDefault="00CB3146">
      <w:pPr>
        <w:spacing w:before="199" w:after="199"/>
        <w:ind w:left="120"/>
      </w:pPr>
      <w:r>
        <w:rPr>
          <w:rFonts w:ascii="Times New Roman" w:hAnsi="Times New Roman"/>
          <w:b/>
          <w:color w:val="000000"/>
          <w:sz w:val="28"/>
        </w:rPr>
        <w:t>7 КЛАСС</w:t>
      </w:r>
    </w:p>
    <w:p w:rsidR="00A20939" w:rsidRDefault="00A20939">
      <w:pPr>
        <w:spacing w:after="0"/>
        <w:ind w:left="120"/>
      </w:pPr>
    </w:p>
    <w:tbl>
      <w:tblPr>
        <w:tblW w:w="0" w:type="auto"/>
        <w:tblInd w:w="1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1"/>
        <w:gridCol w:w="8169"/>
      </w:tblGrid>
      <w:tr w:rsidR="00A20939">
        <w:trPr>
          <w:trHeight w:val="144"/>
        </w:trPr>
        <w:tc>
          <w:tcPr>
            <w:tcW w:w="1442" w:type="dxa"/>
            <w:tcMar>
              <w:top w:w="50" w:type="dxa"/>
              <w:left w:w="100" w:type="dxa"/>
            </w:tcMar>
            <w:vAlign w:val="center"/>
          </w:tcPr>
          <w:p w:rsidR="00A20939" w:rsidRDefault="00CB3146">
            <w:pPr>
              <w:spacing w:after="0"/>
              <w:ind w:left="272"/>
            </w:pPr>
            <w:r>
              <w:rPr>
                <w:rFonts w:ascii="Times New Roman" w:hAnsi="Times New Roman"/>
                <w:b/>
                <w:color w:val="000000"/>
                <w:sz w:val="24"/>
              </w:rPr>
              <w:t xml:space="preserve"> Код </w:t>
            </w:r>
          </w:p>
        </w:tc>
        <w:tc>
          <w:tcPr>
            <w:tcW w:w="12658" w:type="dxa"/>
            <w:tcMar>
              <w:top w:w="50" w:type="dxa"/>
              <w:left w:w="100" w:type="dxa"/>
            </w:tcMar>
            <w:vAlign w:val="center"/>
          </w:tcPr>
          <w:p w:rsidR="00A20939" w:rsidRDefault="00CB3146">
            <w:pPr>
              <w:spacing w:after="0"/>
              <w:ind w:left="272"/>
            </w:pPr>
            <w:r>
              <w:rPr>
                <w:rFonts w:ascii="Times New Roman" w:hAnsi="Times New Roman"/>
                <w:b/>
                <w:color w:val="000000"/>
                <w:sz w:val="24"/>
              </w:rPr>
              <w:t xml:space="preserve"> Проверяемый элемент содержания </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w:t>
            </w:r>
          </w:p>
        </w:tc>
        <w:tc>
          <w:tcPr>
            <w:tcW w:w="12658" w:type="dxa"/>
            <w:tcMar>
              <w:top w:w="50" w:type="dxa"/>
              <w:left w:w="100" w:type="dxa"/>
            </w:tcMar>
            <w:vAlign w:val="center"/>
          </w:tcPr>
          <w:p w:rsidR="00A20939" w:rsidRDefault="00CB3146">
            <w:pPr>
              <w:spacing w:after="0" w:line="360" w:lineRule="auto"/>
              <w:ind w:left="365"/>
              <w:jc w:val="both"/>
            </w:pPr>
            <w:r>
              <w:rPr>
                <w:rFonts w:ascii="Times New Roman" w:hAnsi="Times New Roman"/>
                <w:color w:val="000000"/>
                <w:sz w:val="24"/>
              </w:rPr>
              <w:t>Географическая оболочка Земли</w:t>
            </w:r>
          </w:p>
        </w:tc>
      </w:tr>
      <w:tr w:rsidR="00A20939" w:rsidRPr="00CB3146">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1.1</w:t>
            </w:r>
          </w:p>
        </w:tc>
        <w:tc>
          <w:tcPr>
            <w:tcW w:w="12658"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Географическая оболочка: особенности строения и свойства: целостность, зональность, ритмичность, их географические следствия</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1.2</w:t>
            </w:r>
          </w:p>
        </w:tc>
        <w:tc>
          <w:tcPr>
            <w:tcW w:w="12658" w:type="dxa"/>
            <w:tcMar>
              <w:top w:w="50" w:type="dxa"/>
              <w:left w:w="100" w:type="dxa"/>
            </w:tcMar>
            <w:vAlign w:val="center"/>
          </w:tcPr>
          <w:p w:rsidR="00A20939" w:rsidRDefault="00CB3146">
            <w:pPr>
              <w:spacing w:after="0" w:line="360" w:lineRule="auto"/>
              <w:ind w:left="365"/>
              <w:jc w:val="both"/>
            </w:pPr>
            <w:r w:rsidRPr="00CB3146">
              <w:rPr>
                <w:rFonts w:ascii="Times New Roman" w:hAnsi="Times New Roman"/>
                <w:color w:val="000000"/>
                <w:sz w:val="24"/>
                <w:lang w:val="ru-RU"/>
              </w:rPr>
              <w:t xml:space="preserve">Географическая зональность: широтная зональность (природные зоны) и высотная поясность. </w:t>
            </w:r>
            <w:r>
              <w:rPr>
                <w:rFonts w:ascii="Times New Roman" w:hAnsi="Times New Roman"/>
                <w:color w:val="000000"/>
                <w:sz w:val="24"/>
              </w:rPr>
              <w:t xml:space="preserve">Современные исследования по сохранению </w:t>
            </w:r>
            <w:r>
              <w:rPr>
                <w:rFonts w:ascii="Times New Roman" w:hAnsi="Times New Roman"/>
                <w:color w:val="000000"/>
                <w:sz w:val="24"/>
              </w:rPr>
              <w:lastRenderedPageBreak/>
              <w:t>важнейших биотопов Земли</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lastRenderedPageBreak/>
              <w:t>2</w:t>
            </w:r>
          </w:p>
        </w:tc>
        <w:tc>
          <w:tcPr>
            <w:tcW w:w="12658" w:type="dxa"/>
            <w:tcMar>
              <w:top w:w="50" w:type="dxa"/>
              <w:left w:w="100" w:type="dxa"/>
            </w:tcMar>
            <w:vAlign w:val="center"/>
          </w:tcPr>
          <w:p w:rsidR="00A20939" w:rsidRDefault="00CB3146">
            <w:pPr>
              <w:spacing w:after="0" w:line="360" w:lineRule="auto"/>
              <w:ind w:left="365"/>
              <w:jc w:val="both"/>
            </w:pPr>
            <w:r>
              <w:rPr>
                <w:rFonts w:ascii="Times New Roman" w:hAnsi="Times New Roman"/>
                <w:color w:val="000000"/>
                <w:sz w:val="24"/>
              </w:rPr>
              <w:t>Главные закономерности природы Земли</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2.1</w:t>
            </w:r>
          </w:p>
        </w:tc>
        <w:tc>
          <w:tcPr>
            <w:tcW w:w="12658" w:type="dxa"/>
            <w:tcMar>
              <w:top w:w="50" w:type="dxa"/>
              <w:left w:w="100" w:type="dxa"/>
            </w:tcMar>
            <w:vAlign w:val="center"/>
          </w:tcPr>
          <w:p w:rsidR="00A20939" w:rsidRDefault="00CB3146">
            <w:pPr>
              <w:spacing w:after="0" w:line="360" w:lineRule="auto"/>
              <w:ind w:left="365"/>
              <w:jc w:val="both"/>
            </w:pPr>
            <w:r w:rsidRPr="00CB3146">
              <w:rPr>
                <w:rFonts w:ascii="Times New Roman" w:hAnsi="Times New Roman"/>
                <w:color w:val="000000"/>
                <w:sz w:val="24"/>
                <w:lang w:val="ru-RU"/>
              </w:rPr>
              <w:t xml:space="preserve">Литосфера и рельеф Земли. Литосферные плиты и их движение. Материки, океаны и части света. История формирования рельефа Земли. Сейсмические пояса Земли. Формирование современного рельефа Земли. </w:t>
            </w:r>
            <w:r>
              <w:rPr>
                <w:rFonts w:ascii="Times New Roman" w:hAnsi="Times New Roman"/>
                <w:color w:val="000000"/>
                <w:sz w:val="24"/>
              </w:rPr>
              <w:t>Внешние и внутренние процессы рельефообразования. Полезные ископаемые</w:t>
            </w:r>
          </w:p>
        </w:tc>
      </w:tr>
      <w:tr w:rsidR="00A20939" w:rsidRPr="00CB3146">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2.2</w:t>
            </w:r>
          </w:p>
        </w:tc>
        <w:tc>
          <w:tcPr>
            <w:tcW w:w="12658"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Атмосфера и климаты Земли. Закономерности распределения температуры воздуха и атмосферных осадков. Воздушные массы, их типы. Преобладающие ветры ‒ тропические (экваториальные) муссоны, пассаты тропических широт, западные ветры.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Климатические пояса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w:t>
            </w:r>
          </w:p>
        </w:tc>
      </w:tr>
      <w:tr w:rsidR="00A20939" w:rsidRPr="00CB3146">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2.3</w:t>
            </w:r>
          </w:p>
        </w:tc>
        <w:tc>
          <w:tcPr>
            <w:tcW w:w="12658"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Мировой океан – основная часть гидросферы. Мировой океан и его части. Южный океан и проблема выделения его как самостоятельной части Мирового океана. Океанические течения. Солёность поверхностных вод Мирового океана, её измерение. Образование льдов в Мировом океане. Жизнь в Океане, закономерности её пространственного распространения. Экологические проблемы Мирового океана</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3</w:t>
            </w:r>
          </w:p>
        </w:tc>
        <w:tc>
          <w:tcPr>
            <w:tcW w:w="12658" w:type="dxa"/>
            <w:tcMar>
              <w:top w:w="50" w:type="dxa"/>
              <w:left w:w="100" w:type="dxa"/>
            </w:tcMar>
            <w:vAlign w:val="center"/>
          </w:tcPr>
          <w:p w:rsidR="00A20939" w:rsidRDefault="00CB3146">
            <w:pPr>
              <w:spacing w:after="0" w:line="360" w:lineRule="auto"/>
              <w:ind w:left="365"/>
              <w:jc w:val="both"/>
            </w:pPr>
            <w:r>
              <w:rPr>
                <w:rFonts w:ascii="Times New Roman" w:hAnsi="Times New Roman"/>
                <w:color w:val="000000"/>
                <w:sz w:val="24"/>
              </w:rPr>
              <w:t>Человечество на Земле</w:t>
            </w:r>
          </w:p>
        </w:tc>
      </w:tr>
      <w:tr w:rsidR="00A20939" w:rsidRPr="00CB3146">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3.1</w:t>
            </w:r>
          </w:p>
        </w:tc>
        <w:tc>
          <w:tcPr>
            <w:tcW w:w="12658"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Заселение Земли человеком. Современная численность населения мира. Факторы, влияющие на рост численности населения. Размещение и плотность населения</w:t>
            </w:r>
          </w:p>
        </w:tc>
      </w:tr>
      <w:tr w:rsidR="00A20939" w:rsidRPr="00CB3146">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3.2</w:t>
            </w:r>
          </w:p>
        </w:tc>
        <w:tc>
          <w:tcPr>
            <w:tcW w:w="12658"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Народы и религии мира. Этнический состав населения мира. Языковая классификация народов мира. Мировые и национальные религии</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3.3</w:t>
            </w:r>
          </w:p>
        </w:tc>
        <w:tc>
          <w:tcPr>
            <w:tcW w:w="12658" w:type="dxa"/>
            <w:tcMar>
              <w:top w:w="50" w:type="dxa"/>
              <w:left w:w="100" w:type="dxa"/>
            </w:tcMar>
            <w:vAlign w:val="center"/>
          </w:tcPr>
          <w:p w:rsidR="00A20939" w:rsidRDefault="00CB3146">
            <w:pPr>
              <w:spacing w:after="0" w:line="360" w:lineRule="auto"/>
              <w:ind w:left="365"/>
              <w:jc w:val="both"/>
            </w:pPr>
            <w:r w:rsidRPr="00CB3146">
              <w:rPr>
                <w:rFonts w:ascii="Times New Roman" w:hAnsi="Times New Roman"/>
                <w:color w:val="000000"/>
                <w:sz w:val="24"/>
                <w:lang w:val="ru-RU"/>
              </w:rPr>
              <w:t xml:space="preserve">Хозяйственная деятельность населения, основные её виды: сельское хозяйство, промышленность, сфера услуг. </w:t>
            </w:r>
            <w:r>
              <w:rPr>
                <w:rFonts w:ascii="Times New Roman" w:hAnsi="Times New Roman"/>
                <w:color w:val="000000"/>
                <w:sz w:val="24"/>
              </w:rPr>
              <w:t xml:space="preserve">Их влияние на природные </w:t>
            </w:r>
            <w:r>
              <w:rPr>
                <w:rFonts w:ascii="Times New Roman" w:hAnsi="Times New Roman"/>
                <w:color w:val="000000"/>
                <w:sz w:val="24"/>
              </w:rPr>
              <w:lastRenderedPageBreak/>
              <w:t>комплексы. Города и сельские поселения</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lastRenderedPageBreak/>
              <w:t>3.4</w:t>
            </w:r>
          </w:p>
        </w:tc>
        <w:tc>
          <w:tcPr>
            <w:tcW w:w="12658" w:type="dxa"/>
            <w:tcMar>
              <w:top w:w="50" w:type="dxa"/>
              <w:left w:w="100" w:type="dxa"/>
            </w:tcMar>
            <w:vAlign w:val="center"/>
          </w:tcPr>
          <w:p w:rsidR="00A20939" w:rsidRDefault="00CB3146">
            <w:pPr>
              <w:spacing w:after="0" w:line="360" w:lineRule="auto"/>
              <w:ind w:left="365"/>
              <w:jc w:val="both"/>
            </w:pPr>
            <w:r w:rsidRPr="00CB3146">
              <w:rPr>
                <w:rFonts w:ascii="Times New Roman" w:hAnsi="Times New Roman"/>
                <w:color w:val="000000"/>
                <w:sz w:val="24"/>
                <w:lang w:val="ru-RU"/>
              </w:rPr>
              <w:t xml:space="preserve">Многообразие стран, их основные типы. </w:t>
            </w:r>
            <w:r>
              <w:rPr>
                <w:rFonts w:ascii="Times New Roman" w:hAnsi="Times New Roman"/>
                <w:color w:val="000000"/>
                <w:sz w:val="24"/>
              </w:rPr>
              <w:t>Культурно-исторические регионы мира</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w:t>
            </w:r>
          </w:p>
        </w:tc>
        <w:tc>
          <w:tcPr>
            <w:tcW w:w="12658" w:type="dxa"/>
            <w:tcMar>
              <w:top w:w="50" w:type="dxa"/>
              <w:left w:w="100" w:type="dxa"/>
            </w:tcMar>
            <w:vAlign w:val="center"/>
          </w:tcPr>
          <w:p w:rsidR="00A20939" w:rsidRDefault="00CB3146">
            <w:pPr>
              <w:spacing w:after="0" w:line="360" w:lineRule="auto"/>
              <w:ind w:left="365"/>
              <w:jc w:val="both"/>
            </w:pPr>
            <w:r>
              <w:rPr>
                <w:rFonts w:ascii="Times New Roman" w:hAnsi="Times New Roman"/>
                <w:color w:val="000000"/>
                <w:sz w:val="24"/>
              </w:rPr>
              <w:t>Материки и страны</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4.1</w:t>
            </w:r>
          </w:p>
        </w:tc>
        <w:tc>
          <w:tcPr>
            <w:tcW w:w="12658" w:type="dxa"/>
            <w:tcMar>
              <w:top w:w="50" w:type="dxa"/>
              <w:left w:w="100" w:type="dxa"/>
            </w:tcMar>
            <w:vAlign w:val="center"/>
          </w:tcPr>
          <w:p w:rsidR="00A20939" w:rsidRDefault="00CB3146">
            <w:pPr>
              <w:spacing w:after="0" w:line="360" w:lineRule="auto"/>
              <w:ind w:left="365"/>
              <w:jc w:val="both"/>
            </w:pPr>
            <w:r w:rsidRPr="00CB3146">
              <w:rPr>
                <w:rFonts w:ascii="Times New Roman" w:hAnsi="Times New Roman"/>
                <w:color w:val="000000"/>
                <w:sz w:val="24"/>
                <w:lang w:val="ru-RU"/>
              </w:rPr>
              <w:t xml:space="preserve">Южные материки. Африка. Австралия и Океания. Южная Америка. Антарктида. История открытия, географическое положение, основные черты рельефа, климата, внутренних вод и определяющие их факторы. </w:t>
            </w:r>
            <w:r>
              <w:rPr>
                <w:rFonts w:ascii="Times New Roman" w:hAnsi="Times New Roman"/>
                <w:color w:val="000000"/>
                <w:sz w:val="24"/>
              </w:rPr>
              <w:t>Зональные и азональные природные комплексы</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4.2</w:t>
            </w:r>
          </w:p>
        </w:tc>
        <w:tc>
          <w:tcPr>
            <w:tcW w:w="12658" w:type="dxa"/>
            <w:tcMar>
              <w:top w:w="50" w:type="dxa"/>
              <w:left w:w="100" w:type="dxa"/>
            </w:tcMar>
            <w:vAlign w:val="center"/>
          </w:tcPr>
          <w:p w:rsidR="00A20939" w:rsidRDefault="00CB3146">
            <w:pPr>
              <w:spacing w:after="0" w:line="360" w:lineRule="auto"/>
              <w:ind w:left="365"/>
              <w:jc w:val="both"/>
            </w:pPr>
            <w:r w:rsidRPr="00CB3146">
              <w:rPr>
                <w:rFonts w:ascii="Times New Roman" w:hAnsi="Times New Roman"/>
                <w:color w:val="000000"/>
                <w:sz w:val="24"/>
                <w:lang w:val="ru-RU"/>
              </w:rPr>
              <w:t xml:space="preserve">Население южных материков. Политическая карта. Крупнейшие по территории и численности населения страны. </w:t>
            </w:r>
            <w:r>
              <w:rPr>
                <w:rFonts w:ascii="Times New Roman" w:hAnsi="Times New Roman"/>
                <w:color w:val="000000"/>
                <w:sz w:val="24"/>
              </w:rPr>
              <w:t>Изменение природы под влиянием хозяйственной деятельности человека</w:t>
            </w:r>
          </w:p>
        </w:tc>
      </w:tr>
      <w:tr w:rsidR="00A20939" w:rsidRPr="00CB3146">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4.3</w:t>
            </w:r>
          </w:p>
        </w:tc>
        <w:tc>
          <w:tcPr>
            <w:tcW w:w="12658"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Антарктида – уникальный материк на Земле Освоение человеком Антарктиды. Современные исследования в Антарктиде. Роль России в открытиях и исследованиях ледового континента</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4.4</w:t>
            </w:r>
          </w:p>
        </w:tc>
        <w:tc>
          <w:tcPr>
            <w:tcW w:w="12658" w:type="dxa"/>
            <w:tcMar>
              <w:top w:w="50" w:type="dxa"/>
              <w:left w:w="100" w:type="dxa"/>
            </w:tcMar>
            <w:vAlign w:val="center"/>
          </w:tcPr>
          <w:p w:rsidR="00A20939" w:rsidRDefault="00CB3146">
            <w:pPr>
              <w:spacing w:after="0" w:line="360" w:lineRule="auto"/>
              <w:ind w:left="365"/>
              <w:jc w:val="both"/>
            </w:pPr>
            <w:r w:rsidRPr="00CB3146">
              <w:rPr>
                <w:rFonts w:ascii="Times New Roman" w:hAnsi="Times New Roman"/>
                <w:color w:val="000000"/>
                <w:sz w:val="24"/>
                <w:lang w:val="ru-RU"/>
              </w:rPr>
              <w:t xml:space="preserve">Северные материки. Северная Америка. Евразия. История открытия и освоения. Географическое положение Основные черты рельефа, климата, внутренних вод и определяющие их факторы. </w:t>
            </w:r>
            <w:r>
              <w:rPr>
                <w:rFonts w:ascii="Times New Roman" w:hAnsi="Times New Roman"/>
                <w:color w:val="000000"/>
                <w:sz w:val="24"/>
              </w:rPr>
              <w:t xml:space="preserve">Зональные и азональные природные комплексы </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4.5.</w:t>
            </w:r>
          </w:p>
        </w:tc>
        <w:tc>
          <w:tcPr>
            <w:tcW w:w="12658" w:type="dxa"/>
            <w:tcMar>
              <w:top w:w="50" w:type="dxa"/>
              <w:left w:w="100" w:type="dxa"/>
            </w:tcMar>
            <w:vAlign w:val="center"/>
          </w:tcPr>
          <w:p w:rsidR="00A20939" w:rsidRDefault="00CB3146">
            <w:pPr>
              <w:spacing w:after="0" w:line="360" w:lineRule="auto"/>
              <w:ind w:left="365"/>
              <w:jc w:val="both"/>
            </w:pPr>
            <w:r w:rsidRPr="00CB3146">
              <w:rPr>
                <w:rFonts w:ascii="Times New Roman" w:hAnsi="Times New Roman"/>
                <w:color w:val="000000"/>
                <w:sz w:val="24"/>
                <w:lang w:val="ru-RU"/>
              </w:rPr>
              <w:t xml:space="preserve">Население северных материков. Политическая карта. Крупнейшие по территории и численности населения страны. </w:t>
            </w:r>
            <w:r>
              <w:rPr>
                <w:rFonts w:ascii="Times New Roman" w:hAnsi="Times New Roman"/>
                <w:color w:val="000000"/>
                <w:sz w:val="24"/>
              </w:rPr>
              <w:t>Изменение природы под влиянием хозяйственной деятельности человека</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5</w:t>
            </w:r>
          </w:p>
        </w:tc>
        <w:tc>
          <w:tcPr>
            <w:tcW w:w="12658" w:type="dxa"/>
            <w:tcMar>
              <w:top w:w="50" w:type="dxa"/>
              <w:left w:w="100" w:type="dxa"/>
            </w:tcMar>
            <w:vAlign w:val="center"/>
          </w:tcPr>
          <w:p w:rsidR="00A20939" w:rsidRDefault="00CB3146">
            <w:pPr>
              <w:spacing w:after="0" w:line="360" w:lineRule="auto"/>
              <w:ind w:left="365"/>
              <w:jc w:val="both"/>
            </w:pPr>
            <w:r>
              <w:rPr>
                <w:rFonts w:ascii="Times New Roman" w:hAnsi="Times New Roman"/>
                <w:color w:val="000000"/>
                <w:sz w:val="24"/>
              </w:rPr>
              <w:t>Взаимодействие природы и общества</w:t>
            </w:r>
          </w:p>
        </w:tc>
      </w:tr>
      <w:tr w:rsidR="00A20939">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5.1</w:t>
            </w:r>
          </w:p>
        </w:tc>
        <w:tc>
          <w:tcPr>
            <w:tcW w:w="12658" w:type="dxa"/>
            <w:tcMar>
              <w:top w:w="50" w:type="dxa"/>
              <w:left w:w="100" w:type="dxa"/>
            </w:tcMar>
            <w:vAlign w:val="center"/>
          </w:tcPr>
          <w:p w:rsidR="00A20939" w:rsidRDefault="00CB3146">
            <w:pPr>
              <w:spacing w:after="0" w:line="360" w:lineRule="auto"/>
              <w:ind w:left="365"/>
              <w:jc w:val="both"/>
            </w:pPr>
            <w:r w:rsidRPr="00CB3146">
              <w:rPr>
                <w:rFonts w:ascii="Times New Roman" w:hAnsi="Times New Roman"/>
                <w:color w:val="000000"/>
                <w:sz w:val="24"/>
                <w:lang w:val="ru-RU"/>
              </w:rPr>
              <w:t xml:space="preserve">Влияние закономерностей географической оболочки на жизнь и деятельность людей. Особенности взаимодействия человека и природы на разных материках. </w:t>
            </w:r>
            <w:r>
              <w:rPr>
                <w:rFonts w:ascii="Times New Roman" w:hAnsi="Times New Roman"/>
                <w:color w:val="000000"/>
                <w:sz w:val="24"/>
              </w:rPr>
              <w:t>Развитие природоохранной деятельности на современном этапе</w:t>
            </w:r>
          </w:p>
        </w:tc>
      </w:tr>
      <w:tr w:rsidR="00A20939" w:rsidRPr="00CB3146">
        <w:trPr>
          <w:trHeight w:val="144"/>
        </w:trPr>
        <w:tc>
          <w:tcPr>
            <w:tcW w:w="1442"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5.2</w:t>
            </w:r>
          </w:p>
        </w:tc>
        <w:tc>
          <w:tcPr>
            <w:tcW w:w="12658"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tc>
      </w:tr>
    </w:tbl>
    <w:p w:rsidR="00A20939" w:rsidRPr="00CB3146" w:rsidRDefault="00A20939">
      <w:pPr>
        <w:spacing w:after="0"/>
        <w:ind w:left="120"/>
        <w:rPr>
          <w:lang w:val="ru-RU"/>
        </w:rPr>
      </w:pPr>
    </w:p>
    <w:p w:rsidR="00A20939" w:rsidRDefault="00CB3146">
      <w:pPr>
        <w:spacing w:before="199" w:after="199"/>
        <w:ind w:left="120"/>
      </w:pPr>
      <w:r>
        <w:rPr>
          <w:rFonts w:ascii="Times New Roman" w:hAnsi="Times New Roman"/>
          <w:b/>
          <w:color w:val="000000"/>
          <w:sz w:val="28"/>
        </w:rPr>
        <w:lastRenderedPageBreak/>
        <w:t>8 КЛАСС</w:t>
      </w:r>
    </w:p>
    <w:p w:rsidR="00A20939" w:rsidRDefault="00A20939">
      <w:pPr>
        <w:spacing w:after="0"/>
        <w:ind w:left="120"/>
      </w:pPr>
    </w:p>
    <w:tbl>
      <w:tblPr>
        <w:tblW w:w="0" w:type="auto"/>
        <w:tblInd w:w="1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4"/>
        <w:gridCol w:w="8216"/>
      </w:tblGrid>
      <w:tr w:rsidR="00A20939">
        <w:trPr>
          <w:trHeight w:val="144"/>
        </w:trPr>
        <w:tc>
          <w:tcPr>
            <w:tcW w:w="1303" w:type="dxa"/>
            <w:tcMar>
              <w:top w:w="50" w:type="dxa"/>
              <w:left w:w="100" w:type="dxa"/>
            </w:tcMar>
            <w:vAlign w:val="center"/>
          </w:tcPr>
          <w:p w:rsidR="00A20939" w:rsidRDefault="00CB3146">
            <w:pPr>
              <w:spacing w:after="0"/>
              <w:ind w:left="272"/>
            </w:pPr>
            <w:r>
              <w:rPr>
                <w:rFonts w:ascii="Times New Roman" w:hAnsi="Times New Roman"/>
                <w:b/>
                <w:color w:val="000000"/>
                <w:sz w:val="24"/>
              </w:rPr>
              <w:t xml:space="preserve"> Код </w:t>
            </w:r>
          </w:p>
        </w:tc>
        <w:tc>
          <w:tcPr>
            <w:tcW w:w="12662" w:type="dxa"/>
            <w:tcMar>
              <w:top w:w="50" w:type="dxa"/>
              <w:left w:w="100" w:type="dxa"/>
            </w:tcMar>
            <w:vAlign w:val="center"/>
          </w:tcPr>
          <w:p w:rsidR="00A20939" w:rsidRDefault="00CB3146">
            <w:pPr>
              <w:spacing w:after="0"/>
              <w:ind w:left="272"/>
            </w:pPr>
            <w:r>
              <w:rPr>
                <w:rFonts w:ascii="Times New Roman" w:hAnsi="Times New Roman"/>
                <w:b/>
                <w:color w:val="000000"/>
                <w:sz w:val="24"/>
              </w:rPr>
              <w:t xml:space="preserve"> Проверяемый элемент содержания </w:t>
            </w:r>
          </w:p>
        </w:tc>
      </w:tr>
      <w:tr w:rsidR="00A20939" w:rsidRPr="00CB3146">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w:t>
            </w:r>
          </w:p>
        </w:tc>
        <w:tc>
          <w:tcPr>
            <w:tcW w:w="12662"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Географическое положение и границы России</w:t>
            </w:r>
          </w:p>
        </w:tc>
      </w:tr>
      <w:tr w:rsidR="00A20939">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w:t>
            </w:r>
          </w:p>
        </w:tc>
        <w:tc>
          <w:tcPr>
            <w:tcW w:w="12662"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Моря, омывающие территорию России. Страны – соседи России. Ближнее и дальнее зарубежье. </w:t>
            </w:r>
            <w:r>
              <w:rPr>
                <w:rFonts w:ascii="Times New Roman" w:hAnsi="Times New Roman"/>
                <w:color w:val="000000"/>
                <w:sz w:val="24"/>
              </w:rPr>
              <w:t>Географическое положение России</w:t>
            </w:r>
          </w:p>
        </w:tc>
      </w:tr>
      <w:tr w:rsidR="00A20939" w:rsidRPr="00CB3146">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w:t>
            </w:r>
          </w:p>
        </w:tc>
        <w:tc>
          <w:tcPr>
            <w:tcW w:w="12662"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История формирования и освоения территории России</w:t>
            </w:r>
          </w:p>
        </w:tc>
      </w:tr>
      <w:tr w:rsidR="00A20939" w:rsidRPr="00CB3146">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1.3</w:t>
            </w:r>
          </w:p>
        </w:tc>
        <w:tc>
          <w:tcPr>
            <w:tcW w:w="12662"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Россия на карте часовых поясов мира. Карта часовых зон России. Местное, поясное и зональное время</w:t>
            </w:r>
          </w:p>
        </w:tc>
      </w:tr>
      <w:tr w:rsidR="00A20939">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1.4</w:t>
            </w:r>
          </w:p>
        </w:tc>
        <w:tc>
          <w:tcPr>
            <w:tcW w:w="12662"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Административно-территориальное устройство России. Районирование территории. </w:t>
            </w:r>
            <w:r>
              <w:rPr>
                <w:rFonts w:ascii="Times New Roman" w:hAnsi="Times New Roman"/>
                <w:color w:val="000000"/>
                <w:sz w:val="24"/>
              </w:rPr>
              <w:t xml:space="preserve">Виды районирования территории </w:t>
            </w:r>
          </w:p>
        </w:tc>
      </w:tr>
      <w:tr w:rsidR="00A20939">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w:t>
            </w:r>
          </w:p>
        </w:tc>
        <w:tc>
          <w:tcPr>
            <w:tcW w:w="12662"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Природа России</w:t>
            </w:r>
          </w:p>
        </w:tc>
      </w:tr>
      <w:tr w:rsidR="00A20939">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w:t>
            </w:r>
          </w:p>
        </w:tc>
        <w:tc>
          <w:tcPr>
            <w:tcW w:w="12662"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Природные условия и природные ресурсы. Классификация природных ресурсов. Природно-ресурсный капитал и экологический потенциал России. Основные ресурсные базы. Природные ресурсы суши и морей, омывающих Россию. </w:t>
            </w:r>
            <w:r>
              <w:rPr>
                <w:rFonts w:ascii="Times New Roman" w:hAnsi="Times New Roman"/>
                <w:color w:val="000000"/>
                <w:sz w:val="24"/>
              </w:rPr>
              <w:t>Принципы рационального природопользования и методы их реализации</w:t>
            </w:r>
          </w:p>
        </w:tc>
      </w:tr>
      <w:tr w:rsidR="00A20939">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2.2</w:t>
            </w:r>
          </w:p>
        </w:tc>
        <w:tc>
          <w:tcPr>
            <w:tcW w:w="12662"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Геологическое строение территории России. Основные тектонические структуры на территории России. </w:t>
            </w:r>
            <w:r>
              <w:rPr>
                <w:rFonts w:ascii="Times New Roman" w:hAnsi="Times New Roman"/>
                <w:color w:val="000000"/>
                <w:sz w:val="24"/>
              </w:rPr>
              <w:t>Платформы и плиты. Пояса горообразования. Геохронологическая таблица</w:t>
            </w:r>
          </w:p>
        </w:tc>
      </w:tr>
      <w:tr w:rsidR="00A20939" w:rsidRPr="00CB3146">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2.3</w:t>
            </w:r>
          </w:p>
        </w:tc>
        <w:tc>
          <w:tcPr>
            <w:tcW w:w="12662"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pacing w:val="-3"/>
                <w:sz w:val="24"/>
                <w:lang w:val="ru-RU"/>
              </w:rPr>
              <w:t>Основные формы рельефа и особенности их распространения на территории России. 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распространение по территории России</w:t>
            </w:r>
          </w:p>
        </w:tc>
      </w:tr>
      <w:tr w:rsidR="00A20939">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2.4</w:t>
            </w:r>
          </w:p>
        </w:tc>
        <w:tc>
          <w:tcPr>
            <w:tcW w:w="12662"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Минеральные ресурсы страны и проблемы их рационального использования. </w:t>
            </w:r>
            <w:r>
              <w:rPr>
                <w:rFonts w:ascii="Times New Roman" w:hAnsi="Times New Roman"/>
                <w:color w:val="000000"/>
                <w:sz w:val="24"/>
              </w:rPr>
              <w:t>Изменение рельефа под влиянием деятельности человека. Антропогенные формы рельефа</w:t>
            </w:r>
          </w:p>
        </w:tc>
      </w:tr>
      <w:tr w:rsidR="00A20939" w:rsidRPr="00CB3146">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2.5</w:t>
            </w:r>
          </w:p>
        </w:tc>
        <w:tc>
          <w:tcPr>
            <w:tcW w:w="12662"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 xml:space="preserve">Факторы, определяющие климат России. Влияние географического </w:t>
            </w:r>
            <w:r w:rsidRPr="00CB3146">
              <w:rPr>
                <w:rFonts w:ascii="Times New Roman" w:hAnsi="Times New Roman"/>
                <w:color w:val="000000"/>
                <w:sz w:val="24"/>
                <w:lang w:val="ru-RU"/>
              </w:rPr>
              <w:lastRenderedPageBreak/>
              <w:t>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tc>
      </w:tr>
      <w:tr w:rsidR="00A20939">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2.6</w:t>
            </w:r>
          </w:p>
        </w:tc>
        <w:tc>
          <w:tcPr>
            <w:tcW w:w="12662"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Типы климата, факторы их формирования, климатические пояса России. </w:t>
            </w:r>
            <w:r>
              <w:rPr>
                <w:rFonts w:ascii="Times New Roman" w:hAnsi="Times New Roman"/>
                <w:color w:val="000000"/>
                <w:sz w:val="24"/>
              </w:rPr>
              <w:t>Климат и хозяйственная деятельность людей</w:t>
            </w:r>
          </w:p>
        </w:tc>
      </w:tr>
      <w:tr w:rsidR="00A20939" w:rsidRPr="00CB3146">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2.7</w:t>
            </w:r>
          </w:p>
        </w:tc>
        <w:tc>
          <w:tcPr>
            <w:tcW w:w="12662"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Моря России. Внутренние воды. Моря как аквальные природные комплексы. Реки России. Опасные гидрологические природные явления и их распространение по территории России. Крупнейшие озёра, их происхождение. Болота. Подземные воды. Ледники. Многолетняя мерзлота</w:t>
            </w:r>
          </w:p>
        </w:tc>
      </w:tr>
      <w:tr w:rsidR="00A20939" w:rsidRPr="00CB3146">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2.8</w:t>
            </w:r>
          </w:p>
        </w:tc>
        <w:tc>
          <w:tcPr>
            <w:tcW w:w="12662"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Почвы.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Растительный и животный мир России</w:t>
            </w:r>
          </w:p>
        </w:tc>
      </w:tr>
      <w:tr w:rsidR="00A20939" w:rsidRPr="00CB3146">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2.9</w:t>
            </w:r>
          </w:p>
        </w:tc>
        <w:tc>
          <w:tcPr>
            <w:tcW w:w="12662"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Природно-хозяйственные зоны России. Высотная поясность. 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w:t>
            </w:r>
          </w:p>
        </w:tc>
      </w:tr>
      <w:tr w:rsidR="00A20939" w:rsidRPr="00CB3146">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2.10</w:t>
            </w:r>
          </w:p>
        </w:tc>
        <w:tc>
          <w:tcPr>
            <w:tcW w:w="12662"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 xml:space="preserve">Особо охраняемые природные территории России. Объекты Всемирного природного наследия ЮНЕСКО; растения и животные, занесённые в Красную книгу России </w:t>
            </w:r>
          </w:p>
        </w:tc>
      </w:tr>
      <w:tr w:rsidR="00A20939">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w:t>
            </w:r>
          </w:p>
        </w:tc>
        <w:tc>
          <w:tcPr>
            <w:tcW w:w="12662"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Население России</w:t>
            </w:r>
          </w:p>
        </w:tc>
      </w:tr>
      <w:tr w:rsidR="00A20939">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w:t>
            </w:r>
          </w:p>
        </w:tc>
        <w:tc>
          <w:tcPr>
            <w:tcW w:w="12662"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Численность,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w:t>
            </w:r>
            <w:r>
              <w:rPr>
                <w:rFonts w:ascii="Times New Roman" w:hAnsi="Times New Roman"/>
                <w:color w:val="000000"/>
                <w:sz w:val="24"/>
              </w:rPr>
              <w:t>Геодемографическое положение России. Основные меры современной демографической политики государства</w:t>
            </w:r>
          </w:p>
        </w:tc>
      </w:tr>
      <w:tr w:rsidR="00A20939" w:rsidRPr="00CB3146">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3.2</w:t>
            </w:r>
          </w:p>
        </w:tc>
        <w:tc>
          <w:tcPr>
            <w:tcW w:w="12662"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Половой и возрастной состав населения России. Половозрастные пирамиды. Средняя прогнозируемая (ожидаемая) продолжительность жизни мужского и женского населения России.</w:t>
            </w:r>
          </w:p>
        </w:tc>
      </w:tr>
      <w:tr w:rsidR="00A20939" w:rsidRPr="00CB3146">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3.3</w:t>
            </w:r>
          </w:p>
        </w:tc>
        <w:tc>
          <w:tcPr>
            <w:tcW w:w="12662"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 xml:space="preserve">Миграции населения. Миграционный прирост населения. Общий прирост </w:t>
            </w:r>
            <w:r w:rsidRPr="00CB3146">
              <w:rPr>
                <w:rFonts w:ascii="Times New Roman" w:hAnsi="Times New Roman"/>
                <w:color w:val="000000"/>
                <w:sz w:val="24"/>
                <w:lang w:val="ru-RU"/>
              </w:rPr>
              <w:lastRenderedPageBreak/>
              <w:t>населения. Прогнозы изменения численности населения России</w:t>
            </w:r>
          </w:p>
        </w:tc>
      </w:tr>
      <w:tr w:rsidR="00A20939" w:rsidRPr="00CB3146">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3.4</w:t>
            </w:r>
          </w:p>
        </w:tc>
        <w:tc>
          <w:tcPr>
            <w:tcW w:w="12662"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Народы и религии России. Языковая классификация народов России. Титульные этносы. География религий. Объекты Всемирного культурного наследия ЮНЕСКО на территории России</w:t>
            </w:r>
          </w:p>
        </w:tc>
      </w:tr>
      <w:tr w:rsidR="00A20939">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3.5</w:t>
            </w:r>
          </w:p>
        </w:tc>
        <w:tc>
          <w:tcPr>
            <w:tcW w:w="12662"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Географические особенности размещения населения России. </w:t>
            </w:r>
            <w:r>
              <w:rPr>
                <w:rFonts w:ascii="Times New Roman" w:hAnsi="Times New Roman"/>
                <w:color w:val="000000"/>
                <w:sz w:val="24"/>
              </w:rPr>
              <w:t>Основная полоса расселения</w:t>
            </w:r>
          </w:p>
        </w:tc>
      </w:tr>
      <w:tr w:rsidR="00A20939">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3.6</w:t>
            </w:r>
          </w:p>
        </w:tc>
        <w:tc>
          <w:tcPr>
            <w:tcW w:w="12662"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Городское и сельское население. Урбанизация в России. Крупнейшие города и городские агломерации. </w:t>
            </w:r>
            <w:r>
              <w:rPr>
                <w:rFonts w:ascii="Times New Roman" w:hAnsi="Times New Roman"/>
                <w:color w:val="000000"/>
                <w:sz w:val="24"/>
              </w:rPr>
              <w:t>Классификация городов по численности населения</w:t>
            </w:r>
          </w:p>
        </w:tc>
      </w:tr>
      <w:tr w:rsidR="00A20939">
        <w:trPr>
          <w:trHeight w:val="144"/>
        </w:trPr>
        <w:tc>
          <w:tcPr>
            <w:tcW w:w="1303"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3.7</w:t>
            </w:r>
          </w:p>
        </w:tc>
        <w:tc>
          <w:tcPr>
            <w:tcW w:w="12662"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Человеческий капитал России. Трудовые ресурсы, рабочая сила. Качество населения и показатели, характеризующие его. </w:t>
            </w:r>
            <w:r>
              <w:rPr>
                <w:rFonts w:ascii="Times New Roman" w:hAnsi="Times New Roman"/>
                <w:color w:val="000000"/>
                <w:sz w:val="24"/>
              </w:rPr>
              <w:t>ИЧР и его географические различия</w:t>
            </w:r>
          </w:p>
        </w:tc>
      </w:tr>
    </w:tbl>
    <w:p w:rsidR="00A20939" w:rsidRDefault="00A20939">
      <w:pPr>
        <w:spacing w:after="0"/>
        <w:ind w:left="120"/>
      </w:pPr>
    </w:p>
    <w:p w:rsidR="00A20939" w:rsidRDefault="00CB3146">
      <w:pPr>
        <w:spacing w:before="199" w:after="199"/>
        <w:ind w:left="120"/>
      </w:pPr>
      <w:r>
        <w:rPr>
          <w:rFonts w:ascii="Times New Roman" w:hAnsi="Times New Roman"/>
          <w:b/>
          <w:color w:val="000000"/>
          <w:sz w:val="28"/>
        </w:rPr>
        <w:t>9 КЛАСС</w:t>
      </w:r>
    </w:p>
    <w:p w:rsidR="00A20939" w:rsidRDefault="00A20939">
      <w:pPr>
        <w:spacing w:before="199" w:after="199"/>
        <w:ind w:left="120"/>
      </w:pPr>
    </w:p>
    <w:tbl>
      <w:tblPr>
        <w:tblW w:w="0" w:type="auto"/>
        <w:tblInd w:w="1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2"/>
        <w:gridCol w:w="8258"/>
      </w:tblGrid>
      <w:tr w:rsidR="00A20939">
        <w:trPr>
          <w:trHeight w:val="144"/>
        </w:trPr>
        <w:tc>
          <w:tcPr>
            <w:tcW w:w="1315" w:type="dxa"/>
            <w:tcMar>
              <w:top w:w="50" w:type="dxa"/>
              <w:left w:w="100" w:type="dxa"/>
            </w:tcMar>
            <w:vAlign w:val="center"/>
          </w:tcPr>
          <w:p w:rsidR="00A20939" w:rsidRDefault="00CB3146">
            <w:pPr>
              <w:spacing w:after="0"/>
              <w:ind w:left="272"/>
            </w:pPr>
            <w:r>
              <w:rPr>
                <w:rFonts w:ascii="Times New Roman" w:hAnsi="Times New Roman"/>
                <w:b/>
                <w:color w:val="000000"/>
                <w:sz w:val="24"/>
              </w:rPr>
              <w:t xml:space="preserve"> Код </w:t>
            </w:r>
          </w:p>
        </w:tc>
        <w:tc>
          <w:tcPr>
            <w:tcW w:w="12859" w:type="dxa"/>
            <w:tcMar>
              <w:top w:w="50" w:type="dxa"/>
              <w:left w:w="100" w:type="dxa"/>
            </w:tcMar>
            <w:vAlign w:val="center"/>
          </w:tcPr>
          <w:p w:rsidR="00A20939" w:rsidRDefault="00CB3146">
            <w:pPr>
              <w:spacing w:after="0"/>
              <w:ind w:left="272"/>
            </w:pPr>
            <w:r>
              <w:rPr>
                <w:rFonts w:ascii="Times New Roman" w:hAnsi="Times New Roman"/>
                <w:b/>
                <w:color w:val="000000"/>
                <w:sz w:val="24"/>
              </w:rPr>
              <w:t xml:space="preserve"> Проверяемый элемент содержания </w:t>
            </w:r>
          </w:p>
        </w:tc>
      </w:tr>
      <w:tr w:rsidR="00A20939">
        <w:trPr>
          <w:trHeight w:val="144"/>
        </w:trPr>
        <w:tc>
          <w:tcPr>
            <w:tcW w:w="1315"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w:t>
            </w:r>
          </w:p>
        </w:tc>
        <w:tc>
          <w:tcPr>
            <w:tcW w:w="12859" w:type="dxa"/>
            <w:tcMar>
              <w:top w:w="50" w:type="dxa"/>
              <w:left w:w="100" w:type="dxa"/>
            </w:tcMar>
            <w:vAlign w:val="center"/>
          </w:tcPr>
          <w:p w:rsidR="00A20939" w:rsidRDefault="00CB3146">
            <w:pPr>
              <w:spacing w:after="0" w:line="360" w:lineRule="auto"/>
              <w:ind w:left="365"/>
              <w:jc w:val="both"/>
            </w:pPr>
            <w:r>
              <w:rPr>
                <w:rFonts w:ascii="Times New Roman" w:hAnsi="Times New Roman"/>
                <w:color w:val="000000"/>
                <w:sz w:val="24"/>
              </w:rPr>
              <w:t>Общая характеристика хозяйства России</w:t>
            </w:r>
          </w:p>
        </w:tc>
      </w:tr>
      <w:tr w:rsidR="00A20939" w:rsidRPr="00CB3146">
        <w:trPr>
          <w:trHeight w:val="144"/>
        </w:trPr>
        <w:tc>
          <w:tcPr>
            <w:tcW w:w="1315"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1.1</w:t>
            </w:r>
          </w:p>
        </w:tc>
        <w:tc>
          <w:tcPr>
            <w:tcW w:w="12859"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Состав, отраслевая, функциональная и территориальная структура хозяйства</w:t>
            </w:r>
          </w:p>
        </w:tc>
      </w:tr>
      <w:tr w:rsidR="00A20939" w:rsidRPr="00CB3146">
        <w:trPr>
          <w:trHeight w:val="144"/>
        </w:trPr>
        <w:tc>
          <w:tcPr>
            <w:tcW w:w="1315"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1.2</w:t>
            </w:r>
          </w:p>
        </w:tc>
        <w:tc>
          <w:tcPr>
            <w:tcW w:w="12859"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ВВП, ВРП как показатели уровня развития страны и регионов</w:t>
            </w:r>
          </w:p>
        </w:tc>
      </w:tr>
      <w:tr w:rsidR="00A20939" w:rsidRPr="00CB3146">
        <w:trPr>
          <w:trHeight w:val="144"/>
        </w:trPr>
        <w:tc>
          <w:tcPr>
            <w:tcW w:w="1315"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1.3</w:t>
            </w:r>
          </w:p>
        </w:tc>
        <w:tc>
          <w:tcPr>
            <w:tcW w:w="12859"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Факторы производства. Производственный капитал России. Условия и факторы размещения хозяйства</w:t>
            </w:r>
          </w:p>
        </w:tc>
      </w:tr>
      <w:tr w:rsidR="00A20939">
        <w:trPr>
          <w:trHeight w:val="144"/>
        </w:trPr>
        <w:tc>
          <w:tcPr>
            <w:tcW w:w="1315"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2</w:t>
            </w:r>
          </w:p>
        </w:tc>
        <w:tc>
          <w:tcPr>
            <w:tcW w:w="12859" w:type="dxa"/>
            <w:tcMar>
              <w:top w:w="50" w:type="dxa"/>
              <w:left w:w="100" w:type="dxa"/>
            </w:tcMar>
            <w:vAlign w:val="center"/>
          </w:tcPr>
          <w:p w:rsidR="00A20939" w:rsidRDefault="00CB3146">
            <w:pPr>
              <w:spacing w:after="0" w:line="360" w:lineRule="auto"/>
              <w:ind w:left="365"/>
              <w:jc w:val="both"/>
            </w:pPr>
            <w:r>
              <w:rPr>
                <w:rFonts w:ascii="Times New Roman" w:hAnsi="Times New Roman"/>
                <w:color w:val="000000"/>
                <w:sz w:val="24"/>
              </w:rPr>
              <w:t>География отраслей хозяйства</w:t>
            </w:r>
          </w:p>
        </w:tc>
      </w:tr>
      <w:tr w:rsidR="00A20939">
        <w:trPr>
          <w:trHeight w:val="144"/>
        </w:trPr>
        <w:tc>
          <w:tcPr>
            <w:tcW w:w="1315"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2.1</w:t>
            </w:r>
          </w:p>
        </w:tc>
        <w:tc>
          <w:tcPr>
            <w:tcW w:w="12859" w:type="dxa"/>
            <w:tcMar>
              <w:top w:w="50" w:type="dxa"/>
              <w:left w:w="100" w:type="dxa"/>
            </w:tcMar>
            <w:vAlign w:val="center"/>
          </w:tcPr>
          <w:p w:rsidR="00A20939" w:rsidRDefault="00CB3146">
            <w:pPr>
              <w:spacing w:after="0" w:line="360" w:lineRule="auto"/>
              <w:ind w:left="365"/>
              <w:jc w:val="both"/>
            </w:pPr>
            <w:r>
              <w:rPr>
                <w:rFonts w:ascii="Times New Roman" w:hAnsi="Times New Roman"/>
                <w:color w:val="000000"/>
                <w:sz w:val="24"/>
              </w:rPr>
              <w:t>Машиностроительный комплекс</w:t>
            </w:r>
          </w:p>
        </w:tc>
      </w:tr>
      <w:tr w:rsidR="00A20939">
        <w:trPr>
          <w:trHeight w:val="144"/>
        </w:trPr>
        <w:tc>
          <w:tcPr>
            <w:tcW w:w="1315"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2.2</w:t>
            </w:r>
          </w:p>
        </w:tc>
        <w:tc>
          <w:tcPr>
            <w:tcW w:w="12859" w:type="dxa"/>
            <w:tcMar>
              <w:top w:w="50" w:type="dxa"/>
              <w:left w:w="100" w:type="dxa"/>
            </w:tcMar>
            <w:vAlign w:val="center"/>
          </w:tcPr>
          <w:p w:rsidR="00A20939" w:rsidRDefault="00CB3146">
            <w:pPr>
              <w:spacing w:after="0" w:line="360" w:lineRule="auto"/>
              <w:ind w:left="365"/>
              <w:jc w:val="both"/>
            </w:pPr>
            <w:r>
              <w:rPr>
                <w:rFonts w:ascii="Times New Roman" w:hAnsi="Times New Roman"/>
                <w:color w:val="000000"/>
                <w:sz w:val="24"/>
              </w:rPr>
              <w:t>Топливно-энергетический комплекс (ТЭК)</w:t>
            </w:r>
          </w:p>
        </w:tc>
      </w:tr>
      <w:tr w:rsidR="00A20939" w:rsidRPr="00CB3146">
        <w:trPr>
          <w:trHeight w:val="144"/>
        </w:trPr>
        <w:tc>
          <w:tcPr>
            <w:tcW w:w="1315"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2.3</w:t>
            </w:r>
          </w:p>
        </w:tc>
        <w:tc>
          <w:tcPr>
            <w:tcW w:w="12859"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Металлургический комплекс: чёрная и цветная металлургия</w:t>
            </w:r>
          </w:p>
        </w:tc>
      </w:tr>
      <w:tr w:rsidR="00A20939" w:rsidRPr="00CB3146">
        <w:trPr>
          <w:trHeight w:val="144"/>
        </w:trPr>
        <w:tc>
          <w:tcPr>
            <w:tcW w:w="1315"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2.4</w:t>
            </w:r>
          </w:p>
        </w:tc>
        <w:tc>
          <w:tcPr>
            <w:tcW w:w="12859"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Химико-лесной комплекс: химическая промышленность и лесопромышленный комплекс</w:t>
            </w:r>
          </w:p>
        </w:tc>
      </w:tr>
      <w:tr w:rsidR="00A20939">
        <w:trPr>
          <w:trHeight w:val="144"/>
        </w:trPr>
        <w:tc>
          <w:tcPr>
            <w:tcW w:w="1315"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2.5</w:t>
            </w:r>
          </w:p>
        </w:tc>
        <w:tc>
          <w:tcPr>
            <w:tcW w:w="12859" w:type="dxa"/>
            <w:tcMar>
              <w:top w:w="50" w:type="dxa"/>
              <w:left w:w="100" w:type="dxa"/>
            </w:tcMar>
            <w:vAlign w:val="center"/>
          </w:tcPr>
          <w:p w:rsidR="00A20939" w:rsidRDefault="00CB3146">
            <w:pPr>
              <w:spacing w:after="0" w:line="360" w:lineRule="auto"/>
              <w:ind w:left="365"/>
              <w:jc w:val="both"/>
            </w:pPr>
            <w:r w:rsidRPr="00CB3146">
              <w:rPr>
                <w:rFonts w:ascii="Times New Roman" w:hAnsi="Times New Roman"/>
                <w:color w:val="000000"/>
                <w:sz w:val="24"/>
                <w:lang w:val="ru-RU"/>
              </w:rPr>
              <w:t xml:space="preserve">Агропромышленный комплекс (АПК). Сельское хозяйство: растениеводство и животноводство. </w:t>
            </w:r>
            <w:r>
              <w:rPr>
                <w:rFonts w:ascii="Times New Roman" w:hAnsi="Times New Roman"/>
                <w:color w:val="000000"/>
                <w:sz w:val="24"/>
              </w:rPr>
              <w:t>Пищевая промышленность</w:t>
            </w:r>
          </w:p>
        </w:tc>
      </w:tr>
      <w:tr w:rsidR="00A20939" w:rsidRPr="00CB3146">
        <w:trPr>
          <w:trHeight w:val="144"/>
        </w:trPr>
        <w:tc>
          <w:tcPr>
            <w:tcW w:w="1315"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2.6</w:t>
            </w:r>
          </w:p>
        </w:tc>
        <w:tc>
          <w:tcPr>
            <w:tcW w:w="12859"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 xml:space="preserve">Инфраструктурный комплекс: транспорт и связь, информационная </w:t>
            </w:r>
            <w:r w:rsidRPr="00CB3146">
              <w:rPr>
                <w:rFonts w:ascii="Times New Roman" w:hAnsi="Times New Roman"/>
                <w:color w:val="000000"/>
                <w:sz w:val="24"/>
                <w:lang w:val="ru-RU"/>
              </w:rPr>
              <w:lastRenderedPageBreak/>
              <w:t>инфраструктура; сфера обслуживания; рекреационное хозяйство</w:t>
            </w:r>
          </w:p>
        </w:tc>
      </w:tr>
      <w:tr w:rsidR="00A20939">
        <w:trPr>
          <w:trHeight w:val="144"/>
        </w:trPr>
        <w:tc>
          <w:tcPr>
            <w:tcW w:w="1315"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lastRenderedPageBreak/>
              <w:t>3</w:t>
            </w:r>
          </w:p>
        </w:tc>
        <w:tc>
          <w:tcPr>
            <w:tcW w:w="12859" w:type="dxa"/>
            <w:tcMar>
              <w:top w:w="50" w:type="dxa"/>
              <w:left w:w="100" w:type="dxa"/>
            </w:tcMar>
            <w:vAlign w:val="center"/>
          </w:tcPr>
          <w:p w:rsidR="00A20939" w:rsidRDefault="00CB3146">
            <w:pPr>
              <w:spacing w:after="0" w:line="360" w:lineRule="auto"/>
              <w:ind w:left="365"/>
              <w:jc w:val="both"/>
            </w:pPr>
            <w:r>
              <w:rPr>
                <w:rFonts w:ascii="Times New Roman" w:hAnsi="Times New Roman"/>
                <w:color w:val="000000"/>
                <w:sz w:val="24"/>
              </w:rPr>
              <w:t>Регионы России</w:t>
            </w:r>
          </w:p>
        </w:tc>
      </w:tr>
      <w:tr w:rsidR="00A20939" w:rsidRPr="00CB3146">
        <w:trPr>
          <w:trHeight w:val="144"/>
        </w:trPr>
        <w:tc>
          <w:tcPr>
            <w:tcW w:w="1315"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3.1</w:t>
            </w:r>
          </w:p>
        </w:tc>
        <w:tc>
          <w:tcPr>
            <w:tcW w:w="12859"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Регионы России. Западный макрорегион (Европейская часть) России. 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w:t>
            </w:r>
          </w:p>
        </w:tc>
      </w:tr>
      <w:tr w:rsidR="00A20939" w:rsidRPr="00CB3146">
        <w:trPr>
          <w:trHeight w:val="144"/>
        </w:trPr>
        <w:tc>
          <w:tcPr>
            <w:tcW w:w="1315"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3.2</w:t>
            </w:r>
          </w:p>
        </w:tc>
        <w:tc>
          <w:tcPr>
            <w:tcW w:w="12859"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 xml:space="preserve">Восточный макрорегион (Азиатская часть) России. 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w:t>
            </w:r>
          </w:p>
        </w:tc>
      </w:tr>
      <w:tr w:rsidR="00A20939" w:rsidRPr="00CB3146">
        <w:trPr>
          <w:trHeight w:val="144"/>
        </w:trPr>
        <w:tc>
          <w:tcPr>
            <w:tcW w:w="1315"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3.3</w:t>
            </w:r>
          </w:p>
        </w:tc>
        <w:tc>
          <w:tcPr>
            <w:tcW w:w="12859"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Классификация субъектов Российской Федерации по уровню социально-экономического развития</w:t>
            </w:r>
          </w:p>
        </w:tc>
      </w:tr>
      <w:tr w:rsidR="00A20939">
        <w:trPr>
          <w:trHeight w:val="144"/>
        </w:trPr>
        <w:tc>
          <w:tcPr>
            <w:tcW w:w="1315"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w:t>
            </w:r>
          </w:p>
        </w:tc>
        <w:tc>
          <w:tcPr>
            <w:tcW w:w="12859" w:type="dxa"/>
            <w:tcMar>
              <w:top w:w="50" w:type="dxa"/>
              <w:left w:w="100" w:type="dxa"/>
            </w:tcMar>
            <w:vAlign w:val="center"/>
          </w:tcPr>
          <w:p w:rsidR="00A20939" w:rsidRDefault="00CB3146">
            <w:pPr>
              <w:spacing w:after="0" w:line="360" w:lineRule="auto"/>
              <w:ind w:left="365"/>
              <w:jc w:val="both"/>
            </w:pPr>
            <w:r>
              <w:rPr>
                <w:rFonts w:ascii="Times New Roman" w:hAnsi="Times New Roman"/>
                <w:color w:val="000000"/>
                <w:sz w:val="24"/>
              </w:rPr>
              <w:t>Россия в современном мире</w:t>
            </w:r>
          </w:p>
        </w:tc>
      </w:tr>
      <w:tr w:rsidR="00A20939">
        <w:trPr>
          <w:trHeight w:val="144"/>
        </w:trPr>
        <w:tc>
          <w:tcPr>
            <w:tcW w:w="1315"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4.1</w:t>
            </w:r>
          </w:p>
        </w:tc>
        <w:tc>
          <w:tcPr>
            <w:tcW w:w="12859" w:type="dxa"/>
            <w:tcMar>
              <w:top w:w="50" w:type="dxa"/>
              <w:left w:w="100" w:type="dxa"/>
            </w:tcMar>
            <w:vAlign w:val="center"/>
          </w:tcPr>
          <w:p w:rsidR="00A20939" w:rsidRDefault="00CB3146">
            <w:pPr>
              <w:spacing w:after="0" w:line="360" w:lineRule="auto"/>
              <w:ind w:left="365"/>
              <w:jc w:val="both"/>
            </w:pPr>
            <w:r w:rsidRPr="00CB3146">
              <w:rPr>
                <w:rFonts w:ascii="Times New Roman" w:hAnsi="Times New Roman"/>
                <w:color w:val="000000"/>
                <w:sz w:val="24"/>
                <w:lang w:val="ru-RU"/>
              </w:rPr>
              <w:t xml:space="preserve">Россия в системе Международного географического разделения труда. </w:t>
            </w:r>
            <w:r>
              <w:rPr>
                <w:rFonts w:ascii="Times New Roman" w:hAnsi="Times New Roman"/>
                <w:color w:val="000000"/>
                <w:sz w:val="24"/>
              </w:rPr>
              <w:t>Россия и страны Содружества Независимых Государств. Евразийский экономический союз</w:t>
            </w:r>
          </w:p>
        </w:tc>
      </w:tr>
      <w:tr w:rsidR="00A20939" w:rsidRPr="00CB3146">
        <w:trPr>
          <w:trHeight w:val="144"/>
        </w:trPr>
        <w:tc>
          <w:tcPr>
            <w:tcW w:w="1315" w:type="dxa"/>
            <w:tcMar>
              <w:top w:w="50" w:type="dxa"/>
              <w:left w:w="100" w:type="dxa"/>
            </w:tcMar>
            <w:vAlign w:val="center"/>
          </w:tcPr>
          <w:p w:rsidR="00A20939" w:rsidRDefault="00CB3146">
            <w:pPr>
              <w:spacing w:after="0" w:line="360" w:lineRule="auto"/>
              <w:ind w:left="365"/>
              <w:jc w:val="center"/>
            </w:pPr>
            <w:r>
              <w:rPr>
                <w:rFonts w:ascii="Times New Roman" w:hAnsi="Times New Roman"/>
                <w:color w:val="000000"/>
                <w:sz w:val="24"/>
              </w:rPr>
              <w:t>4.2</w:t>
            </w:r>
          </w:p>
        </w:tc>
        <w:tc>
          <w:tcPr>
            <w:tcW w:w="12859" w:type="dxa"/>
            <w:tcMar>
              <w:top w:w="50" w:type="dxa"/>
              <w:left w:w="100" w:type="dxa"/>
            </w:tcMar>
            <w:vAlign w:val="center"/>
          </w:tcPr>
          <w:p w:rsidR="00A20939" w:rsidRPr="00CB3146" w:rsidRDefault="00CB3146">
            <w:pPr>
              <w:spacing w:after="0" w:line="360" w:lineRule="auto"/>
              <w:ind w:left="365"/>
              <w:jc w:val="both"/>
              <w:rPr>
                <w:lang w:val="ru-RU"/>
              </w:rPr>
            </w:pPr>
            <w:r w:rsidRPr="00CB3146">
              <w:rPr>
                <w:rFonts w:ascii="Times New Roman" w:hAnsi="Times New Roman"/>
                <w:color w:val="000000"/>
                <w:sz w:val="24"/>
                <w:lang w:val="ru-RU"/>
              </w:rPr>
              <w:t>Значение для мировой цивилизации географического пространства России как комплекса природных, культурных и экономических ценностей</w:t>
            </w:r>
          </w:p>
        </w:tc>
      </w:tr>
    </w:tbl>
    <w:p w:rsidR="00A20939" w:rsidRPr="00CB3146" w:rsidRDefault="00A20939">
      <w:pPr>
        <w:spacing w:after="0"/>
        <w:ind w:left="120"/>
        <w:rPr>
          <w:lang w:val="ru-RU"/>
        </w:rPr>
        <w:sectPr w:rsidR="00A20939" w:rsidRPr="00CB3146">
          <w:pgSz w:w="11906" w:h="16383"/>
          <w:pgMar w:top="1134" w:right="850" w:bottom="1134" w:left="1701" w:header="720" w:footer="720" w:gutter="0"/>
          <w:cols w:space="720"/>
        </w:sectPr>
      </w:pPr>
    </w:p>
    <w:p w:rsidR="00A20939" w:rsidRPr="00CB3146" w:rsidRDefault="00CB3146">
      <w:pPr>
        <w:spacing w:before="199" w:after="199" w:line="336" w:lineRule="auto"/>
        <w:ind w:left="120"/>
        <w:rPr>
          <w:lang w:val="ru-RU"/>
        </w:rPr>
      </w:pPr>
      <w:bookmarkStart w:id="7" w:name="block-61320343"/>
      <w:bookmarkEnd w:id="7"/>
      <w:r w:rsidRPr="00CB3146">
        <w:rPr>
          <w:rFonts w:ascii="Times New Roman" w:hAnsi="Times New Roman"/>
          <w:b/>
          <w:color w:val="000000"/>
          <w:sz w:val="28"/>
          <w:lang w:val="ru-RU"/>
        </w:rPr>
        <w:lastRenderedPageBreak/>
        <w:t>ПРОВЕРЯЕМЫЕ НА ОГЭ ПО ГЕОГРАФИИ ТРЕБОВАНИЯ К РЕЗУЛЬТАТАМ ОСВОЕНИЯ ОСНОВНОЙ ОБРАЗОВАТЕЛЬНОЙ ПРОГРАММЫ ОСНОВНОГО ОБЩЕГО ОБРАЗОВАНИЯ</w:t>
      </w:r>
    </w:p>
    <w:p w:rsidR="00A20939" w:rsidRPr="00CB3146" w:rsidRDefault="00A20939">
      <w:pPr>
        <w:spacing w:after="0" w:line="336" w:lineRule="auto"/>
        <w:ind w:left="120"/>
        <w:rPr>
          <w:lang w:val="ru-RU"/>
        </w:rPr>
      </w:pPr>
    </w:p>
    <w:tbl>
      <w:tblPr>
        <w:tblW w:w="0" w:type="auto"/>
        <w:tblInd w:w="1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8"/>
        <w:gridCol w:w="5982"/>
      </w:tblGrid>
      <w:tr w:rsidR="00A20939" w:rsidRPr="00CB3146">
        <w:trPr>
          <w:trHeight w:val="144"/>
        </w:trPr>
        <w:tc>
          <w:tcPr>
            <w:tcW w:w="3556" w:type="dxa"/>
            <w:tcMar>
              <w:top w:w="50" w:type="dxa"/>
              <w:left w:w="100" w:type="dxa"/>
            </w:tcMar>
            <w:vAlign w:val="center"/>
          </w:tcPr>
          <w:p w:rsidR="00A20939" w:rsidRDefault="00CB3146">
            <w:pPr>
              <w:spacing w:after="0"/>
              <w:ind w:left="272"/>
            </w:pPr>
            <w:r w:rsidRPr="00CB3146">
              <w:rPr>
                <w:rFonts w:ascii="Times New Roman" w:hAnsi="Times New Roman"/>
                <w:b/>
                <w:color w:val="000000"/>
                <w:sz w:val="24"/>
                <w:lang w:val="ru-RU"/>
              </w:rPr>
              <w:t xml:space="preserve"> </w:t>
            </w:r>
            <w:r>
              <w:rPr>
                <w:rFonts w:ascii="Times New Roman" w:hAnsi="Times New Roman"/>
                <w:b/>
                <w:color w:val="000000"/>
                <w:sz w:val="24"/>
              </w:rPr>
              <w:t xml:space="preserve">Код проверяемоготребования </w:t>
            </w:r>
          </w:p>
        </w:tc>
        <w:tc>
          <w:tcPr>
            <w:tcW w:w="9328" w:type="dxa"/>
            <w:tcMar>
              <w:top w:w="50" w:type="dxa"/>
              <w:left w:w="100" w:type="dxa"/>
            </w:tcMar>
            <w:vAlign w:val="center"/>
          </w:tcPr>
          <w:p w:rsidR="00A20939" w:rsidRPr="00CB3146" w:rsidRDefault="00CB3146">
            <w:pPr>
              <w:spacing w:after="0"/>
              <w:ind w:left="272"/>
              <w:rPr>
                <w:lang w:val="ru-RU"/>
              </w:rPr>
            </w:pPr>
            <w:r w:rsidRPr="00CB3146">
              <w:rPr>
                <w:rFonts w:ascii="Times New Roman" w:hAnsi="Times New Roman"/>
                <w:b/>
                <w:color w:val="000000"/>
                <w:sz w:val="24"/>
                <w:lang w:val="ru-RU"/>
              </w:rPr>
              <w:t xml:space="preserve"> Проверяемые требования к предметным результатам освоения основной образовательной программы основного общего образования на основе ФГОС </w:t>
            </w:r>
          </w:p>
        </w:tc>
      </w:tr>
      <w:tr w:rsidR="00A20939" w:rsidRPr="00CB3146">
        <w:trPr>
          <w:trHeight w:val="144"/>
        </w:trPr>
        <w:tc>
          <w:tcPr>
            <w:tcW w:w="355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w:t>
            </w:r>
          </w:p>
        </w:tc>
        <w:tc>
          <w:tcPr>
            <w:tcW w:w="932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pacing w:val="-4"/>
                <w:sz w:val="24"/>
                <w:lang w:val="ru-RU"/>
              </w:rPr>
              <w:t xml:space="preserve">Освоение и применение системы знаний о размещении и основных свойствах географических объектов, </w:t>
            </w:r>
            <w:r w:rsidRPr="00CB3146">
              <w:rPr>
                <w:rFonts w:ascii="Times New Roman" w:hAnsi="Times New Roman"/>
                <w:color w:val="000000"/>
                <w:sz w:val="24"/>
                <w:lang w:val="ru-RU"/>
              </w:rPr>
              <w:t xml:space="preserve">понимание роли географии в формировании качества жизни человека и окружающей его среды на планете Земля, </w:t>
            </w:r>
            <w:r w:rsidRPr="00CB3146">
              <w:rPr>
                <w:rFonts w:ascii="Times New Roman" w:hAnsi="Times New Roman"/>
                <w:color w:val="000000"/>
                <w:spacing w:val="-4"/>
                <w:sz w:val="24"/>
                <w:lang w:val="ru-RU"/>
              </w:rPr>
              <w:t xml:space="preserve">в решении современных практических задач своего населённого пункта, Российской Федерации, мирового сообщества, в том числе задачи устойчивого развития, понимание роли и места географической науки в системе научных дисциплин </w:t>
            </w:r>
          </w:p>
        </w:tc>
      </w:tr>
      <w:tr w:rsidR="00A20939" w:rsidRPr="00CB3146">
        <w:trPr>
          <w:trHeight w:val="144"/>
        </w:trPr>
        <w:tc>
          <w:tcPr>
            <w:tcW w:w="355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w:t>
            </w:r>
          </w:p>
        </w:tc>
        <w:tc>
          <w:tcPr>
            <w:tcW w:w="932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Освоение и применение системы знаний об основных географических закономерностях, определяющих развитие человеческого общества с древности до наших дней в социальной, экономической, политической, научной и культурной сферах</w:t>
            </w:r>
          </w:p>
        </w:tc>
      </w:tr>
      <w:tr w:rsidR="00A20939" w:rsidRPr="00CB3146">
        <w:trPr>
          <w:trHeight w:val="144"/>
        </w:trPr>
        <w:tc>
          <w:tcPr>
            <w:tcW w:w="355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w:t>
            </w:r>
          </w:p>
        </w:tc>
        <w:tc>
          <w:tcPr>
            <w:tcW w:w="932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pacing w:val="-4"/>
                <w:sz w:val="24"/>
                <w:lang w:val="ru-RU"/>
              </w:rPr>
              <w:t>Овладение базовыми географическими понятиями и знаниями географической терминологии и их использование для решения учебных и практических задач</w:t>
            </w:r>
          </w:p>
        </w:tc>
      </w:tr>
      <w:tr w:rsidR="00A20939" w:rsidRPr="00CB3146">
        <w:trPr>
          <w:trHeight w:val="144"/>
        </w:trPr>
        <w:tc>
          <w:tcPr>
            <w:tcW w:w="355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w:t>
            </w:r>
          </w:p>
        </w:tc>
        <w:tc>
          <w:tcPr>
            <w:tcW w:w="932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Умение сравнивать изученные географические объекты, явления и процессы на основе выделения их существенных признаков</w:t>
            </w:r>
          </w:p>
        </w:tc>
      </w:tr>
      <w:tr w:rsidR="00A20939" w:rsidRPr="00CB3146">
        <w:trPr>
          <w:trHeight w:val="144"/>
        </w:trPr>
        <w:tc>
          <w:tcPr>
            <w:tcW w:w="355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5</w:t>
            </w:r>
          </w:p>
        </w:tc>
        <w:tc>
          <w:tcPr>
            <w:tcW w:w="932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Умение классифицировать географические объекты и явления на основе их известных характерных свойств</w:t>
            </w:r>
          </w:p>
        </w:tc>
      </w:tr>
      <w:tr w:rsidR="00A20939" w:rsidRPr="00CB3146">
        <w:trPr>
          <w:trHeight w:val="144"/>
        </w:trPr>
        <w:tc>
          <w:tcPr>
            <w:tcW w:w="355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6</w:t>
            </w:r>
          </w:p>
        </w:tc>
        <w:tc>
          <w:tcPr>
            <w:tcW w:w="932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Умение устанавливать взаимосвязи между изученными природными, социальными и экономическими явлениями и процессами, реально наблюдаемыми географическими явлениями и процессами</w:t>
            </w:r>
          </w:p>
        </w:tc>
      </w:tr>
      <w:tr w:rsidR="00A20939" w:rsidRPr="00CB3146">
        <w:trPr>
          <w:trHeight w:val="144"/>
        </w:trPr>
        <w:tc>
          <w:tcPr>
            <w:tcW w:w="355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w:t>
            </w:r>
          </w:p>
        </w:tc>
        <w:tc>
          <w:tcPr>
            <w:tcW w:w="932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Умение использовать географические знания для описания существенных признаков разнообразных явлений и процессов в повседневной жизни, положения и взаиморасположения объектов и явлений в пространстве</w:t>
            </w:r>
          </w:p>
        </w:tc>
      </w:tr>
      <w:tr w:rsidR="00A20939" w:rsidRPr="00CB3146">
        <w:trPr>
          <w:trHeight w:val="144"/>
        </w:trPr>
        <w:tc>
          <w:tcPr>
            <w:tcW w:w="355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8</w:t>
            </w:r>
          </w:p>
        </w:tc>
        <w:tc>
          <w:tcPr>
            <w:tcW w:w="932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Умение объяснять влияние изученных географических объектов и явлений на качество жизни человека и качество окружающей среды</w:t>
            </w:r>
          </w:p>
        </w:tc>
      </w:tr>
      <w:tr w:rsidR="00A20939" w:rsidRPr="00CB3146">
        <w:trPr>
          <w:trHeight w:val="144"/>
        </w:trPr>
        <w:tc>
          <w:tcPr>
            <w:tcW w:w="355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9</w:t>
            </w:r>
          </w:p>
        </w:tc>
        <w:tc>
          <w:tcPr>
            <w:tcW w:w="932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Умение выбирать и использовать источники географической информации (картографические, статистические, текстовые, видео- и фотоизображения, компьютерные базы данных), необходимые для решения учебных, практико-ориентированных задач, практических задач в повседневной жизни</w:t>
            </w:r>
          </w:p>
        </w:tc>
      </w:tr>
      <w:tr w:rsidR="00A20939" w:rsidRPr="00CB3146">
        <w:trPr>
          <w:trHeight w:val="144"/>
        </w:trPr>
        <w:tc>
          <w:tcPr>
            <w:tcW w:w="355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10</w:t>
            </w:r>
          </w:p>
        </w:tc>
        <w:tc>
          <w:tcPr>
            <w:tcW w:w="932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Умение представлять в различных формах (в виде карты, таблицы, графика, географического описания) географическую информацию, необходимую для решения учебных, практико-ориентированных задач</w:t>
            </w:r>
          </w:p>
        </w:tc>
      </w:tr>
      <w:tr w:rsidR="00A20939" w:rsidRPr="00CB3146">
        <w:trPr>
          <w:trHeight w:val="144"/>
        </w:trPr>
        <w:tc>
          <w:tcPr>
            <w:tcW w:w="355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w:t>
            </w:r>
          </w:p>
        </w:tc>
        <w:tc>
          <w:tcPr>
            <w:tcW w:w="932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Умение 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w:t>
            </w:r>
          </w:p>
        </w:tc>
      </w:tr>
      <w:tr w:rsidR="00A20939" w:rsidRPr="00CB3146">
        <w:trPr>
          <w:trHeight w:val="144"/>
        </w:trPr>
        <w:tc>
          <w:tcPr>
            <w:tcW w:w="3556"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w:t>
            </w:r>
          </w:p>
        </w:tc>
        <w:tc>
          <w:tcPr>
            <w:tcW w:w="9328"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Умение решать практические задачи геоэкологического содержания для определения качества окружающей среды своей местности, путей её сохранения и улучшения; задачи в сфере экономической географии для определения качества жизни человека, семьи и финансового благополучия</w:t>
            </w:r>
          </w:p>
        </w:tc>
      </w:tr>
    </w:tbl>
    <w:p w:rsidR="00A20939" w:rsidRPr="00CB3146" w:rsidRDefault="00A20939">
      <w:pPr>
        <w:spacing w:after="0" w:line="336" w:lineRule="auto"/>
        <w:ind w:left="120"/>
        <w:rPr>
          <w:lang w:val="ru-RU"/>
        </w:rPr>
        <w:sectPr w:rsidR="00A20939" w:rsidRPr="00CB3146">
          <w:pgSz w:w="11906" w:h="16383"/>
          <w:pgMar w:top="1134" w:right="850" w:bottom="1134" w:left="1701" w:header="720" w:footer="720" w:gutter="0"/>
          <w:cols w:space="720"/>
        </w:sectPr>
      </w:pPr>
    </w:p>
    <w:p w:rsidR="00A20939" w:rsidRPr="00CB3146" w:rsidRDefault="00CB3146">
      <w:pPr>
        <w:spacing w:before="199" w:after="199" w:line="336" w:lineRule="auto"/>
        <w:ind w:left="120"/>
        <w:rPr>
          <w:lang w:val="ru-RU"/>
        </w:rPr>
      </w:pPr>
      <w:bookmarkStart w:id="8" w:name="block-61320344"/>
      <w:bookmarkEnd w:id="8"/>
      <w:r w:rsidRPr="00CB3146">
        <w:rPr>
          <w:rFonts w:ascii="Times New Roman" w:hAnsi="Times New Roman"/>
          <w:b/>
          <w:color w:val="000000"/>
          <w:sz w:val="28"/>
          <w:lang w:val="ru-RU"/>
        </w:rPr>
        <w:lastRenderedPageBreak/>
        <w:t>ПЕРЕЧЕНЬ ЭЛЕМЕНТОВ СОДЕРЖАНИЯ, ПРОВЕРЯЕМЫХ НА ОГЭ ПО ГЕОГРАФИИ</w:t>
      </w:r>
    </w:p>
    <w:p w:rsidR="00A20939" w:rsidRPr="00CB3146" w:rsidRDefault="00A20939">
      <w:pPr>
        <w:spacing w:after="0" w:line="336" w:lineRule="auto"/>
        <w:ind w:left="120"/>
        <w:rPr>
          <w:lang w:val="ru-RU"/>
        </w:rPr>
      </w:pPr>
    </w:p>
    <w:tbl>
      <w:tblPr>
        <w:tblW w:w="0" w:type="auto"/>
        <w:tblInd w:w="1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3"/>
        <w:gridCol w:w="8047"/>
      </w:tblGrid>
      <w:tr w:rsidR="00A20939">
        <w:trPr>
          <w:trHeight w:val="144"/>
        </w:trPr>
        <w:tc>
          <w:tcPr>
            <w:tcW w:w="1572" w:type="dxa"/>
            <w:tcMar>
              <w:top w:w="50" w:type="dxa"/>
              <w:left w:w="100" w:type="dxa"/>
            </w:tcMar>
            <w:vAlign w:val="center"/>
          </w:tcPr>
          <w:p w:rsidR="00A20939" w:rsidRDefault="00CB3146">
            <w:pPr>
              <w:spacing w:after="0"/>
              <w:ind w:left="272"/>
            </w:pPr>
            <w:r w:rsidRPr="00CB3146">
              <w:rPr>
                <w:rFonts w:ascii="Times New Roman" w:hAnsi="Times New Roman"/>
                <w:b/>
                <w:color w:val="000000"/>
                <w:sz w:val="24"/>
                <w:lang w:val="ru-RU"/>
              </w:rPr>
              <w:t xml:space="preserve"> </w:t>
            </w:r>
            <w:r>
              <w:rPr>
                <w:rFonts w:ascii="Times New Roman" w:hAnsi="Times New Roman"/>
                <w:b/>
                <w:color w:val="000000"/>
                <w:sz w:val="24"/>
              </w:rPr>
              <w:t xml:space="preserve">Код </w:t>
            </w:r>
          </w:p>
        </w:tc>
        <w:tc>
          <w:tcPr>
            <w:tcW w:w="12455" w:type="dxa"/>
            <w:tcMar>
              <w:top w:w="50" w:type="dxa"/>
              <w:left w:w="100" w:type="dxa"/>
            </w:tcMar>
            <w:vAlign w:val="center"/>
          </w:tcPr>
          <w:p w:rsidR="00A20939" w:rsidRDefault="00CB3146">
            <w:pPr>
              <w:spacing w:after="0"/>
              <w:ind w:left="272"/>
            </w:pPr>
            <w:r>
              <w:rPr>
                <w:rFonts w:ascii="Times New Roman" w:hAnsi="Times New Roman"/>
                <w:b/>
                <w:color w:val="000000"/>
                <w:sz w:val="24"/>
              </w:rPr>
              <w:t xml:space="preserve"> Проверяемый элемент содержания </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Раздел 1. Географическое изучение Земли</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1.1</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География – наука о планете Земля</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1.2</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История географических открытий</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Раздел 2. Изображения земной поверхности</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2.1</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Планы местности. Масштаб. Изображение на планах местности неровностей земной поверхности. Азимут. Географические карты. Географическая широта и географическая долгота. Условные знаки, способы картографического изображения</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Раздел 3. Земля – планета Солнечной системы</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3.1</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Земля ‒ планета Солнечной системы. Форма, размеры, движение Земли, их географические следствия</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Раздел 4. Оболочки Земли</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4.1</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Литосфера</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4.1.1</w:t>
            </w:r>
          </w:p>
        </w:tc>
        <w:tc>
          <w:tcPr>
            <w:tcW w:w="12455"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Внутреннее строение Земли. Минералы и горные породы. История Земли как планеты. Литосферные плиты и их движение. </w:t>
            </w:r>
            <w:r>
              <w:rPr>
                <w:rFonts w:ascii="Times New Roman" w:hAnsi="Times New Roman"/>
                <w:color w:val="000000"/>
                <w:sz w:val="24"/>
              </w:rPr>
              <w:t>Сейсмические пояса</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4.1.2</w:t>
            </w:r>
          </w:p>
        </w:tc>
        <w:tc>
          <w:tcPr>
            <w:tcW w:w="12455"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Внешние и внутренние процессы рельефообразования. Рельеф земной поверхности и дна Мирового океана. </w:t>
            </w:r>
            <w:r>
              <w:rPr>
                <w:rFonts w:ascii="Times New Roman" w:hAnsi="Times New Roman"/>
                <w:color w:val="000000"/>
                <w:sz w:val="24"/>
              </w:rPr>
              <w:t>Полезные ископаемые</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4.2</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Гидросфера</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4.2.1</w:t>
            </w:r>
          </w:p>
        </w:tc>
        <w:tc>
          <w:tcPr>
            <w:tcW w:w="12455"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Мировой океан и его части. Движение вод Мирового океана. Система океанических течений. Солёность и температура океанических вод. Географические закономерности изменения солёности поверхностных вод Мирового океана. </w:t>
            </w:r>
            <w:r>
              <w:rPr>
                <w:rFonts w:ascii="Times New Roman" w:hAnsi="Times New Roman"/>
                <w:color w:val="000000"/>
                <w:sz w:val="24"/>
              </w:rPr>
              <w:t>Ледовитость Мирового океана</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4.2.2</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Воды суши. Реки. Озёра. Болота. Подземные воды. Ледники. Многолетняя мерзлота</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4.3</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Атмосфера</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4.3.1</w:t>
            </w:r>
          </w:p>
        </w:tc>
        <w:tc>
          <w:tcPr>
            <w:tcW w:w="12455"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Газовый состав, строение атмосферы. Зависимость нагревания земной поверхности от угла падения солнечных лучей. Атмосферное давление. </w:t>
            </w:r>
            <w:r w:rsidRPr="00CB3146">
              <w:rPr>
                <w:rFonts w:ascii="Times New Roman" w:hAnsi="Times New Roman"/>
                <w:color w:val="000000"/>
                <w:sz w:val="24"/>
                <w:lang w:val="ru-RU"/>
              </w:rPr>
              <w:lastRenderedPageBreak/>
              <w:t xml:space="preserve">Ветер и причины его возникновения. Вода в атмосфере. Погода и её показатели. Закономерности распределения температуры воздуха, атмосферных осадков. </w:t>
            </w:r>
            <w:r>
              <w:rPr>
                <w:rFonts w:ascii="Times New Roman" w:hAnsi="Times New Roman"/>
                <w:color w:val="000000"/>
                <w:sz w:val="24"/>
              </w:rPr>
              <w:t>Воздушные массы, их типы. Преобладающие ветры</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4.3.2</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Климат и климатообразующие факторы. Разнообразие климата на Земле</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4.4</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 xml:space="preserve">Биосфера </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4.4.1</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Разнообразие животного и растительного мира</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4.4.2</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 xml:space="preserve">Почва, её строение и состав. Образование почвы и плодородие почв </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4.5</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 xml:space="preserve">Географическая оболочка </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4.5.1</w:t>
            </w:r>
          </w:p>
        </w:tc>
        <w:tc>
          <w:tcPr>
            <w:tcW w:w="12455"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Особенности строения, свойства географической оболочки, их географические следствия. </w:t>
            </w:r>
            <w:r>
              <w:rPr>
                <w:rFonts w:ascii="Times New Roman" w:hAnsi="Times New Roman"/>
                <w:color w:val="000000"/>
                <w:sz w:val="24"/>
              </w:rPr>
              <w:t>Круговороты веществ на Земле</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4.5.2</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Географическая зональность (природные зоны) и высотная поясность</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4.5.3</w:t>
            </w:r>
          </w:p>
        </w:tc>
        <w:tc>
          <w:tcPr>
            <w:tcW w:w="12455"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Природно-территориальные комплексы. Материки, океаны, части света. </w:t>
            </w:r>
            <w:r>
              <w:rPr>
                <w:rFonts w:ascii="Times New Roman" w:hAnsi="Times New Roman"/>
                <w:color w:val="000000"/>
                <w:sz w:val="24"/>
              </w:rPr>
              <w:t>Острова, их типы по происхождению</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5</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 xml:space="preserve">Раздел 5. Человечество на Земле. Материки и страны </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5.1</w:t>
            </w:r>
          </w:p>
        </w:tc>
        <w:tc>
          <w:tcPr>
            <w:tcW w:w="12455"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Распространение людей на Земле. Современная численность населения мира. Факторы, влияющие на рост численности населения. Размещение и плотность населения. </w:t>
            </w:r>
            <w:r>
              <w:rPr>
                <w:rFonts w:ascii="Times New Roman" w:hAnsi="Times New Roman"/>
                <w:color w:val="000000"/>
                <w:sz w:val="24"/>
              </w:rPr>
              <w:t>Города и сельские поселения</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5.2</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Народы и религии мира</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5.3</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Культурно-исторические регионы мира. Многообразие стран, их основные типы</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5.4</w:t>
            </w:r>
          </w:p>
        </w:tc>
        <w:tc>
          <w:tcPr>
            <w:tcW w:w="12455"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Южные материки. Африка. Австралия и Океания. Южная Америка. Антарктида ‒ уникальный материк на Земле.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и политическая карта Африки, Австралии и Океании, Южной Америки. </w:t>
            </w:r>
            <w:r>
              <w:rPr>
                <w:rFonts w:ascii="Times New Roman" w:hAnsi="Times New Roman"/>
                <w:color w:val="000000"/>
                <w:sz w:val="24"/>
              </w:rPr>
              <w:t xml:space="preserve">Крупнейшие по территории и численности населения страны </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5.5</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Северные материки. 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6</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Раздел 6. Взаимодействие природы и общества</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6.1</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Природная среда. Охрана природы. Особо охраняемые природные территории. Программа ООН и цели устойчивого развития. Всемирное наследие ЮНЕСКО: природные и культурные объекты</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6.2</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Природно-ресурсный капитал. Классификации природных ресурсов</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6.3</w:t>
            </w:r>
          </w:p>
        </w:tc>
        <w:tc>
          <w:tcPr>
            <w:tcW w:w="12455"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Особенности взаимодействия человека и природы на разных материках. Деятельность человека, преобразующая земную поверхность, и связанные с ней экологические </w:t>
            </w:r>
            <w:r w:rsidRPr="00CB3146">
              <w:rPr>
                <w:rFonts w:ascii="Times New Roman" w:hAnsi="Times New Roman"/>
                <w:color w:val="000000"/>
                <w:spacing w:val="-6"/>
                <w:sz w:val="24"/>
                <w:lang w:val="ru-RU"/>
              </w:rPr>
              <w:t xml:space="preserve">проблемы. </w:t>
            </w:r>
            <w:r>
              <w:rPr>
                <w:rFonts w:ascii="Times New Roman" w:hAnsi="Times New Roman"/>
                <w:color w:val="000000"/>
                <w:spacing w:val="-6"/>
                <w:sz w:val="24"/>
              </w:rPr>
              <w:t>Влияние современной хозяйственной</w:t>
            </w:r>
            <w:r>
              <w:rPr>
                <w:rFonts w:ascii="Times New Roman" w:hAnsi="Times New Roman"/>
                <w:color w:val="000000"/>
                <w:sz w:val="24"/>
              </w:rPr>
              <w:t xml:space="preserve"> деятельности людей на климат Земли</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6.4</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pacing w:val="-2"/>
                <w:sz w:val="24"/>
                <w:lang w:val="ru-RU"/>
              </w:rPr>
              <w:t xml:space="preserve">Принципы рационального природопользования </w:t>
            </w:r>
            <w:r w:rsidRPr="00CB3146">
              <w:rPr>
                <w:rFonts w:ascii="Times New Roman" w:hAnsi="Times New Roman"/>
                <w:color w:val="000000"/>
                <w:sz w:val="24"/>
                <w:lang w:val="ru-RU"/>
              </w:rPr>
              <w:t>и методы их реализации</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6.5</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Влияние закономерностей географической оболочки на жизнь и деятельность людей</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6.6</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Стихийные явления в литосфере, атмосфере и гидросфере</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6.7</w:t>
            </w:r>
          </w:p>
        </w:tc>
        <w:tc>
          <w:tcPr>
            <w:tcW w:w="12455"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Глобальные проблемы человечества: экологическая, сырьевая, энергетическая, преодоления отсталости стран, продовольственная. </w:t>
            </w:r>
            <w:r>
              <w:rPr>
                <w:rFonts w:ascii="Times New Roman" w:hAnsi="Times New Roman"/>
                <w:color w:val="000000"/>
                <w:sz w:val="24"/>
              </w:rPr>
              <w:t>Глобальные изменения климата. Экологические проблемы Мирового океана</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 xml:space="preserve">Раздел 7. География России </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7.1</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Географическое пространство России</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7.1.1</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История формирования и освоения территории России</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7.1.2</w:t>
            </w:r>
          </w:p>
        </w:tc>
        <w:tc>
          <w:tcPr>
            <w:tcW w:w="12455"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Географическое положение и границы России. Виды географического положения. Моря, омывающие территорию </w:t>
            </w:r>
            <w:r>
              <w:rPr>
                <w:rFonts w:ascii="Times New Roman" w:hAnsi="Times New Roman"/>
                <w:color w:val="000000"/>
                <w:sz w:val="24"/>
              </w:rPr>
              <w:t>России</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7.1.3</w:t>
            </w:r>
          </w:p>
        </w:tc>
        <w:tc>
          <w:tcPr>
            <w:tcW w:w="12455"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Время на территории России. Россия на карте часовых поясов мира. </w:t>
            </w:r>
            <w:r>
              <w:rPr>
                <w:rFonts w:ascii="Times New Roman" w:hAnsi="Times New Roman"/>
                <w:color w:val="000000"/>
                <w:sz w:val="24"/>
              </w:rPr>
              <w:t>Карта часовых зон России</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7.1.4</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Административно-территориальное устройство России. Районирование территории</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7.2</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Природа России</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7.2.1</w:t>
            </w:r>
          </w:p>
        </w:tc>
        <w:tc>
          <w:tcPr>
            <w:tcW w:w="12455"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Природные условия и ресурсы России. Природно-ресурсный капитал и экологический потенциал России. Минеральные ресурсы страны и проблемы их рационального использования. Основные ресурсные базы. </w:t>
            </w:r>
            <w:r>
              <w:rPr>
                <w:rFonts w:ascii="Times New Roman" w:hAnsi="Times New Roman"/>
                <w:color w:val="000000"/>
                <w:sz w:val="24"/>
              </w:rPr>
              <w:t>Природные ресурсы суши и морей, омывающих Россию</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7.2.2</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Геологическое строение, рельеф и полезные ископаемые. Основные этапы формирования земной коры на территории России. Основные тектонические структуры на территории России. Геохронологическая таблица. Основные формы рельефа</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7.2.3</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Распределение температуры воздуха, атмосферных осадков по территории России. Коэффициент увлажнения. Климатические пояса и типы климатов России. Атмосферные фронты, циклоны и антициклоны</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7.2.4</w:t>
            </w:r>
          </w:p>
        </w:tc>
        <w:tc>
          <w:tcPr>
            <w:tcW w:w="12455"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Влияние климата на жизнь и хозяйственную деятельность населения. Наблюдаемые климатические изменения на территории России и их возможные следствия. </w:t>
            </w:r>
            <w:r>
              <w:rPr>
                <w:rFonts w:ascii="Times New Roman" w:hAnsi="Times New Roman"/>
                <w:color w:val="000000"/>
                <w:sz w:val="24"/>
              </w:rPr>
              <w:t>Агроклиматические ресурсы. Опасные и неблагоприятные метеорологические явления</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7.2.5</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Моря как аквальные природные комплексы. Реки России. Опасные гидрологические природные явления и их распространение по территории России. Крупнейшие озёра, их происхождение. Болота. Подземные воды. Ледники. Многолетняя мерзлота</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7.2.6</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Почва. Основные зональные типы почв. Почвенные ресурсы России. Меры по сохранению плодородия почв</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7.2.7</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Богатство растительного и животного мира России. Растения и животные, занесённые в Красную книгу России</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7.2.8</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Природно-хозяйственные зоны России. Высотная поясность в горах на территории России. Природные ресурсы природно-хозяйственных зон и их использование, экологические проблемы</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7.3</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Население России</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7.3.1</w:t>
            </w:r>
          </w:p>
        </w:tc>
        <w:tc>
          <w:tcPr>
            <w:tcW w:w="12455"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Численность населения России. Геодемографическое положение России. </w:t>
            </w:r>
            <w:r>
              <w:rPr>
                <w:rFonts w:ascii="Times New Roman" w:hAnsi="Times New Roman"/>
                <w:color w:val="000000"/>
                <w:sz w:val="24"/>
              </w:rPr>
              <w:t>Рождаемость, смертность, естественный прирост населения России</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7.3.2</w:t>
            </w:r>
          </w:p>
        </w:tc>
        <w:tc>
          <w:tcPr>
            <w:tcW w:w="12455"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Миграции населения. Миграционный прирост населения. </w:t>
            </w:r>
            <w:r>
              <w:rPr>
                <w:rFonts w:ascii="Times New Roman" w:hAnsi="Times New Roman"/>
                <w:color w:val="000000"/>
                <w:sz w:val="24"/>
              </w:rPr>
              <w:t>Общий прирост населения</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7.3.3</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Географические особенности размещения населения. Основная полоса расселения</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7.3.4</w:t>
            </w:r>
          </w:p>
        </w:tc>
        <w:tc>
          <w:tcPr>
            <w:tcW w:w="12455" w:type="dxa"/>
            <w:tcMar>
              <w:top w:w="50" w:type="dxa"/>
              <w:left w:w="100" w:type="dxa"/>
            </w:tcMar>
            <w:vAlign w:val="center"/>
          </w:tcPr>
          <w:p w:rsidR="00A20939" w:rsidRDefault="00CB3146">
            <w:pPr>
              <w:spacing w:after="0" w:line="336" w:lineRule="auto"/>
              <w:ind w:left="365"/>
              <w:jc w:val="both"/>
            </w:pPr>
            <w:r w:rsidRPr="00CB3146">
              <w:rPr>
                <w:rFonts w:ascii="Times New Roman" w:hAnsi="Times New Roman"/>
                <w:color w:val="000000"/>
                <w:sz w:val="24"/>
                <w:lang w:val="ru-RU"/>
              </w:rPr>
              <w:t xml:space="preserve">Городское и сельское население. Виды городских и сельских населённых пунктов. </w:t>
            </w:r>
            <w:r>
              <w:rPr>
                <w:rFonts w:ascii="Times New Roman" w:hAnsi="Times New Roman"/>
                <w:color w:val="000000"/>
                <w:sz w:val="24"/>
              </w:rPr>
              <w:t>Урбанизация в России. Крупнейшие города и городские агломерации</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7.3.5</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Народы и религии России. Языковая классификация народов России. Крупнейшие народы России и их расселение</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7.3.6</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Половозрастная структура населения России в географических районах и субъектах Российской Федерации и факторы, её определяющие</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7.3.7</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 xml:space="preserve">Человеческий капитал России. Трудовые ресурсы, рабочая сила. </w:t>
            </w:r>
            <w:r w:rsidRPr="00CB3146">
              <w:rPr>
                <w:rFonts w:ascii="Times New Roman" w:hAnsi="Times New Roman"/>
                <w:color w:val="000000"/>
                <w:sz w:val="24"/>
                <w:lang w:val="ru-RU"/>
              </w:rPr>
              <w:lastRenderedPageBreak/>
              <w:t>Географические различия в уровне занятости населения России и факторы, их определяющие</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lastRenderedPageBreak/>
              <w:t>7.3.8</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Качество населения и показатели, характеризующие его. ИЧР и его географические различия</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7.4</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Хозяйство России</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7.4.1</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 xml:space="preserve">Важнейшие межотраслевые комплексы и отрасли. Отраслевая, функциональная и территориальная структуры хозяйства страны, факторы их формирования и развития. Факторы производства. Условия и факторы развития и размещения хозяйства. ВВП и ВРП как показатели уровня развития страны и регионов </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7.4.2</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 xml:space="preserve">Топливно-энергетический комплекс (ТЭК) </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7.4.3</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Металлургический комплекс</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7.4.4</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 xml:space="preserve">Машиностроительный комплекс </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7.4.5</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Химико-лесной комплекс</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7.4.6</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 xml:space="preserve">Агропромышленный комплекс (АПК) </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7.4.7</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Инфраструктурный комплекс</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7.5</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Регионы России</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7.5.1</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Западный макрорегион (Европейская часть) России. 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7.5.2</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 xml:space="preserve">Восточный макрорегион (Азиатская часть) России. Географические особенности географических районов: Сибирь и Дальний Восток </w:t>
            </w:r>
          </w:p>
        </w:tc>
      </w:tr>
      <w:tr w:rsidR="00A20939">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7.6</w:t>
            </w:r>
          </w:p>
        </w:tc>
        <w:tc>
          <w:tcPr>
            <w:tcW w:w="12455" w:type="dxa"/>
            <w:tcMar>
              <w:top w:w="50" w:type="dxa"/>
              <w:left w:w="100" w:type="dxa"/>
            </w:tcMar>
            <w:vAlign w:val="center"/>
          </w:tcPr>
          <w:p w:rsidR="00A20939" w:rsidRDefault="00CB3146">
            <w:pPr>
              <w:spacing w:after="0" w:line="336" w:lineRule="auto"/>
              <w:ind w:left="365"/>
              <w:jc w:val="both"/>
            </w:pPr>
            <w:r>
              <w:rPr>
                <w:rFonts w:ascii="Times New Roman" w:hAnsi="Times New Roman"/>
                <w:color w:val="000000"/>
                <w:sz w:val="24"/>
              </w:rPr>
              <w:t>Россия в современном мире</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7.6.1</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Россия в системе международного географического разделения труда</w:t>
            </w:r>
          </w:p>
        </w:tc>
      </w:tr>
      <w:tr w:rsidR="00A20939" w:rsidRPr="00CB3146">
        <w:trPr>
          <w:trHeight w:val="144"/>
        </w:trPr>
        <w:tc>
          <w:tcPr>
            <w:tcW w:w="1572" w:type="dxa"/>
            <w:tcMar>
              <w:top w:w="50" w:type="dxa"/>
              <w:left w:w="100" w:type="dxa"/>
            </w:tcMar>
            <w:vAlign w:val="center"/>
          </w:tcPr>
          <w:p w:rsidR="00A20939" w:rsidRDefault="00CB3146">
            <w:pPr>
              <w:spacing w:after="0" w:line="336" w:lineRule="auto"/>
              <w:ind w:left="365"/>
              <w:jc w:val="center"/>
            </w:pPr>
            <w:r>
              <w:rPr>
                <w:rFonts w:ascii="Times New Roman" w:hAnsi="Times New Roman"/>
                <w:color w:val="000000"/>
                <w:sz w:val="24"/>
              </w:rPr>
              <w:t>7.6.2</w:t>
            </w:r>
          </w:p>
        </w:tc>
        <w:tc>
          <w:tcPr>
            <w:tcW w:w="12455" w:type="dxa"/>
            <w:tcMar>
              <w:top w:w="50" w:type="dxa"/>
              <w:left w:w="100" w:type="dxa"/>
            </w:tcMar>
            <w:vAlign w:val="center"/>
          </w:tcPr>
          <w:p w:rsidR="00A20939" w:rsidRPr="00CB3146" w:rsidRDefault="00CB3146">
            <w:pPr>
              <w:spacing w:after="0" w:line="336" w:lineRule="auto"/>
              <w:ind w:left="365"/>
              <w:jc w:val="both"/>
              <w:rPr>
                <w:lang w:val="ru-RU"/>
              </w:rPr>
            </w:pPr>
            <w:r w:rsidRPr="00CB3146">
              <w:rPr>
                <w:rFonts w:ascii="Times New Roman" w:hAnsi="Times New Roman"/>
                <w:color w:val="000000"/>
                <w:sz w:val="24"/>
                <w:lang w:val="ru-RU"/>
              </w:rPr>
              <w:t>Объекты Всемирного природного и культурного наследия ЮНЕСКО на территории России</w:t>
            </w:r>
          </w:p>
        </w:tc>
      </w:tr>
    </w:tbl>
    <w:p w:rsidR="00A20939" w:rsidRPr="00CB3146" w:rsidRDefault="00A20939">
      <w:pPr>
        <w:spacing w:after="0" w:line="336" w:lineRule="auto"/>
        <w:ind w:left="120"/>
        <w:rPr>
          <w:lang w:val="ru-RU"/>
        </w:rPr>
        <w:sectPr w:rsidR="00A20939" w:rsidRPr="00CB3146">
          <w:pgSz w:w="11906" w:h="16383"/>
          <w:pgMar w:top="1134" w:right="850" w:bottom="1134" w:left="1701" w:header="720" w:footer="720" w:gutter="0"/>
          <w:cols w:space="720"/>
        </w:sectPr>
      </w:pPr>
    </w:p>
    <w:p w:rsidR="00A20939" w:rsidRPr="00CB3146" w:rsidRDefault="00CB3146">
      <w:pPr>
        <w:spacing w:after="0"/>
        <w:ind w:left="120"/>
        <w:rPr>
          <w:lang w:val="ru-RU"/>
        </w:rPr>
      </w:pPr>
      <w:bookmarkStart w:id="9" w:name="block-61320346"/>
      <w:bookmarkEnd w:id="9"/>
      <w:r w:rsidRPr="00CB3146">
        <w:rPr>
          <w:rFonts w:ascii="Times New Roman" w:hAnsi="Times New Roman"/>
          <w:b/>
          <w:color w:val="000000"/>
          <w:sz w:val="28"/>
          <w:lang w:val="ru-RU"/>
        </w:rPr>
        <w:lastRenderedPageBreak/>
        <w:t>УЧЕБНО-МЕТОДИЧЕСКОЕ ОБЕСПЕЧЕНИЕ ОБРАЗОВАТЕЛЬНОГО ПРОЦЕССА</w:t>
      </w:r>
    </w:p>
    <w:p w:rsidR="00A20939" w:rsidRPr="00CB3146" w:rsidRDefault="00CB3146">
      <w:pPr>
        <w:spacing w:after="0" w:line="480" w:lineRule="auto"/>
        <w:ind w:left="120"/>
        <w:rPr>
          <w:lang w:val="ru-RU"/>
        </w:rPr>
      </w:pPr>
      <w:r w:rsidRPr="00CB3146">
        <w:rPr>
          <w:rFonts w:ascii="Times New Roman" w:hAnsi="Times New Roman"/>
          <w:b/>
          <w:color w:val="000000"/>
          <w:sz w:val="28"/>
          <w:lang w:val="ru-RU"/>
        </w:rPr>
        <w:t>ОБЯЗАТЕЛЬНЫЕ УЧЕБНЫЕ МАТЕРИАЛЫ ДЛЯ УЧЕНИКА</w:t>
      </w:r>
    </w:p>
    <w:p w:rsidR="00A20939" w:rsidRPr="00CB3146" w:rsidRDefault="00CB3146">
      <w:pPr>
        <w:spacing w:after="0" w:line="480" w:lineRule="auto"/>
        <w:ind w:left="120"/>
        <w:rPr>
          <w:lang w:val="ru-RU"/>
        </w:rPr>
      </w:pPr>
      <w:r w:rsidRPr="00CB3146">
        <w:rPr>
          <w:rFonts w:ascii="Times New Roman" w:hAnsi="Times New Roman"/>
          <w:color w:val="000000"/>
          <w:sz w:val="28"/>
          <w:lang w:val="ru-RU"/>
        </w:rPr>
        <w:t>• География: 5 - 6-е классы: учебник; 12-е издание, переработанное Алексеев А.И., Николина В.В., Липкина Е.К. и др. Акционерное общество «Издательство «Просвещение»</w:t>
      </w:r>
      <w:r w:rsidRPr="00CB3146">
        <w:rPr>
          <w:sz w:val="28"/>
          <w:lang w:val="ru-RU"/>
        </w:rPr>
        <w:br/>
      </w:r>
      <w:r w:rsidRPr="00CB3146">
        <w:rPr>
          <w:rFonts w:ascii="Times New Roman" w:hAnsi="Times New Roman"/>
          <w:color w:val="000000"/>
          <w:sz w:val="28"/>
          <w:lang w:val="ru-RU"/>
        </w:rPr>
        <w:t xml:space="preserve"> • География: 7-й класс: учебник; 11-е издание, переработанное Алексеев А.И., Николина В.В., Липкина Е.К. и др. Акционерное общество «Издательство «Просвещение»</w:t>
      </w:r>
      <w:r w:rsidRPr="00CB3146">
        <w:rPr>
          <w:sz w:val="28"/>
          <w:lang w:val="ru-RU"/>
        </w:rPr>
        <w:br/>
      </w:r>
      <w:r w:rsidRPr="00CB3146">
        <w:rPr>
          <w:rFonts w:ascii="Times New Roman" w:hAnsi="Times New Roman"/>
          <w:color w:val="000000"/>
          <w:sz w:val="28"/>
          <w:lang w:val="ru-RU"/>
        </w:rPr>
        <w:t xml:space="preserve"> • География: 8-й класс: учебник; 12-е издание, переработанное Алексеев А.И., Николина В.В., Липкина Е.К. и др. Акционерное общество «Издательство «Просвещение»</w:t>
      </w:r>
      <w:r w:rsidRPr="00CB3146">
        <w:rPr>
          <w:sz w:val="28"/>
          <w:lang w:val="ru-RU"/>
        </w:rPr>
        <w:br/>
      </w:r>
      <w:r w:rsidRPr="00CB3146">
        <w:rPr>
          <w:rFonts w:ascii="Times New Roman" w:hAnsi="Times New Roman"/>
          <w:color w:val="000000"/>
          <w:sz w:val="28"/>
          <w:lang w:val="ru-RU"/>
        </w:rPr>
        <w:t xml:space="preserve"> • География: 9-й класс: учебник; 11-е издание, переработанное Алексеев А.И., Николина В.В., Липкина Е.К. и др. Акционерное общество «Издательство «Просвещение»</w:t>
      </w:r>
      <w:bookmarkStart w:id="10" w:name="52efa130-4e90-4033-b437-d2a7fae05a91"/>
      <w:bookmarkEnd w:id="10"/>
    </w:p>
    <w:p w:rsidR="00A20939" w:rsidRPr="00CB3146" w:rsidRDefault="00A20939">
      <w:pPr>
        <w:spacing w:after="0" w:line="480" w:lineRule="auto"/>
        <w:ind w:left="120"/>
        <w:rPr>
          <w:lang w:val="ru-RU"/>
        </w:rPr>
      </w:pPr>
    </w:p>
    <w:p w:rsidR="00A20939" w:rsidRPr="00CB3146" w:rsidRDefault="00A20939">
      <w:pPr>
        <w:spacing w:after="0"/>
        <w:ind w:left="120"/>
        <w:rPr>
          <w:lang w:val="ru-RU"/>
        </w:rPr>
      </w:pPr>
    </w:p>
    <w:p w:rsidR="00A20939" w:rsidRPr="00CB3146" w:rsidRDefault="00CB3146">
      <w:pPr>
        <w:spacing w:after="0" w:line="480" w:lineRule="auto"/>
        <w:ind w:left="120"/>
        <w:rPr>
          <w:lang w:val="ru-RU"/>
        </w:rPr>
      </w:pPr>
      <w:r w:rsidRPr="00CB3146">
        <w:rPr>
          <w:rFonts w:ascii="Times New Roman" w:hAnsi="Times New Roman"/>
          <w:b/>
          <w:color w:val="000000"/>
          <w:sz w:val="28"/>
          <w:lang w:val="ru-RU"/>
        </w:rPr>
        <w:t>МЕТОДИЧЕСКИЕ МАТЕРИАЛЫ ДЛЯ УЧИТЕЛЯ</w:t>
      </w:r>
    </w:p>
    <w:p w:rsidR="00A20939" w:rsidRDefault="00CB3146">
      <w:pPr>
        <w:shd w:val="clear" w:color="auto" w:fill="FFFFFF"/>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Автор(ы):</w:t>
      </w:r>
      <w:r>
        <w:rPr>
          <w:rFonts w:ascii="Times New Roman" w:eastAsia="Times New Roman" w:hAnsi="Times New Roman" w:cs="Times New Roman"/>
          <w:sz w:val="24"/>
          <w:szCs w:val="24"/>
          <w:lang w:eastAsia="ru-RU"/>
        </w:rPr>
        <w:t> </w:t>
      </w:r>
      <w:r>
        <w:rPr>
          <w:rFonts w:ascii="Times New Roman" w:eastAsia="Times New Roman" w:hAnsi="Times New Roman" w:cs="Times New Roman"/>
          <w:sz w:val="24"/>
          <w:szCs w:val="24"/>
          <w:lang w:val="ru-RU" w:eastAsia="ru-RU"/>
        </w:rPr>
        <w:t>Алексеев А.И., Николина В.В., Липкина Е.К. и др.</w:t>
      </w:r>
    </w:p>
    <w:p w:rsidR="00A20939" w:rsidRPr="00CB3146" w:rsidRDefault="00CB3146">
      <w:pPr>
        <w:shd w:val="clear" w:color="auto" w:fill="FFFFFF"/>
        <w:spacing w:after="120" w:line="240" w:lineRule="auto"/>
        <w:rPr>
          <w:lang w:val="ru-RU"/>
        </w:rPr>
      </w:pPr>
      <w:r>
        <w:rPr>
          <w:rFonts w:ascii="Times New Roman" w:eastAsia="Times New Roman" w:hAnsi="Times New Roman" w:cs="Times New Roman"/>
          <w:sz w:val="24"/>
          <w:szCs w:val="24"/>
          <w:lang w:val="ru-RU" w:eastAsia="ru-RU"/>
        </w:rPr>
        <w:t>Линия УМК:</w:t>
      </w:r>
      <w:r>
        <w:rPr>
          <w:rFonts w:ascii="Times New Roman" w:eastAsia="Times New Roman" w:hAnsi="Times New Roman" w:cs="Times New Roman"/>
          <w:sz w:val="24"/>
          <w:szCs w:val="24"/>
          <w:lang w:eastAsia="ru-RU"/>
        </w:rPr>
        <w:t> </w:t>
      </w:r>
      <w:hyperlink r:id="rId291" w:history="1">
        <w:r>
          <w:rPr>
            <w:rFonts w:ascii="Times New Roman" w:eastAsia="Times New Roman" w:hAnsi="Times New Roman" w:cs="Times New Roman"/>
            <w:sz w:val="24"/>
            <w:szCs w:val="24"/>
            <w:u w:val="single"/>
            <w:lang w:val="ru-RU" w:eastAsia="ru-RU"/>
          </w:rPr>
          <w:t>УМК "Полярная звезда" А. И. Алексеев, 5-6 , 8,9 кл.</w:t>
        </w:r>
      </w:hyperlink>
    </w:p>
    <w:p w:rsidR="00A20939" w:rsidRPr="00CB3146" w:rsidRDefault="00A20939">
      <w:pPr>
        <w:spacing w:after="0"/>
        <w:ind w:left="120"/>
        <w:rPr>
          <w:lang w:val="ru-RU"/>
        </w:rPr>
      </w:pPr>
    </w:p>
    <w:p w:rsidR="00A20939" w:rsidRPr="00CB3146" w:rsidRDefault="00CB3146">
      <w:pPr>
        <w:spacing w:after="0" w:line="480" w:lineRule="auto"/>
        <w:ind w:left="120"/>
        <w:rPr>
          <w:lang w:val="ru-RU"/>
        </w:rPr>
      </w:pPr>
      <w:r w:rsidRPr="00CB3146">
        <w:rPr>
          <w:rFonts w:ascii="Times New Roman" w:hAnsi="Times New Roman"/>
          <w:b/>
          <w:color w:val="000000"/>
          <w:sz w:val="28"/>
          <w:lang w:val="ru-RU"/>
        </w:rPr>
        <w:t>ЦИФРОВЫЕ ОБРАЗОВАТЕЛЬНЫЕ РЕСУРСЫ И РЕСУРСЫ СЕТИ ИНТЕРНЕТ</w:t>
      </w:r>
    </w:p>
    <w:p w:rsidR="00A20939" w:rsidRDefault="00CB3146">
      <w:pPr>
        <w:rPr>
          <w:rFonts w:ascii="Times New Roman" w:hAnsi="Times New Roman" w:cs="Times New Roman"/>
          <w:sz w:val="24"/>
          <w:szCs w:val="24"/>
          <w:lang w:val="ru-RU"/>
        </w:rPr>
      </w:pPr>
      <w:r>
        <w:rPr>
          <w:rFonts w:ascii="Times New Roman" w:hAnsi="Times New Roman" w:cs="Times New Roman"/>
          <w:sz w:val="24"/>
          <w:szCs w:val="24"/>
          <w:lang w:val="ru-RU"/>
        </w:rPr>
        <w:t xml:space="preserve">Библиотека ЦОК </w:t>
      </w:r>
      <w:hyperlink r:id="rId292" w:history="1">
        <w:r>
          <w:rPr>
            <w:rStyle w:val="aff0"/>
            <w:rFonts w:ascii="Times New Roman" w:hAnsi="Times New Roman" w:cs="Times New Roman"/>
            <w:sz w:val="24"/>
            <w:szCs w:val="24"/>
          </w:rPr>
          <w:t>https</w:t>
        </w:r>
        <w:r>
          <w:rPr>
            <w:rStyle w:val="aff0"/>
            <w:rFonts w:ascii="Times New Roman" w:hAnsi="Times New Roman" w:cs="Times New Roman"/>
            <w:sz w:val="24"/>
            <w:szCs w:val="24"/>
            <w:lang w:val="ru-RU"/>
          </w:rPr>
          <w:t>://</w:t>
        </w:r>
        <w:r>
          <w:rPr>
            <w:rStyle w:val="aff0"/>
            <w:rFonts w:ascii="Times New Roman" w:hAnsi="Times New Roman" w:cs="Times New Roman"/>
            <w:sz w:val="24"/>
            <w:szCs w:val="24"/>
          </w:rPr>
          <w:t>m</w:t>
        </w:r>
        <w:r>
          <w:rPr>
            <w:rStyle w:val="aff0"/>
            <w:rFonts w:ascii="Times New Roman" w:hAnsi="Times New Roman" w:cs="Times New Roman"/>
            <w:sz w:val="24"/>
            <w:szCs w:val="24"/>
            <w:lang w:val="ru-RU"/>
          </w:rPr>
          <w:t>.</w:t>
        </w:r>
        <w:r>
          <w:rPr>
            <w:rStyle w:val="aff0"/>
            <w:rFonts w:ascii="Times New Roman" w:hAnsi="Times New Roman" w:cs="Times New Roman"/>
            <w:sz w:val="24"/>
            <w:szCs w:val="24"/>
          </w:rPr>
          <w:t>edsoo</w:t>
        </w:r>
        <w:r>
          <w:rPr>
            <w:rStyle w:val="aff0"/>
            <w:rFonts w:ascii="Times New Roman" w:hAnsi="Times New Roman" w:cs="Times New Roman"/>
            <w:sz w:val="24"/>
            <w:szCs w:val="24"/>
            <w:lang w:val="ru-RU"/>
          </w:rPr>
          <w:t>.</w:t>
        </w:r>
        <w:r>
          <w:rPr>
            <w:rStyle w:val="aff0"/>
            <w:rFonts w:ascii="Times New Roman" w:hAnsi="Times New Roman" w:cs="Times New Roman"/>
            <w:sz w:val="24"/>
            <w:szCs w:val="24"/>
          </w:rPr>
          <w:t>ru</w:t>
        </w:r>
        <w:r>
          <w:rPr>
            <w:rStyle w:val="aff0"/>
            <w:rFonts w:ascii="Times New Roman" w:hAnsi="Times New Roman" w:cs="Times New Roman"/>
            <w:sz w:val="24"/>
            <w:szCs w:val="24"/>
            <w:lang w:val="ru-RU"/>
          </w:rPr>
          <w:t>/886502</w:t>
        </w:r>
        <w:r>
          <w:rPr>
            <w:rStyle w:val="aff0"/>
            <w:rFonts w:ascii="Times New Roman" w:hAnsi="Times New Roman" w:cs="Times New Roman"/>
            <w:sz w:val="24"/>
            <w:szCs w:val="24"/>
          </w:rPr>
          <w:t>ee</w:t>
        </w:r>
      </w:hyperlink>
    </w:p>
    <w:p w:rsidR="00A20939" w:rsidRPr="00CB3146" w:rsidRDefault="00A20939">
      <w:pPr>
        <w:rPr>
          <w:lang w:val="ru-RU"/>
        </w:rPr>
      </w:pPr>
    </w:p>
    <w:p w:rsidR="00A20939" w:rsidRDefault="00CB3146">
      <w:pPr>
        <w:spacing w:after="0" w:line="240" w:lineRule="auto"/>
        <w:jc w:val="right"/>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lastRenderedPageBreak/>
        <w:t xml:space="preserve">      Приложение</w:t>
      </w:r>
    </w:p>
    <w:p w:rsidR="00A20939" w:rsidRDefault="00CB3146">
      <w:pPr>
        <w:spacing w:after="0" w:line="240" w:lineRule="auto"/>
        <w:jc w:val="right"/>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                                                                                                                            к Рабочей программе</w:t>
      </w:r>
    </w:p>
    <w:p w:rsidR="00A20939" w:rsidRDefault="00CB3146">
      <w:pPr>
        <w:spacing w:after="0" w:line="240" w:lineRule="auto"/>
        <w:jc w:val="right"/>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                                                                                                               по Географии</w:t>
      </w:r>
    </w:p>
    <w:p w:rsidR="00A20939" w:rsidRDefault="00CB3146">
      <w:pPr>
        <w:spacing w:after="0" w:line="240" w:lineRule="auto"/>
        <w:jc w:val="center"/>
        <w:rPr>
          <w:rFonts w:ascii="Times New Roman" w:eastAsia="Times New Roman" w:hAnsi="Times New Roman" w:cs="Times New Roman"/>
          <w:b/>
          <w:sz w:val="24"/>
          <w:szCs w:val="24"/>
          <w:lang w:val="ru-RU" w:eastAsia="ru-RU"/>
        </w:rPr>
      </w:pPr>
      <w:r>
        <w:rPr>
          <w:rFonts w:ascii="Times New Roman" w:eastAsia="Times New Roman" w:hAnsi="Times New Roman" w:cs="Times New Roman"/>
          <w:b/>
          <w:sz w:val="24"/>
          <w:szCs w:val="24"/>
          <w:lang w:val="ru-RU" w:eastAsia="ru-RU"/>
        </w:rPr>
        <w:t>Контрольно-оценочные материалы</w:t>
      </w:r>
    </w:p>
    <w:p w:rsidR="00A20939" w:rsidRDefault="00CB3146">
      <w:pPr>
        <w:spacing w:after="0" w:line="240" w:lineRule="auto"/>
        <w:ind w:firstLine="709"/>
        <w:jc w:val="center"/>
        <w:rPr>
          <w:rFonts w:ascii="Times New Roman" w:eastAsia="Times New Roman" w:hAnsi="Times New Roman" w:cs="Times New Roman"/>
          <w:b/>
          <w:sz w:val="24"/>
          <w:szCs w:val="24"/>
          <w:lang w:val="ru-RU" w:eastAsia="ru-RU"/>
        </w:rPr>
      </w:pPr>
      <w:r>
        <w:rPr>
          <w:rFonts w:ascii="Times New Roman" w:eastAsia="Times New Roman" w:hAnsi="Times New Roman" w:cs="Times New Roman"/>
          <w:b/>
          <w:sz w:val="24"/>
          <w:szCs w:val="24"/>
          <w:lang w:val="ru-RU" w:eastAsia="ru-RU"/>
        </w:rPr>
        <w:t>Критерии оценки учебной деятельности по географии</w:t>
      </w:r>
    </w:p>
    <w:p w:rsidR="00A20939" w:rsidRDefault="00CB3146">
      <w:pPr>
        <w:spacing w:after="0" w:line="240" w:lineRule="auto"/>
        <w:ind w:firstLine="709"/>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Результатом проверки уровня усвоения учебного материала является отметка. При оценке знаний учащихся предполагается обращать внимание на правильность, осознанность, логичность и доказательность в изложении материала, точность использования географической терминологии, самостоятельность ответа. Оценка знаний предполагает учёт индивидуальных особенностей учащихся, дифференцированный подход к организации работы.</w:t>
      </w:r>
    </w:p>
    <w:p w:rsidR="00A20939" w:rsidRDefault="00CB3146">
      <w:pPr>
        <w:spacing w:after="0" w:line="240" w:lineRule="auto"/>
        <w:ind w:firstLine="709"/>
        <w:jc w:val="center"/>
        <w:rPr>
          <w:rFonts w:ascii="Times New Roman" w:eastAsia="Times New Roman" w:hAnsi="Times New Roman" w:cs="Times New Roman"/>
          <w:b/>
          <w:sz w:val="24"/>
          <w:szCs w:val="24"/>
          <w:lang w:val="ru-RU" w:eastAsia="ru-RU"/>
        </w:rPr>
      </w:pPr>
      <w:r>
        <w:rPr>
          <w:rFonts w:ascii="Times New Roman" w:eastAsia="Times New Roman" w:hAnsi="Times New Roman" w:cs="Times New Roman"/>
          <w:b/>
          <w:sz w:val="24"/>
          <w:szCs w:val="24"/>
          <w:lang w:val="ru-RU" w:eastAsia="ru-RU"/>
        </w:rPr>
        <w:t>Устный ответ.</w:t>
      </w:r>
    </w:p>
    <w:p w:rsidR="00A20939" w:rsidRDefault="00CB3146">
      <w:pPr>
        <w:spacing w:after="0" w:line="240" w:lineRule="auto"/>
        <w:rPr>
          <w:rFonts w:ascii="Times New Roman" w:eastAsia="Times New Roman" w:hAnsi="Times New Roman" w:cs="Times New Roman"/>
          <w:b/>
          <w:sz w:val="24"/>
          <w:szCs w:val="24"/>
          <w:lang w:val="ru-RU" w:eastAsia="ru-RU"/>
        </w:rPr>
      </w:pPr>
      <w:r>
        <w:rPr>
          <w:rFonts w:ascii="Times New Roman" w:eastAsia="Times New Roman" w:hAnsi="Times New Roman" w:cs="Times New Roman"/>
          <w:b/>
          <w:sz w:val="24"/>
          <w:szCs w:val="24"/>
          <w:lang w:val="ru-RU" w:eastAsia="ru-RU"/>
        </w:rPr>
        <w:t xml:space="preserve">Оценка "5" ставится, если ученик: </w:t>
      </w:r>
    </w:p>
    <w:p w:rsidR="00A20939" w:rsidRDefault="00CB3146">
      <w:pPr>
        <w:numPr>
          <w:ilvl w:val="0"/>
          <w:numId w:val="15"/>
        </w:numPr>
        <w:tabs>
          <w:tab w:val="left" w:pos="284"/>
          <w:tab w:val="left" w:pos="426"/>
        </w:tabs>
        <w:spacing w:after="0" w:line="240" w:lineRule="auto"/>
        <w:ind w:left="0" w:firstLine="66"/>
        <w:contextualSpacing/>
        <w:jc w:val="both"/>
        <w:rPr>
          <w:rFonts w:ascii="Times New Roman" w:eastAsia="Times New Roman" w:hAnsi="Times New Roman" w:cs="Times New Roman"/>
          <w:sz w:val="24"/>
          <w:szCs w:val="24"/>
          <w:lang w:val="ru-RU" w:eastAsia="ru-RU" w:bidi="en-US"/>
        </w:rPr>
      </w:pPr>
      <w:r>
        <w:rPr>
          <w:rFonts w:ascii="Times New Roman" w:eastAsia="Times New Roman" w:hAnsi="Times New Roman" w:cs="Times New Roman"/>
          <w:sz w:val="24"/>
          <w:szCs w:val="24"/>
          <w:lang w:val="ru-RU" w:eastAsia="ru-RU" w:bidi="en-US"/>
        </w:rPr>
        <w:t xml:space="preserve">Показывает глубокое и полное знание и понимание всего объёма программного материала; полное понимание сущности рассматриваемых понятий, явлений и закономерностей, теорий, взаимосвязей. </w:t>
      </w:r>
    </w:p>
    <w:p w:rsidR="00A20939" w:rsidRDefault="00CB3146">
      <w:pPr>
        <w:numPr>
          <w:ilvl w:val="0"/>
          <w:numId w:val="15"/>
        </w:numPr>
        <w:tabs>
          <w:tab w:val="left" w:pos="284"/>
          <w:tab w:val="left" w:pos="426"/>
        </w:tabs>
        <w:spacing w:after="0" w:line="240" w:lineRule="auto"/>
        <w:ind w:left="0" w:firstLine="66"/>
        <w:contextualSpacing/>
        <w:jc w:val="both"/>
        <w:rPr>
          <w:rFonts w:ascii="Times New Roman" w:eastAsia="Times New Roman" w:hAnsi="Times New Roman" w:cs="Times New Roman"/>
          <w:sz w:val="24"/>
          <w:szCs w:val="24"/>
          <w:lang w:val="ru-RU" w:eastAsia="ru-RU" w:bidi="en-US"/>
        </w:rPr>
      </w:pPr>
      <w:r>
        <w:rPr>
          <w:rFonts w:ascii="Times New Roman" w:eastAsia="Times New Roman" w:hAnsi="Times New Roman" w:cs="Times New Roman"/>
          <w:sz w:val="24"/>
          <w:szCs w:val="24"/>
          <w:lang w:val="ru-RU" w:eastAsia="ru-RU" w:bidi="en-US"/>
        </w:rPr>
        <w:t>Умеет составить полный и правильный ответ на основе изученного материала; выделять главные положения, самостоятельно подтверждать ответ конкретными примерами, фактами; самостоятельно и аргументировано делать анализ, обобщения, выводы. Устанавливать межпредметные (на основе ранее приобретенных знаний) и внутрипредметные связи, творчески применять полученные знания в незнакомой ситуации. Последовательно, чётко, связно, обоснованно и безошибочно излагать учебный материал; давать ответ в логической последовательности с использованием принятой терминологии; делать собственные выводы; формулировать точное определение и истолкование основных понятий, законов, теорий; при ответе не повторять дословно текст учебника; излагать материал литературным языком; правильно и обстоятельно отвечать на дополнительные вопросы учителя. Самостоятельно и рационально использовать наглядные пособия, справочные материалы, учебник, дополнительную литературу, первоисточники; применять систему условных обозначений при ведении записей, сопровождающих ответ; использование для доказательства выводов из наблюдений и опытов.</w:t>
      </w:r>
    </w:p>
    <w:p w:rsidR="00A20939" w:rsidRDefault="00CB3146">
      <w:pPr>
        <w:numPr>
          <w:ilvl w:val="0"/>
          <w:numId w:val="15"/>
        </w:numPr>
        <w:tabs>
          <w:tab w:val="left" w:pos="284"/>
          <w:tab w:val="left" w:pos="426"/>
        </w:tabs>
        <w:spacing w:after="0" w:line="240" w:lineRule="auto"/>
        <w:ind w:left="0" w:firstLine="66"/>
        <w:contextualSpacing/>
        <w:jc w:val="both"/>
        <w:rPr>
          <w:rFonts w:ascii="Times New Roman" w:eastAsia="Times New Roman" w:hAnsi="Times New Roman" w:cs="Times New Roman"/>
          <w:sz w:val="24"/>
          <w:szCs w:val="24"/>
          <w:lang w:val="ru-RU" w:eastAsia="ru-RU" w:bidi="en-US"/>
        </w:rPr>
      </w:pPr>
      <w:r>
        <w:rPr>
          <w:rFonts w:ascii="Times New Roman" w:eastAsia="Times New Roman" w:hAnsi="Times New Roman" w:cs="Times New Roman"/>
          <w:sz w:val="24"/>
          <w:szCs w:val="24"/>
          <w:lang w:val="ru-RU" w:eastAsia="ru-RU" w:bidi="en-US"/>
        </w:rPr>
        <w:t>Самостоятельно, уверенно и безошибочно применяет полученные знания в решении проблем на творческом уровне; допускает не более одного недочёта, который легко исправляет по требованию учителя; имеет необходимые навыки работы с приборами, чертежами, схемами и графиками, сопутствующими ответу; записи, сопровождающие ответ, соответствуют требованиям.</w:t>
      </w:r>
    </w:p>
    <w:p w:rsidR="00A20939" w:rsidRDefault="00CB3146">
      <w:pPr>
        <w:numPr>
          <w:ilvl w:val="0"/>
          <w:numId w:val="15"/>
        </w:numPr>
        <w:tabs>
          <w:tab w:val="left" w:pos="284"/>
          <w:tab w:val="left" w:pos="426"/>
        </w:tabs>
        <w:spacing w:after="0" w:line="240" w:lineRule="auto"/>
        <w:ind w:left="0" w:firstLine="66"/>
        <w:contextualSpacing/>
        <w:jc w:val="both"/>
        <w:rPr>
          <w:rFonts w:ascii="Times New Roman" w:eastAsia="Times New Roman" w:hAnsi="Times New Roman" w:cs="Times New Roman"/>
          <w:sz w:val="24"/>
          <w:szCs w:val="24"/>
          <w:lang w:val="ru-RU" w:eastAsia="ru-RU" w:bidi="en-US"/>
        </w:rPr>
      </w:pPr>
      <w:r>
        <w:rPr>
          <w:rFonts w:ascii="Times New Roman" w:eastAsia="Times New Roman" w:hAnsi="Times New Roman" w:cs="Times New Roman"/>
          <w:sz w:val="24"/>
          <w:szCs w:val="24"/>
          <w:lang w:val="ru-RU" w:eastAsia="ru-RU" w:bidi="en-US"/>
        </w:rPr>
        <w:t>Хорошее знание карты и использование ее, верное решение географических задач.</w:t>
      </w:r>
    </w:p>
    <w:p w:rsidR="00A20939" w:rsidRDefault="00CB3146">
      <w:pPr>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Оценка "4" ставится, если ученик: </w:t>
      </w:r>
    </w:p>
    <w:p w:rsidR="00A20939" w:rsidRDefault="00CB3146">
      <w:pPr>
        <w:numPr>
          <w:ilvl w:val="0"/>
          <w:numId w:val="16"/>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Показывает знания всего изученного программного материала. Даёт полный и правильный ответ на основе изученных теорий; незначительные ошибки и недочёты при воспроизведении изученного материала, определения понятий дал неполные, небольшие неточности при использовании научных терминов или в выводах и обобщениях из наблюдений и опытов; материал излагает в определенной логической последовательности,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 в основном усвоил учебный материал; подтверждает ответ конкретными примерами; правильно отвечает на дополнительные вопросы учителя. </w:t>
      </w:r>
    </w:p>
    <w:p w:rsidR="00A20939" w:rsidRDefault="00CB3146">
      <w:pPr>
        <w:numPr>
          <w:ilvl w:val="0"/>
          <w:numId w:val="16"/>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Умеет самостоятельно выделять главные положения в изученном материале; на основании фактов и примеров обобщать, делать выводы, устанавливать </w:t>
      </w:r>
      <w:r>
        <w:rPr>
          <w:rFonts w:ascii="Times New Roman" w:eastAsia="Times New Roman" w:hAnsi="Times New Roman" w:cs="Times New Roman"/>
          <w:sz w:val="24"/>
          <w:szCs w:val="24"/>
          <w:lang w:val="ru-RU" w:eastAsia="ru-RU"/>
        </w:rPr>
        <w:lastRenderedPageBreak/>
        <w:t>внутрипредметные связи. Применять полученные знания на практике в видоизменённой ситуации, соблюдать основные правила культуры устной речи и сопровождающей письменной, использовать научные термины.</w:t>
      </w:r>
    </w:p>
    <w:p w:rsidR="00A20939" w:rsidRDefault="00CB3146">
      <w:pPr>
        <w:numPr>
          <w:ilvl w:val="0"/>
          <w:numId w:val="16"/>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В основном правильно даны определения понятий и использованы научные термины.</w:t>
      </w:r>
    </w:p>
    <w:p w:rsidR="00A20939" w:rsidRDefault="00CB3146">
      <w:pPr>
        <w:numPr>
          <w:ilvl w:val="0"/>
          <w:numId w:val="16"/>
        </w:numPr>
        <w:tabs>
          <w:tab w:val="left" w:pos="284"/>
          <w:tab w:val="left" w:pos="426"/>
        </w:tabs>
        <w:spacing w:after="0" w:line="240" w:lineRule="auto"/>
        <w:ind w:left="0" w:firstLine="6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Ответ самостоятельный.</w:t>
      </w:r>
    </w:p>
    <w:p w:rsidR="00A20939" w:rsidRDefault="00CB3146">
      <w:pPr>
        <w:numPr>
          <w:ilvl w:val="0"/>
          <w:numId w:val="16"/>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Наличие неточностей в изложении географического материала.</w:t>
      </w:r>
    </w:p>
    <w:p w:rsidR="00A20939" w:rsidRDefault="00CB3146">
      <w:pPr>
        <w:numPr>
          <w:ilvl w:val="0"/>
          <w:numId w:val="16"/>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Определения понятий неполные, допущены незначительные нарушения последовательности изложения, небольшие неточности при использовании научных терминов или в выводах и обобщениях.</w:t>
      </w:r>
    </w:p>
    <w:p w:rsidR="00A20939" w:rsidRDefault="00CB3146">
      <w:pPr>
        <w:numPr>
          <w:ilvl w:val="0"/>
          <w:numId w:val="16"/>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Связное и последовательное изложение; при помощи наводящих вопросов учителя восполняются сделанные пропуски.</w:t>
      </w:r>
    </w:p>
    <w:p w:rsidR="00A20939" w:rsidRDefault="00CB3146">
      <w:pPr>
        <w:numPr>
          <w:ilvl w:val="0"/>
          <w:numId w:val="16"/>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Наличие конкретных представлений и элементарных реальных понятий изучаемых географических явлений.</w:t>
      </w:r>
    </w:p>
    <w:p w:rsidR="00A20939" w:rsidRDefault="00CB3146">
      <w:pPr>
        <w:numPr>
          <w:ilvl w:val="0"/>
          <w:numId w:val="16"/>
        </w:numPr>
        <w:tabs>
          <w:tab w:val="left" w:pos="284"/>
          <w:tab w:val="left" w:pos="426"/>
        </w:tabs>
        <w:spacing w:after="0" w:line="240" w:lineRule="auto"/>
        <w:ind w:left="0" w:firstLine="6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Понимание основных географических взаимосвязей.</w:t>
      </w:r>
    </w:p>
    <w:p w:rsidR="00A20939" w:rsidRDefault="00CB3146">
      <w:pPr>
        <w:numPr>
          <w:ilvl w:val="0"/>
          <w:numId w:val="16"/>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Знание карты и умение ей пользоваться.</w:t>
      </w:r>
    </w:p>
    <w:p w:rsidR="00A20939" w:rsidRDefault="00CB3146">
      <w:pPr>
        <w:numPr>
          <w:ilvl w:val="0"/>
          <w:numId w:val="16"/>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При решении географических задач сделаны второстепенные ошибки. </w:t>
      </w:r>
    </w:p>
    <w:p w:rsidR="00A20939" w:rsidRDefault="00CB3146">
      <w:pPr>
        <w:spacing w:after="0" w:line="24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Оценка "3" ставится, если ученик: </w:t>
      </w:r>
    </w:p>
    <w:p w:rsidR="00A20939" w:rsidRDefault="00CB3146">
      <w:pPr>
        <w:numPr>
          <w:ilvl w:val="0"/>
          <w:numId w:val="17"/>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Усвоил основное содержание учебного материала, имеет пробелы в усвоении материала, не препятствующие дальнейшему усвоению программного материала.</w:t>
      </w:r>
    </w:p>
    <w:p w:rsidR="00A20939" w:rsidRDefault="00CB3146">
      <w:pPr>
        <w:numPr>
          <w:ilvl w:val="0"/>
          <w:numId w:val="17"/>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Материал излагает несистематизированно, фрагментарно, не всегда последовательно.</w:t>
      </w:r>
    </w:p>
    <w:p w:rsidR="00A20939" w:rsidRDefault="00CB3146">
      <w:pPr>
        <w:numPr>
          <w:ilvl w:val="0"/>
          <w:numId w:val="17"/>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Показывает недостаточную сформированность отдельных знаний и умений; выводы и обобщения аргументирует слабо, допускает в них ошибки. </w:t>
      </w:r>
    </w:p>
    <w:p w:rsidR="00A20939" w:rsidRDefault="00CB3146">
      <w:pPr>
        <w:numPr>
          <w:ilvl w:val="0"/>
          <w:numId w:val="17"/>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Допустил ошибки и неточности в использовании научной терминологии, определения понятий дал недостаточно четкие.</w:t>
      </w:r>
    </w:p>
    <w:p w:rsidR="00A20939" w:rsidRDefault="00CB3146">
      <w:pPr>
        <w:numPr>
          <w:ilvl w:val="0"/>
          <w:numId w:val="17"/>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Не использовал в качестве доказательства выводы и обобщения из наблюдений, фактов, опытов или допустил ошибки при их изложении.</w:t>
      </w:r>
    </w:p>
    <w:p w:rsidR="00A20939" w:rsidRDefault="00CB3146">
      <w:pPr>
        <w:numPr>
          <w:ilvl w:val="0"/>
          <w:numId w:val="17"/>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Испытывает затруднения в применении знаний, необходимых для решения задач различных типов, при объяснении конкретных явлений на основе теорий и законов, или в подтверждении конкретных примеров практического применения теорий.</w:t>
      </w:r>
    </w:p>
    <w:p w:rsidR="00A20939" w:rsidRDefault="00CB3146">
      <w:pPr>
        <w:numPr>
          <w:ilvl w:val="0"/>
          <w:numId w:val="17"/>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Отвечает неполно на вопросы учителя (упуская и основное), или воспроизводит содержание текста учебника, но недостаточно понимает отдельные положения, имеющие важное значение в этом тексте.</w:t>
      </w:r>
    </w:p>
    <w:p w:rsidR="00A20939" w:rsidRDefault="00CB3146">
      <w:pPr>
        <w:numPr>
          <w:ilvl w:val="0"/>
          <w:numId w:val="17"/>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Обнаруживает недостаточное понимание отдельных положений при воспроизведении текста учебника (записей, первоисточников) или отвечает неполно на вопросы учителя, допуская одну-две грубые ошибки. </w:t>
      </w:r>
    </w:p>
    <w:p w:rsidR="00A20939" w:rsidRDefault="00CB3146">
      <w:pPr>
        <w:numPr>
          <w:ilvl w:val="0"/>
          <w:numId w:val="17"/>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Слабое знание географической номенклатуры, отсутствие практических навыков работы в области географии (неумение пользоваться компасом, масштабом и т.д.).</w:t>
      </w:r>
    </w:p>
    <w:p w:rsidR="00A20939" w:rsidRDefault="00CB3146">
      <w:pPr>
        <w:numPr>
          <w:ilvl w:val="0"/>
          <w:numId w:val="17"/>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Скудны географические представления, преобладают формалистические знания.</w:t>
      </w:r>
    </w:p>
    <w:p w:rsidR="00A20939" w:rsidRDefault="00CB3146">
      <w:pPr>
        <w:numPr>
          <w:ilvl w:val="0"/>
          <w:numId w:val="17"/>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Знание карты недостаточное, показ на ней сбивчивый.</w:t>
      </w:r>
    </w:p>
    <w:p w:rsidR="00A20939" w:rsidRDefault="00CB3146">
      <w:pPr>
        <w:numPr>
          <w:ilvl w:val="0"/>
          <w:numId w:val="17"/>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Только при помощи наводящих вопросов ученик улавливает географические связи.</w:t>
      </w:r>
    </w:p>
    <w:p w:rsidR="00A20939" w:rsidRDefault="00CB3146">
      <w:pPr>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Оценка "2" ставится, если ученик: </w:t>
      </w:r>
    </w:p>
    <w:p w:rsidR="00A20939" w:rsidRDefault="00CB3146">
      <w:pPr>
        <w:numPr>
          <w:ilvl w:val="0"/>
          <w:numId w:val="18"/>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Не усвоил и не раскрыл основное содержание материала.</w:t>
      </w:r>
    </w:p>
    <w:p w:rsidR="00A20939" w:rsidRDefault="00CB3146">
      <w:pPr>
        <w:numPr>
          <w:ilvl w:val="0"/>
          <w:numId w:val="18"/>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Не делает выводов и обобщений. </w:t>
      </w:r>
    </w:p>
    <w:p w:rsidR="00A20939" w:rsidRDefault="00CB3146">
      <w:pPr>
        <w:numPr>
          <w:ilvl w:val="0"/>
          <w:numId w:val="18"/>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Не знает и не понимает значительную или основную часть программного материала в пределах поставленных вопросов.</w:t>
      </w:r>
    </w:p>
    <w:p w:rsidR="00A20939" w:rsidRDefault="00CB3146">
      <w:pPr>
        <w:numPr>
          <w:ilvl w:val="0"/>
          <w:numId w:val="18"/>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Имеет слабо сформированные и неполные знания и не умеет применять их к решению конкретных вопросов и задач по образцу.</w:t>
      </w:r>
    </w:p>
    <w:p w:rsidR="00A20939" w:rsidRDefault="00CB3146">
      <w:pPr>
        <w:numPr>
          <w:ilvl w:val="0"/>
          <w:numId w:val="18"/>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lastRenderedPageBreak/>
        <w:t xml:space="preserve">При ответе (на один вопрос) допускает более двух грубых ошибок, которые не может исправить даже при помощи учителя. </w:t>
      </w:r>
    </w:p>
    <w:p w:rsidR="00A20939" w:rsidRDefault="00CB3146">
      <w:pPr>
        <w:numPr>
          <w:ilvl w:val="0"/>
          <w:numId w:val="18"/>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Имеются грубые ошибки в использовании карты.</w:t>
      </w:r>
    </w:p>
    <w:p w:rsidR="00A20939" w:rsidRDefault="00CB3146">
      <w:pPr>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Оценка "1" ставится, если ученик: </w:t>
      </w:r>
    </w:p>
    <w:p w:rsidR="00A20939" w:rsidRDefault="00CB3146">
      <w:pPr>
        <w:numPr>
          <w:ilvl w:val="0"/>
          <w:numId w:val="19"/>
        </w:numPr>
        <w:tabs>
          <w:tab w:val="left" w:pos="284"/>
          <w:tab w:val="left" w:pos="851"/>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Не может ответить ни на один из поставленных вопросов.</w:t>
      </w:r>
    </w:p>
    <w:p w:rsidR="00A20939" w:rsidRDefault="00CB3146">
      <w:pPr>
        <w:numPr>
          <w:ilvl w:val="0"/>
          <w:numId w:val="19"/>
        </w:numPr>
        <w:tabs>
          <w:tab w:val="left" w:pos="284"/>
          <w:tab w:val="left" w:pos="851"/>
        </w:tabs>
        <w:spacing w:after="0" w:line="240" w:lineRule="auto"/>
        <w:ind w:left="0" w:firstLine="0"/>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Полностью не усвоил материал. </w:t>
      </w:r>
    </w:p>
    <w:p w:rsidR="00A20939" w:rsidRDefault="00CB3146">
      <w:pPr>
        <w:tabs>
          <w:tab w:val="left" w:pos="851"/>
        </w:tabs>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b/>
          <w:i/>
          <w:sz w:val="24"/>
          <w:szCs w:val="24"/>
          <w:lang w:val="ru-RU" w:eastAsia="ru-RU"/>
        </w:rPr>
        <w:t>Примечание.</w:t>
      </w:r>
      <w:r>
        <w:rPr>
          <w:rFonts w:ascii="Times New Roman" w:eastAsia="Times New Roman" w:hAnsi="Times New Roman" w:cs="Times New Roman"/>
          <w:sz w:val="24"/>
          <w:szCs w:val="24"/>
          <w:lang w:val="ru-RU" w:eastAsia="ru-RU"/>
        </w:rPr>
        <w:t xml:space="preserve"> По окончании устного ответа учащегося педагогом даётся краткий анализ ответа, объявляется мотивированная оценка. Возможно привлечение других учащихся для анализа ответа, самоанализ, предложение оценки. </w:t>
      </w:r>
    </w:p>
    <w:p w:rsidR="00A20939" w:rsidRDefault="00CB3146">
      <w:pPr>
        <w:spacing w:after="0" w:line="240" w:lineRule="auto"/>
        <w:ind w:firstLine="709"/>
        <w:jc w:val="center"/>
        <w:rPr>
          <w:rFonts w:ascii="Times New Roman" w:eastAsia="Times New Roman" w:hAnsi="Times New Roman" w:cs="Times New Roman"/>
          <w:b/>
          <w:sz w:val="24"/>
          <w:szCs w:val="24"/>
          <w:lang w:val="ru-RU" w:eastAsia="ru-RU"/>
        </w:rPr>
      </w:pPr>
      <w:r>
        <w:rPr>
          <w:rFonts w:ascii="Times New Roman" w:eastAsia="Times New Roman" w:hAnsi="Times New Roman" w:cs="Times New Roman"/>
          <w:b/>
          <w:sz w:val="24"/>
          <w:szCs w:val="24"/>
          <w:lang w:val="ru-RU" w:eastAsia="ru-RU"/>
        </w:rPr>
        <w:t>Оценка самостоятельных письменных и контрольных работ.</w:t>
      </w:r>
    </w:p>
    <w:p w:rsidR="00A20939" w:rsidRDefault="00CB3146">
      <w:pPr>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Оценка "5" ставится, если ученик: </w:t>
      </w:r>
    </w:p>
    <w:p w:rsidR="00A20939" w:rsidRDefault="00CB3146">
      <w:pPr>
        <w:numPr>
          <w:ilvl w:val="0"/>
          <w:numId w:val="20"/>
        </w:numPr>
        <w:spacing w:after="0" w:line="240" w:lineRule="auto"/>
        <w:ind w:left="42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выполнил работу без ошибок и недочетов; </w:t>
      </w:r>
    </w:p>
    <w:p w:rsidR="00A20939" w:rsidRDefault="00CB3146">
      <w:pPr>
        <w:numPr>
          <w:ilvl w:val="0"/>
          <w:numId w:val="20"/>
        </w:numPr>
        <w:spacing w:after="0" w:line="240" w:lineRule="auto"/>
        <w:ind w:left="42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допустил не более одного недочета. </w:t>
      </w:r>
    </w:p>
    <w:p w:rsidR="00A20939" w:rsidRDefault="00CB3146">
      <w:pPr>
        <w:spacing w:after="0" w:line="240" w:lineRule="auto"/>
        <w:jc w:val="both"/>
        <w:rPr>
          <w:rFonts w:ascii="Times New Roman" w:eastAsia="Times New Roman" w:hAnsi="Times New Roman" w:cs="Times New Roman"/>
          <w:b/>
          <w:sz w:val="24"/>
          <w:szCs w:val="24"/>
          <w:lang w:val="ru-RU" w:eastAsia="ru-RU"/>
        </w:rPr>
      </w:pPr>
      <w:r>
        <w:rPr>
          <w:rFonts w:ascii="Times New Roman" w:eastAsia="Times New Roman" w:hAnsi="Times New Roman" w:cs="Times New Roman"/>
          <w:b/>
          <w:sz w:val="24"/>
          <w:szCs w:val="24"/>
          <w:lang w:val="ru-RU" w:eastAsia="ru-RU"/>
        </w:rPr>
        <w:t xml:space="preserve">Оценка "4" ставится, если ученик выполнил работу полностью, но допустил в ней: </w:t>
      </w:r>
    </w:p>
    <w:p w:rsidR="00A20939" w:rsidRDefault="00CB3146">
      <w:pPr>
        <w:numPr>
          <w:ilvl w:val="0"/>
          <w:numId w:val="21"/>
        </w:numPr>
        <w:spacing w:after="0" w:line="240" w:lineRule="auto"/>
        <w:ind w:left="42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не более одной негрубой ошибки и одного недочета; </w:t>
      </w:r>
    </w:p>
    <w:p w:rsidR="00A20939" w:rsidRDefault="00CB3146">
      <w:pPr>
        <w:numPr>
          <w:ilvl w:val="0"/>
          <w:numId w:val="21"/>
        </w:numPr>
        <w:spacing w:after="0" w:line="240" w:lineRule="auto"/>
        <w:ind w:left="42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или не более двух недочетов. </w:t>
      </w:r>
    </w:p>
    <w:p w:rsidR="00A20939" w:rsidRDefault="00CB3146">
      <w:pPr>
        <w:spacing w:after="0" w:line="240" w:lineRule="auto"/>
        <w:jc w:val="both"/>
        <w:rPr>
          <w:rFonts w:ascii="Times New Roman" w:eastAsia="Times New Roman" w:hAnsi="Times New Roman" w:cs="Times New Roman"/>
          <w:b/>
          <w:sz w:val="24"/>
          <w:szCs w:val="24"/>
          <w:lang w:val="ru-RU" w:eastAsia="ru-RU"/>
        </w:rPr>
      </w:pPr>
      <w:r>
        <w:rPr>
          <w:rFonts w:ascii="Times New Roman" w:eastAsia="Times New Roman" w:hAnsi="Times New Roman" w:cs="Times New Roman"/>
          <w:b/>
          <w:sz w:val="24"/>
          <w:szCs w:val="24"/>
          <w:lang w:val="ru-RU" w:eastAsia="ru-RU"/>
        </w:rPr>
        <w:t xml:space="preserve">Оценка "3" ставится, если ученик правильно выполнил не менее половины работы или допустил: </w:t>
      </w:r>
    </w:p>
    <w:p w:rsidR="00A20939" w:rsidRDefault="00CB3146">
      <w:pPr>
        <w:numPr>
          <w:ilvl w:val="0"/>
          <w:numId w:val="22"/>
        </w:numPr>
        <w:spacing w:after="0" w:line="240" w:lineRule="auto"/>
        <w:ind w:left="42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не более двух грубых ошибок; </w:t>
      </w:r>
    </w:p>
    <w:p w:rsidR="00A20939" w:rsidRDefault="00CB3146">
      <w:pPr>
        <w:numPr>
          <w:ilvl w:val="0"/>
          <w:numId w:val="22"/>
        </w:numPr>
        <w:spacing w:after="0" w:line="240" w:lineRule="auto"/>
        <w:ind w:left="42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или не более одной грубой и одной негрубой ошибки и одного недочета; </w:t>
      </w:r>
    </w:p>
    <w:p w:rsidR="00A20939" w:rsidRDefault="00CB3146">
      <w:pPr>
        <w:numPr>
          <w:ilvl w:val="0"/>
          <w:numId w:val="22"/>
        </w:numPr>
        <w:spacing w:after="0" w:line="240" w:lineRule="auto"/>
        <w:ind w:left="42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или не более двух-трех негрубых ошибок; </w:t>
      </w:r>
    </w:p>
    <w:p w:rsidR="00A20939" w:rsidRDefault="00CB3146">
      <w:pPr>
        <w:numPr>
          <w:ilvl w:val="0"/>
          <w:numId w:val="22"/>
        </w:numPr>
        <w:spacing w:after="0" w:line="240" w:lineRule="auto"/>
        <w:ind w:left="42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или одной негрубой ошибки и трех недочетов; </w:t>
      </w:r>
    </w:p>
    <w:p w:rsidR="00A20939" w:rsidRDefault="00CB3146">
      <w:pPr>
        <w:numPr>
          <w:ilvl w:val="0"/>
          <w:numId w:val="22"/>
        </w:numPr>
        <w:spacing w:after="0" w:line="240" w:lineRule="auto"/>
        <w:ind w:left="42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или при отсутствии ошибок, но при наличии четырех-пяти недочетов. </w:t>
      </w:r>
    </w:p>
    <w:p w:rsidR="00A20939" w:rsidRDefault="00CB3146">
      <w:pPr>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Оценка "2" ставится, если ученик: </w:t>
      </w:r>
    </w:p>
    <w:p w:rsidR="00A20939" w:rsidRDefault="00CB3146">
      <w:pPr>
        <w:numPr>
          <w:ilvl w:val="0"/>
          <w:numId w:val="23"/>
        </w:numPr>
        <w:spacing w:after="0" w:line="240" w:lineRule="auto"/>
        <w:ind w:left="42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допустил число ошибок и недочетов превосходящее норму, при которой может быть выставлена оценка "3"; </w:t>
      </w:r>
    </w:p>
    <w:p w:rsidR="00A20939" w:rsidRDefault="00CB3146">
      <w:pPr>
        <w:numPr>
          <w:ilvl w:val="0"/>
          <w:numId w:val="23"/>
        </w:numPr>
        <w:spacing w:after="0" w:line="240" w:lineRule="auto"/>
        <w:ind w:left="42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или если правильно выполнил менее половины работы. </w:t>
      </w:r>
    </w:p>
    <w:p w:rsidR="00A20939" w:rsidRDefault="00CB3146">
      <w:pPr>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Оценка "1" ставится, если ученик: </w:t>
      </w:r>
    </w:p>
    <w:p w:rsidR="00A20939" w:rsidRDefault="00CB3146">
      <w:pPr>
        <w:numPr>
          <w:ilvl w:val="0"/>
          <w:numId w:val="24"/>
        </w:numPr>
        <w:spacing w:after="0" w:line="240" w:lineRule="auto"/>
        <w:ind w:left="42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Не приступал к выполнению работы.</w:t>
      </w:r>
    </w:p>
    <w:p w:rsidR="00A20939" w:rsidRDefault="00CB3146">
      <w:pPr>
        <w:numPr>
          <w:ilvl w:val="0"/>
          <w:numId w:val="24"/>
        </w:numPr>
        <w:spacing w:after="0" w:line="240" w:lineRule="auto"/>
        <w:ind w:left="426"/>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Правильно выполнил не более 10 % всех заданий. </w:t>
      </w:r>
    </w:p>
    <w:p w:rsidR="00A20939" w:rsidRDefault="00CB3146">
      <w:pPr>
        <w:spacing w:after="0" w:line="240" w:lineRule="auto"/>
        <w:jc w:val="both"/>
        <w:rPr>
          <w:rFonts w:ascii="Times New Roman" w:eastAsia="Times New Roman" w:hAnsi="Times New Roman" w:cs="Times New Roman"/>
          <w:b/>
          <w:i/>
          <w:sz w:val="24"/>
          <w:szCs w:val="24"/>
          <w:lang w:val="ru-RU" w:eastAsia="ru-RU"/>
        </w:rPr>
      </w:pPr>
      <w:r>
        <w:rPr>
          <w:rFonts w:ascii="Times New Roman" w:eastAsia="Times New Roman" w:hAnsi="Times New Roman" w:cs="Times New Roman"/>
          <w:b/>
          <w:i/>
          <w:sz w:val="24"/>
          <w:szCs w:val="24"/>
          <w:lang w:val="ru-RU" w:eastAsia="ru-RU"/>
        </w:rPr>
        <w:t xml:space="preserve">Примечание. </w:t>
      </w:r>
    </w:p>
    <w:p w:rsidR="00A20939" w:rsidRDefault="00CB3146">
      <w:pPr>
        <w:spacing w:after="0" w:line="240" w:lineRule="auto"/>
        <w:ind w:firstLine="709"/>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Учитель имеет право поставить ученику оценку выше той, которая предусмотрена нормами, если учеником оригинально выполнена работа. </w:t>
      </w:r>
    </w:p>
    <w:p w:rsidR="00A20939" w:rsidRDefault="00CB3146">
      <w:pPr>
        <w:spacing w:after="0" w:line="240" w:lineRule="auto"/>
        <w:ind w:firstLine="709"/>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Оценки с анализом доводятся до сведения учащихся, как правило, на последующем уроке, предусматривается работа над ошибками, устранение пробелов. </w:t>
      </w:r>
    </w:p>
    <w:p w:rsidR="00A20939" w:rsidRDefault="00CB3146">
      <w:pPr>
        <w:spacing w:after="0" w:line="240" w:lineRule="auto"/>
        <w:ind w:firstLine="709"/>
        <w:jc w:val="center"/>
        <w:rPr>
          <w:rFonts w:ascii="Times New Roman" w:eastAsia="Times New Roman" w:hAnsi="Times New Roman" w:cs="Times New Roman"/>
          <w:b/>
          <w:sz w:val="24"/>
          <w:szCs w:val="24"/>
          <w:lang w:val="ru-RU" w:eastAsia="ru-RU"/>
        </w:rPr>
      </w:pPr>
      <w:r>
        <w:rPr>
          <w:rFonts w:ascii="Times New Roman" w:eastAsia="Times New Roman" w:hAnsi="Times New Roman" w:cs="Times New Roman"/>
          <w:b/>
          <w:sz w:val="24"/>
          <w:szCs w:val="24"/>
          <w:lang w:val="ru-RU" w:eastAsia="ru-RU"/>
        </w:rPr>
        <w:t>Критерии выставления оценок за проверочные тесты.</w:t>
      </w:r>
    </w:p>
    <w:p w:rsidR="00A20939" w:rsidRDefault="00CB3146">
      <w:pPr>
        <w:spacing w:after="0" w:line="240" w:lineRule="auto"/>
        <w:rPr>
          <w:rFonts w:ascii="Times New Roman" w:eastAsia="Times New Roman" w:hAnsi="Times New Roman" w:cs="Times New Roman"/>
          <w:b/>
          <w:sz w:val="24"/>
          <w:szCs w:val="24"/>
          <w:lang w:val="ru-RU" w:eastAsia="ru-RU"/>
        </w:rPr>
      </w:pPr>
      <w:r>
        <w:rPr>
          <w:rFonts w:ascii="Times New Roman" w:eastAsia="Times New Roman" w:hAnsi="Times New Roman" w:cs="Times New Roman"/>
          <w:b/>
          <w:sz w:val="24"/>
          <w:szCs w:val="24"/>
          <w:lang w:val="ru-RU" w:eastAsia="ru-RU"/>
        </w:rPr>
        <w:t xml:space="preserve">Критерии выставления оценок за тест, состоящий из </w:t>
      </w:r>
      <w:r>
        <w:rPr>
          <w:rFonts w:ascii="Times New Roman" w:eastAsia="Times New Roman" w:hAnsi="Times New Roman" w:cs="Times New Roman"/>
          <w:b/>
          <w:sz w:val="24"/>
          <w:szCs w:val="24"/>
          <w:u w:val="single"/>
          <w:lang w:val="ru-RU" w:eastAsia="ru-RU"/>
        </w:rPr>
        <w:t>10 вопросов</w:t>
      </w:r>
      <w:r>
        <w:rPr>
          <w:rFonts w:ascii="Times New Roman" w:eastAsia="Times New Roman" w:hAnsi="Times New Roman" w:cs="Times New Roman"/>
          <w:b/>
          <w:sz w:val="24"/>
          <w:szCs w:val="24"/>
          <w:lang w:val="ru-RU" w:eastAsia="ru-RU"/>
        </w:rPr>
        <w:t>.</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Время выполнения работы: 10-15 мин.</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b/>
          <w:sz w:val="24"/>
          <w:szCs w:val="24"/>
          <w:lang w:val="ru-RU" w:eastAsia="ru-RU"/>
        </w:rPr>
        <w:t>Оценка «5»</w:t>
      </w:r>
      <w:r>
        <w:rPr>
          <w:rFonts w:ascii="Times New Roman" w:eastAsia="Times New Roman" w:hAnsi="Times New Roman" w:cs="Times New Roman"/>
          <w:sz w:val="24"/>
          <w:szCs w:val="24"/>
          <w:lang w:val="ru-RU" w:eastAsia="ru-RU"/>
        </w:rPr>
        <w:t xml:space="preserve"> - 10 правильных ответов, </w:t>
      </w:r>
      <w:r>
        <w:rPr>
          <w:rFonts w:ascii="Times New Roman" w:eastAsia="Times New Roman" w:hAnsi="Times New Roman" w:cs="Times New Roman"/>
          <w:b/>
          <w:sz w:val="24"/>
          <w:szCs w:val="24"/>
          <w:lang w:val="ru-RU" w:eastAsia="ru-RU"/>
        </w:rPr>
        <w:t xml:space="preserve">«4» </w:t>
      </w:r>
      <w:r>
        <w:rPr>
          <w:rFonts w:ascii="Times New Roman" w:eastAsia="Times New Roman" w:hAnsi="Times New Roman" w:cs="Times New Roman"/>
          <w:sz w:val="24"/>
          <w:szCs w:val="24"/>
          <w:lang w:val="ru-RU" w:eastAsia="ru-RU"/>
        </w:rPr>
        <w:t xml:space="preserve">- 7-9, </w:t>
      </w:r>
      <w:r>
        <w:rPr>
          <w:rFonts w:ascii="Times New Roman" w:eastAsia="Times New Roman" w:hAnsi="Times New Roman" w:cs="Times New Roman"/>
          <w:b/>
          <w:sz w:val="24"/>
          <w:szCs w:val="24"/>
          <w:lang w:val="ru-RU" w:eastAsia="ru-RU"/>
        </w:rPr>
        <w:t>«3»</w:t>
      </w:r>
      <w:r>
        <w:rPr>
          <w:rFonts w:ascii="Times New Roman" w:eastAsia="Times New Roman" w:hAnsi="Times New Roman" w:cs="Times New Roman"/>
          <w:sz w:val="24"/>
          <w:szCs w:val="24"/>
          <w:lang w:val="ru-RU" w:eastAsia="ru-RU"/>
        </w:rPr>
        <w:t xml:space="preserve"> - 5-6, </w:t>
      </w:r>
      <w:r>
        <w:rPr>
          <w:rFonts w:ascii="Times New Roman" w:eastAsia="Times New Roman" w:hAnsi="Times New Roman" w:cs="Times New Roman"/>
          <w:b/>
          <w:sz w:val="24"/>
          <w:szCs w:val="24"/>
          <w:lang w:val="ru-RU" w:eastAsia="ru-RU"/>
        </w:rPr>
        <w:t>«2»</w:t>
      </w:r>
      <w:r>
        <w:rPr>
          <w:rFonts w:ascii="Times New Roman" w:eastAsia="Times New Roman" w:hAnsi="Times New Roman" w:cs="Times New Roman"/>
          <w:sz w:val="24"/>
          <w:szCs w:val="24"/>
          <w:lang w:val="ru-RU" w:eastAsia="ru-RU"/>
        </w:rPr>
        <w:t xml:space="preserve"> - менее 5 правильных ответов.</w:t>
      </w:r>
    </w:p>
    <w:p w:rsidR="00A20939" w:rsidRDefault="00CB3146">
      <w:pPr>
        <w:spacing w:after="0" w:line="240" w:lineRule="auto"/>
        <w:rPr>
          <w:rFonts w:ascii="Times New Roman" w:eastAsia="Times New Roman" w:hAnsi="Times New Roman" w:cs="Times New Roman"/>
          <w:b/>
          <w:sz w:val="24"/>
          <w:szCs w:val="24"/>
          <w:lang w:val="ru-RU" w:eastAsia="ru-RU"/>
        </w:rPr>
      </w:pPr>
      <w:r>
        <w:rPr>
          <w:rFonts w:ascii="Times New Roman" w:eastAsia="Times New Roman" w:hAnsi="Times New Roman" w:cs="Times New Roman"/>
          <w:b/>
          <w:sz w:val="24"/>
          <w:szCs w:val="24"/>
          <w:lang w:val="ru-RU" w:eastAsia="ru-RU"/>
        </w:rPr>
        <w:t xml:space="preserve">Критерии выставления оценок за тест, состоящий из </w:t>
      </w:r>
      <w:r>
        <w:rPr>
          <w:rFonts w:ascii="Times New Roman" w:eastAsia="Times New Roman" w:hAnsi="Times New Roman" w:cs="Times New Roman"/>
          <w:b/>
          <w:sz w:val="24"/>
          <w:szCs w:val="24"/>
          <w:u w:val="single"/>
          <w:lang w:val="ru-RU" w:eastAsia="ru-RU"/>
        </w:rPr>
        <w:t>20 вопросов</w:t>
      </w:r>
      <w:r>
        <w:rPr>
          <w:rFonts w:ascii="Times New Roman" w:eastAsia="Times New Roman" w:hAnsi="Times New Roman" w:cs="Times New Roman"/>
          <w:b/>
          <w:sz w:val="24"/>
          <w:szCs w:val="24"/>
          <w:lang w:val="ru-RU" w:eastAsia="ru-RU"/>
        </w:rPr>
        <w:t>.</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Время выполнения работы: 30-40 мин.</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b/>
          <w:sz w:val="24"/>
          <w:szCs w:val="24"/>
          <w:lang w:val="ru-RU" w:eastAsia="ru-RU"/>
        </w:rPr>
        <w:t>Оценка «5»</w:t>
      </w:r>
      <w:r>
        <w:rPr>
          <w:rFonts w:ascii="Times New Roman" w:eastAsia="Times New Roman" w:hAnsi="Times New Roman" w:cs="Times New Roman"/>
          <w:sz w:val="24"/>
          <w:szCs w:val="24"/>
          <w:lang w:val="ru-RU" w:eastAsia="ru-RU"/>
        </w:rPr>
        <w:t xml:space="preserve"> - 18-20 правильных ответов, </w:t>
      </w:r>
      <w:r>
        <w:rPr>
          <w:rFonts w:ascii="Times New Roman" w:eastAsia="Times New Roman" w:hAnsi="Times New Roman" w:cs="Times New Roman"/>
          <w:b/>
          <w:sz w:val="24"/>
          <w:szCs w:val="24"/>
          <w:lang w:val="ru-RU" w:eastAsia="ru-RU"/>
        </w:rPr>
        <w:t>«4»</w:t>
      </w:r>
      <w:r>
        <w:rPr>
          <w:rFonts w:ascii="Times New Roman" w:eastAsia="Times New Roman" w:hAnsi="Times New Roman" w:cs="Times New Roman"/>
          <w:sz w:val="24"/>
          <w:szCs w:val="24"/>
          <w:lang w:val="ru-RU" w:eastAsia="ru-RU"/>
        </w:rPr>
        <w:t xml:space="preserve"> - 14-17, </w:t>
      </w:r>
      <w:r>
        <w:rPr>
          <w:rFonts w:ascii="Times New Roman" w:eastAsia="Times New Roman" w:hAnsi="Times New Roman" w:cs="Times New Roman"/>
          <w:b/>
          <w:sz w:val="24"/>
          <w:szCs w:val="24"/>
          <w:lang w:val="ru-RU" w:eastAsia="ru-RU"/>
        </w:rPr>
        <w:t>«3»</w:t>
      </w:r>
      <w:r>
        <w:rPr>
          <w:rFonts w:ascii="Times New Roman" w:eastAsia="Times New Roman" w:hAnsi="Times New Roman" w:cs="Times New Roman"/>
          <w:sz w:val="24"/>
          <w:szCs w:val="24"/>
          <w:lang w:val="ru-RU" w:eastAsia="ru-RU"/>
        </w:rPr>
        <w:t xml:space="preserve"> - 10-13, </w:t>
      </w:r>
      <w:r>
        <w:rPr>
          <w:rFonts w:ascii="Times New Roman" w:eastAsia="Times New Roman" w:hAnsi="Times New Roman" w:cs="Times New Roman"/>
          <w:b/>
          <w:sz w:val="24"/>
          <w:szCs w:val="24"/>
          <w:lang w:val="ru-RU" w:eastAsia="ru-RU"/>
        </w:rPr>
        <w:t>«2»</w:t>
      </w:r>
      <w:r>
        <w:rPr>
          <w:rFonts w:ascii="Times New Roman" w:eastAsia="Times New Roman" w:hAnsi="Times New Roman" w:cs="Times New Roman"/>
          <w:sz w:val="24"/>
          <w:szCs w:val="24"/>
          <w:lang w:val="ru-RU" w:eastAsia="ru-RU"/>
        </w:rPr>
        <w:t xml:space="preserve"> - менее 10 правильных ответов.</w:t>
      </w:r>
    </w:p>
    <w:p w:rsidR="00A20939" w:rsidRDefault="00CB3146">
      <w:pPr>
        <w:spacing w:after="0" w:line="240" w:lineRule="auto"/>
        <w:jc w:val="center"/>
        <w:rPr>
          <w:rFonts w:ascii="Times New Roman" w:eastAsia="Times New Roman" w:hAnsi="Times New Roman" w:cs="Times New Roman"/>
          <w:b/>
          <w:sz w:val="24"/>
          <w:szCs w:val="24"/>
          <w:lang w:val="ru-RU" w:eastAsia="ru-RU"/>
        </w:rPr>
      </w:pPr>
      <w:r>
        <w:rPr>
          <w:rFonts w:ascii="Times New Roman" w:eastAsia="Times New Roman" w:hAnsi="Times New Roman" w:cs="Times New Roman"/>
          <w:b/>
          <w:sz w:val="24"/>
          <w:szCs w:val="24"/>
          <w:lang w:val="ru-RU" w:eastAsia="ru-RU"/>
        </w:rPr>
        <w:t>Оценка качества выполнения практических и самостоятельных работ по географии.</w:t>
      </w:r>
    </w:p>
    <w:p w:rsidR="00A20939" w:rsidRDefault="00CB3146">
      <w:pPr>
        <w:spacing w:after="0" w:line="24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Отметка "5"</w:t>
      </w:r>
    </w:p>
    <w:p w:rsidR="00A20939" w:rsidRDefault="00CB3146">
      <w:pPr>
        <w:numPr>
          <w:ilvl w:val="0"/>
          <w:numId w:val="25"/>
        </w:numPr>
        <w:tabs>
          <w:tab w:val="left" w:pos="284"/>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lastRenderedPageBreak/>
        <w:t>Практическая или самостоятельная работа выполнена в полном объеме с соблюдением необходимой последовательности. Учащиеся работали полностью самостоятельно: подобрали необходимые для выполнения предлагаемых работ источники знаний, показали необходимые для проведения практических и самостоятельных работ теоретические знания, практические умения и навыки.</w:t>
      </w:r>
    </w:p>
    <w:p w:rsidR="00A20939" w:rsidRDefault="00CB3146">
      <w:pPr>
        <w:numPr>
          <w:ilvl w:val="0"/>
          <w:numId w:val="25"/>
        </w:numPr>
        <w:tabs>
          <w:tab w:val="left" w:pos="284"/>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Работа оформлена аккуратно, в оптимальной для фиксации результатов форме.</w:t>
      </w:r>
    </w:p>
    <w:p w:rsidR="00A20939" w:rsidRDefault="00CB3146">
      <w:pPr>
        <w:numPr>
          <w:ilvl w:val="0"/>
          <w:numId w:val="25"/>
        </w:numPr>
        <w:tabs>
          <w:tab w:val="left" w:pos="284"/>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Форма фиксации материалов может быть предложена учителем или выбрана самими учащимися.</w:t>
      </w:r>
    </w:p>
    <w:p w:rsidR="00A20939" w:rsidRDefault="00CB3146">
      <w:pPr>
        <w:spacing w:after="0" w:line="24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Отметка "4"</w:t>
      </w:r>
    </w:p>
    <w:p w:rsidR="00A20939" w:rsidRDefault="00CB3146">
      <w:pPr>
        <w:numPr>
          <w:ilvl w:val="0"/>
          <w:numId w:val="26"/>
        </w:numPr>
        <w:tabs>
          <w:tab w:val="left" w:pos="284"/>
          <w:tab w:val="left" w:pos="426"/>
          <w:tab w:val="left" w:pos="1134"/>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Практическая или самостоятельная работа выполнена учащимися в полном объеме и самостоятельно.</w:t>
      </w:r>
    </w:p>
    <w:p w:rsidR="00A20939" w:rsidRDefault="00CB3146">
      <w:pPr>
        <w:numPr>
          <w:ilvl w:val="0"/>
          <w:numId w:val="26"/>
        </w:numPr>
        <w:tabs>
          <w:tab w:val="left" w:pos="284"/>
          <w:tab w:val="left" w:pos="426"/>
          <w:tab w:val="left" w:pos="1134"/>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Допускается отклонение от необходимой последовательности выполнения, не влияющее на правильность конечного результата (перестановка пунктов типового плана при характеристике отдельных территорий или стран и т.д.).</w:t>
      </w:r>
    </w:p>
    <w:p w:rsidR="00A20939" w:rsidRDefault="00CB3146">
      <w:pPr>
        <w:numPr>
          <w:ilvl w:val="0"/>
          <w:numId w:val="26"/>
        </w:numPr>
        <w:tabs>
          <w:tab w:val="left" w:pos="284"/>
          <w:tab w:val="left" w:pos="426"/>
          <w:tab w:val="left" w:pos="1134"/>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Использованы указанные учителем источники знаний, включая страницы атласа, таблицы из приложения к учебнику, страницы из статистических сборников. Работа показала знание основного теоретического материала и овладение уме</w:t>
      </w:r>
      <w:r>
        <w:rPr>
          <w:rFonts w:ascii="Times New Roman" w:eastAsia="Times New Roman" w:hAnsi="Times New Roman" w:cs="Times New Roman"/>
          <w:sz w:val="24"/>
          <w:szCs w:val="24"/>
          <w:lang w:val="ru-RU" w:eastAsia="ru-RU"/>
        </w:rPr>
        <w:softHyphen/>
        <w:t>ниями, необходимыми для самостоятельного выполнения работы.</w:t>
      </w:r>
    </w:p>
    <w:p w:rsidR="00A20939" w:rsidRDefault="00CB3146">
      <w:pPr>
        <w:numPr>
          <w:ilvl w:val="0"/>
          <w:numId w:val="26"/>
        </w:numPr>
        <w:tabs>
          <w:tab w:val="left" w:pos="284"/>
          <w:tab w:val="left" w:pos="426"/>
          <w:tab w:val="left" w:pos="1134"/>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Допускаются неточности и небрежность в оформлении результатов работы.</w:t>
      </w:r>
    </w:p>
    <w:p w:rsidR="00A20939" w:rsidRDefault="00CB3146">
      <w:pPr>
        <w:spacing w:after="0" w:line="24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Отметка "3"</w:t>
      </w:r>
    </w:p>
    <w:p w:rsidR="00A20939" w:rsidRDefault="00CB3146">
      <w:pPr>
        <w:numPr>
          <w:ilvl w:val="0"/>
          <w:numId w:val="26"/>
        </w:numPr>
        <w:tabs>
          <w:tab w:val="left" w:pos="284"/>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Практическая работа выполнена и оформлена учащимися с помощью учителя или хорошо подготовленных и уже выполнивших на "отлично" данную работу учащихся. На выполнение работы затрачено много времени (можно дать возможность доделать работу дома). Учащиеся показали знания теоретического материала, но испытывали затруднения при самостоятельной работе с картами атласа, статистическими материала</w:t>
      </w:r>
      <w:r>
        <w:rPr>
          <w:rFonts w:ascii="Times New Roman" w:eastAsia="Times New Roman" w:hAnsi="Times New Roman" w:cs="Times New Roman"/>
          <w:sz w:val="24"/>
          <w:szCs w:val="24"/>
          <w:lang w:val="ru-RU" w:eastAsia="ru-RU"/>
        </w:rPr>
        <w:softHyphen/>
        <w:t>ми, географическими инструментами.</w:t>
      </w:r>
    </w:p>
    <w:p w:rsidR="00A20939" w:rsidRDefault="00CB3146">
      <w:pPr>
        <w:spacing w:after="0" w:line="24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Отметка "2"</w:t>
      </w:r>
    </w:p>
    <w:p w:rsidR="00A20939" w:rsidRDefault="00CB3146">
      <w:pPr>
        <w:numPr>
          <w:ilvl w:val="0"/>
          <w:numId w:val="26"/>
        </w:numPr>
        <w:tabs>
          <w:tab w:val="left" w:pos="284"/>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Выставляется в том случае, когда учащиеся оказались не подготовленными к выполнению этой работы. Полученные результаты не позволяют сделать правильных выводов и полностью расходятся с поставленной целью. Обнаружено плохое знание теоретического материала и отсутствие необходимых умений. Руководство и помощь со стороны учителя и хорошо подготовленных учащихся неэффективны из-за плохой подготовки учащегося.</w:t>
      </w:r>
    </w:p>
    <w:p w:rsidR="00A20939" w:rsidRDefault="00CB3146">
      <w:pPr>
        <w:spacing w:after="0" w:line="24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Оценка "1" </w:t>
      </w:r>
    </w:p>
    <w:p w:rsidR="00A20939" w:rsidRDefault="00CB3146">
      <w:pPr>
        <w:numPr>
          <w:ilvl w:val="0"/>
          <w:numId w:val="26"/>
        </w:numPr>
        <w:tabs>
          <w:tab w:val="left" w:pos="284"/>
        </w:tabs>
        <w:spacing w:after="0" w:line="240" w:lineRule="auto"/>
        <w:ind w:left="0" w:firstLine="0"/>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Выставляется в том случае, если ученик не приступал к выполнению работы. Руководство и помощь со стороны учителя и хорошо подготовленных учащихся неэффективны из-за полной неподготовленности учащегося. </w:t>
      </w:r>
    </w:p>
    <w:p w:rsidR="00A20939" w:rsidRDefault="00CB3146">
      <w:pPr>
        <w:spacing w:after="0" w:line="240" w:lineRule="auto"/>
        <w:jc w:val="center"/>
        <w:rPr>
          <w:rFonts w:ascii="Times New Roman" w:eastAsia="Times New Roman" w:hAnsi="Times New Roman" w:cs="Times New Roman"/>
          <w:b/>
          <w:sz w:val="24"/>
          <w:szCs w:val="24"/>
          <w:lang w:val="ru-RU" w:eastAsia="ru-RU"/>
        </w:rPr>
      </w:pPr>
      <w:r>
        <w:rPr>
          <w:rFonts w:ascii="Times New Roman" w:eastAsia="Times New Roman" w:hAnsi="Times New Roman" w:cs="Times New Roman"/>
          <w:b/>
          <w:sz w:val="24"/>
          <w:szCs w:val="24"/>
          <w:lang w:val="ru-RU" w:eastAsia="ru-RU"/>
        </w:rPr>
        <w:t>Оценка умений работать с картой и другими источниками географических знаний.</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b/>
          <w:sz w:val="24"/>
          <w:szCs w:val="24"/>
          <w:lang w:val="ru-RU" w:eastAsia="ru-RU"/>
        </w:rPr>
        <w:t>Отметка «5»</w:t>
      </w:r>
      <w:r>
        <w:rPr>
          <w:rFonts w:ascii="Times New Roman" w:eastAsia="Times New Roman" w:hAnsi="Times New Roman" w:cs="Times New Roman"/>
          <w:sz w:val="24"/>
          <w:szCs w:val="24"/>
          <w:lang w:val="ru-RU" w:eastAsia="ru-RU"/>
        </w:rPr>
        <w:t xml:space="preserve"> - правильный, полный отбор источников знаний, рациональное их использование в определенной последовательности; соблюдение логики в описании или характеристике географических территорий или объектов; самостоятельное выполнение и формулирование выводов на основе практической деятельности; аккуратное оформление результатов работы.</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b/>
          <w:sz w:val="24"/>
          <w:szCs w:val="24"/>
          <w:lang w:val="ru-RU" w:eastAsia="ru-RU"/>
        </w:rPr>
        <w:t>Отметка «4»</w:t>
      </w:r>
      <w:r>
        <w:rPr>
          <w:rFonts w:ascii="Times New Roman" w:eastAsia="Times New Roman" w:hAnsi="Times New Roman" w:cs="Times New Roman"/>
          <w:sz w:val="24"/>
          <w:szCs w:val="24"/>
          <w:lang w:val="ru-RU" w:eastAsia="ru-RU"/>
        </w:rPr>
        <w:t xml:space="preserve"> - правильный и полный отбор источников знаний, допускаются неточности в использовании карт и других источников знаний, в оформлении результатов.</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b/>
          <w:sz w:val="24"/>
          <w:szCs w:val="24"/>
          <w:lang w:val="ru-RU" w:eastAsia="ru-RU"/>
        </w:rPr>
        <w:t>Отметка «3»</w:t>
      </w:r>
      <w:r>
        <w:rPr>
          <w:rFonts w:ascii="Times New Roman" w:eastAsia="Times New Roman" w:hAnsi="Times New Roman" w:cs="Times New Roman"/>
          <w:sz w:val="24"/>
          <w:szCs w:val="24"/>
          <w:lang w:val="ru-RU" w:eastAsia="ru-RU"/>
        </w:rPr>
        <w:t xml:space="preserve"> - правильное использование основных источников знаний; допускаются неточности в формулировке выводов; неаккуратное оформление результатов.</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b/>
          <w:sz w:val="24"/>
          <w:szCs w:val="24"/>
          <w:lang w:val="ru-RU" w:eastAsia="ru-RU"/>
        </w:rPr>
        <w:lastRenderedPageBreak/>
        <w:t>Отметка «2»</w:t>
      </w:r>
      <w:r>
        <w:rPr>
          <w:rFonts w:ascii="Times New Roman" w:eastAsia="Times New Roman" w:hAnsi="Times New Roman" w:cs="Times New Roman"/>
          <w:sz w:val="24"/>
          <w:szCs w:val="24"/>
          <w:lang w:val="ru-RU" w:eastAsia="ru-RU"/>
        </w:rPr>
        <w:t xml:space="preserve"> - неумение отбирать и использовать основные источники знаний; допускаются существенные ошибки в выполнении задания и в оформлении результатов.</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b/>
          <w:sz w:val="24"/>
          <w:szCs w:val="24"/>
          <w:lang w:val="ru-RU" w:eastAsia="ru-RU"/>
        </w:rPr>
        <w:t>Отметка «1»</w:t>
      </w:r>
      <w:r>
        <w:rPr>
          <w:rFonts w:ascii="Times New Roman" w:eastAsia="Times New Roman" w:hAnsi="Times New Roman" w:cs="Times New Roman"/>
          <w:sz w:val="24"/>
          <w:szCs w:val="24"/>
          <w:lang w:val="ru-RU" w:eastAsia="ru-RU"/>
        </w:rPr>
        <w:t xml:space="preserve"> - полное неумение использовать карту и источники знаний.</w:t>
      </w:r>
    </w:p>
    <w:p w:rsidR="00A20939" w:rsidRDefault="00CB3146">
      <w:pPr>
        <w:spacing w:after="0" w:line="240" w:lineRule="auto"/>
        <w:jc w:val="center"/>
        <w:rPr>
          <w:rFonts w:ascii="Times New Roman" w:eastAsia="Times New Roman" w:hAnsi="Times New Roman" w:cs="Times New Roman"/>
          <w:b/>
          <w:sz w:val="24"/>
          <w:szCs w:val="24"/>
          <w:lang w:val="ru-RU" w:eastAsia="ru-RU"/>
        </w:rPr>
      </w:pPr>
      <w:r>
        <w:rPr>
          <w:rFonts w:ascii="Times New Roman" w:eastAsia="Times New Roman" w:hAnsi="Times New Roman" w:cs="Times New Roman"/>
          <w:b/>
          <w:sz w:val="24"/>
          <w:szCs w:val="24"/>
          <w:lang w:val="ru-RU" w:eastAsia="ru-RU"/>
        </w:rPr>
        <w:t>Требования к выполнению практических работ на контурной карте.</w:t>
      </w:r>
    </w:p>
    <w:p w:rsidR="00A20939" w:rsidRDefault="00CB3146">
      <w:pPr>
        <w:spacing w:after="0" w:line="240" w:lineRule="auto"/>
        <w:ind w:firstLine="709"/>
        <w:jc w:val="both"/>
        <w:rPr>
          <w:rFonts w:ascii="Times New Roman" w:eastAsia="Times New Roman" w:hAnsi="Times New Roman" w:cs="Times New Roman"/>
          <w:b/>
          <w:sz w:val="24"/>
          <w:szCs w:val="24"/>
          <w:lang w:val="ru-RU" w:eastAsia="ru-RU"/>
        </w:rPr>
      </w:pPr>
      <w:r>
        <w:rPr>
          <w:rFonts w:ascii="Times New Roman" w:eastAsia="Times New Roman" w:hAnsi="Times New Roman" w:cs="Times New Roman"/>
          <w:b/>
          <w:sz w:val="24"/>
          <w:szCs w:val="24"/>
          <w:lang w:val="ru-RU" w:eastAsia="ru-RU"/>
        </w:rPr>
        <w:t xml:space="preserve">Практические и самостоятельные работы на контурной карте выполняются с использованием карт атласа и учебника, а также описания задания к работе. </w:t>
      </w:r>
    </w:p>
    <w:p w:rsidR="00A20939" w:rsidRDefault="00CB3146">
      <w:pPr>
        <w:spacing w:after="0" w:line="240" w:lineRule="auto"/>
        <w:ind w:firstLine="709"/>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1. Чтобы не перегружать контурную карту, мелкие объекты обозначаются цифрами с последующим их пояснением за рамками карты (в графе: «условные знаки»). </w:t>
      </w:r>
    </w:p>
    <w:p w:rsidR="00A20939" w:rsidRDefault="00CB3146">
      <w:pPr>
        <w:spacing w:after="0" w:line="240" w:lineRule="auto"/>
        <w:ind w:firstLine="709"/>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2. При нанесении на контурную карту географических объектов используйте линии градусной сетки, речные системы, береговую линию и границы государств (это нужно для ориентира и удобства, а также для правильности нанесения объектов). </w:t>
      </w:r>
    </w:p>
    <w:p w:rsidR="00A20939" w:rsidRDefault="00CB3146">
      <w:pPr>
        <w:spacing w:after="0" w:line="240" w:lineRule="auto"/>
        <w:ind w:firstLine="709"/>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3. Названия географических объектов старайтесь писать вдоль параллелей или меридианов, это поможет оформить карту более аккуратно (требование выполнять обязательно). </w:t>
      </w:r>
    </w:p>
    <w:p w:rsidR="00A20939" w:rsidRDefault="00CB3146">
      <w:pPr>
        <w:spacing w:after="0" w:line="240" w:lineRule="auto"/>
        <w:ind w:firstLine="709"/>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4. Не копируйте карты атласа, необходимо точно выполнять предложенные вам задания (избегайте нанесение «лишней информации»: </w:t>
      </w:r>
      <w:r>
        <w:rPr>
          <w:rFonts w:ascii="Times New Roman" w:eastAsia="Times New Roman" w:hAnsi="Times New Roman" w:cs="Times New Roman"/>
          <w:b/>
          <w:sz w:val="24"/>
          <w:szCs w:val="24"/>
          <w:lang w:val="ru-RU" w:eastAsia="ru-RU"/>
        </w:rPr>
        <w:t>отметка за правильно оформленную работу по предложенным заданиям может быть снижена на один балл в случае добавления в работу излишней информации).</w:t>
      </w:r>
    </w:p>
    <w:p w:rsidR="00A20939" w:rsidRDefault="00CB3146">
      <w:pPr>
        <w:spacing w:after="0" w:line="240" w:lineRule="auto"/>
        <w:ind w:firstLine="709"/>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5. Географические названия объектов подписывайте с заглавной буквы.</w:t>
      </w:r>
    </w:p>
    <w:p w:rsidR="00A20939" w:rsidRDefault="00CB3146">
      <w:pPr>
        <w:spacing w:after="0" w:line="240" w:lineRule="auto"/>
        <w:ind w:firstLine="709"/>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6. Работа должна быть выполнена аккуратно без грамматически ошибок </w:t>
      </w:r>
      <w:r>
        <w:rPr>
          <w:rFonts w:ascii="Times New Roman" w:eastAsia="Times New Roman" w:hAnsi="Times New Roman" w:cs="Times New Roman"/>
          <w:b/>
          <w:sz w:val="24"/>
          <w:szCs w:val="24"/>
          <w:lang w:val="ru-RU" w:eastAsia="ru-RU"/>
        </w:rPr>
        <w:t>(отметка за работу может быть снижена за небрежность и грамматические ошибки на один и более баллов).</w:t>
      </w:r>
    </w:p>
    <w:p w:rsidR="00A20939" w:rsidRDefault="00CB3146">
      <w:pPr>
        <w:spacing w:after="0" w:line="240" w:lineRule="auto"/>
        <w:ind w:firstLine="709"/>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Правила работы с контурной картой.</w:t>
      </w:r>
    </w:p>
    <w:p w:rsidR="00A20939" w:rsidRDefault="00CB3146">
      <w:pPr>
        <w:spacing w:after="0" w:line="240" w:lineRule="auto"/>
        <w:ind w:firstLine="709"/>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w:t>
      </w:r>
      <w:r>
        <w:rPr>
          <w:rFonts w:ascii="Times New Roman" w:eastAsia="Times New Roman" w:hAnsi="Times New Roman" w:cs="Times New Roman"/>
          <w:sz w:val="24"/>
          <w:szCs w:val="24"/>
          <w:lang w:eastAsia="ru-RU"/>
        </w:rPr>
        <w:t> </w:t>
      </w:r>
      <w:r>
        <w:rPr>
          <w:rFonts w:ascii="Times New Roman" w:eastAsia="Times New Roman" w:hAnsi="Times New Roman" w:cs="Times New Roman"/>
          <w:sz w:val="24"/>
          <w:szCs w:val="24"/>
          <w:lang w:val="ru-RU" w:eastAsia="ru-RU"/>
        </w:rPr>
        <w:t>Подберите материалы для выполнения задания на карте (текстовые карты, статистические материалы, текст учебника), выделите главное.</w:t>
      </w:r>
    </w:p>
    <w:p w:rsidR="00A20939" w:rsidRDefault="00CB3146">
      <w:pPr>
        <w:spacing w:after="0" w:line="240" w:lineRule="auto"/>
        <w:ind w:firstLine="709"/>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2.</w:t>
      </w:r>
      <w:r>
        <w:rPr>
          <w:rFonts w:ascii="Times New Roman" w:eastAsia="Times New Roman" w:hAnsi="Times New Roman" w:cs="Times New Roman"/>
          <w:sz w:val="24"/>
          <w:szCs w:val="24"/>
          <w:lang w:eastAsia="ru-RU"/>
        </w:rPr>
        <w:t> </w:t>
      </w:r>
      <w:r>
        <w:rPr>
          <w:rFonts w:ascii="Times New Roman" w:eastAsia="Times New Roman" w:hAnsi="Times New Roman" w:cs="Times New Roman"/>
          <w:sz w:val="24"/>
          <w:szCs w:val="24"/>
          <w:lang w:val="ru-RU" w:eastAsia="ru-RU"/>
        </w:rPr>
        <w:t>Проранжируйте показатели по 2-3 уровням – высокие, средние, низкие.</w:t>
      </w:r>
    </w:p>
    <w:p w:rsidR="00A20939" w:rsidRDefault="00CB3146">
      <w:pPr>
        <w:spacing w:after="0" w:line="240" w:lineRule="auto"/>
        <w:ind w:firstLine="709"/>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3.</w:t>
      </w:r>
      <w:r>
        <w:rPr>
          <w:rFonts w:ascii="Times New Roman" w:eastAsia="Times New Roman" w:hAnsi="Times New Roman" w:cs="Times New Roman"/>
          <w:sz w:val="24"/>
          <w:szCs w:val="24"/>
          <w:lang w:eastAsia="ru-RU"/>
        </w:rPr>
        <w:t> </w:t>
      </w:r>
      <w:r>
        <w:rPr>
          <w:rFonts w:ascii="Times New Roman" w:eastAsia="Times New Roman" w:hAnsi="Times New Roman" w:cs="Times New Roman"/>
          <w:sz w:val="24"/>
          <w:szCs w:val="24"/>
          <w:lang w:val="ru-RU" w:eastAsia="ru-RU"/>
        </w:rPr>
        <w:t>При помощи условных знаков, выбранных вами, выполните задание, условные знаки отобразите в легенде карты.</w:t>
      </w:r>
    </w:p>
    <w:p w:rsidR="00A20939" w:rsidRDefault="00CB3146">
      <w:pPr>
        <w:spacing w:after="0" w:line="240" w:lineRule="auto"/>
        <w:ind w:firstLine="709"/>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4.</w:t>
      </w:r>
      <w:r>
        <w:rPr>
          <w:rFonts w:ascii="Times New Roman" w:eastAsia="Times New Roman" w:hAnsi="Times New Roman" w:cs="Times New Roman"/>
          <w:sz w:val="24"/>
          <w:szCs w:val="24"/>
          <w:lang w:eastAsia="ru-RU"/>
        </w:rPr>
        <w:t> </w:t>
      </w:r>
      <w:r>
        <w:rPr>
          <w:rFonts w:ascii="Times New Roman" w:eastAsia="Times New Roman" w:hAnsi="Times New Roman" w:cs="Times New Roman"/>
          <w:sz w:val="24"/>
          <w:szCs w:val="24"/>
          <w:lang w:val="ru-RU" w:eastAsia="ru-RU"/>
        </w:rPr>
        <w:t>Правильно подпишите географические объекты – названия городов и поселков расположите по параллелям или параллельно северной рамки карты; надписи не должны перекрывать контуров других обозначений; надписи делайте по возможности мелко, но четко.</w:t>
      </w:r>
    </w:p>
    <w:p w:rsidR="00A20939" w:rsidRDefault="00CB3146">
      <w:pPr>
        <w:spacing w:after="0" w:line="240" w:lineRule="auto"/>
        <w:ind w:firstLine="709"/>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5. Над северной рамкой (вверху карты) не забудьте написать название выполненной работы.</w:t>
      </w:r>
    </w:p>
    <w:p w:rsidR="00A20939" w:rsidRDefault="00CB3146">
      <w:pPr>
        <w:spacing w:after="0" w:line="240" w:lineRule="auto"/>
        <w:ind w:firstLine="709"/>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6. Не забудьте подписать работу внизу карты! </w:t>
      </w:r>
    </w:p>
    <w:p w:rsidR="00A20939" w:rsidRDefault="00CB3146">
      <w:pPr>
        <w:spacing w:after="0" w:line="240" w:lineRule="auto"/>
        <w:jc w:val="both"/>
        <w:rPr>
          <w:rFonts w:ascii="Times New Roman" w:eastAsia="Times New Roman" w:hAnsi="Times New Roman" w:cs="Times New Roman"/>
          <w:b/>
          <w:sz w:val="24"/>
          <w:szCs w:val="24"/>
          <w:lang w:val="ru-RU" w:eastAsia="ru-RU"/>
        </w:rPr>
      </w:pPr>
      <w:r>
        <w:rPr>
          <w:rFonts w:ascii="Times New Roman" w:eastAsia="Times New Roman" w:hAnsi="Times New Roman" w:cs="Times New Roman"/>
          <w:b/>
          <w:sz w:val="24"/>
          <w:szCs w:val="24"/>
          <w:lang w:val="ru-RU" w:eastAsia="ru-RU"/>
        </w:rPr>
        <w:t>Помните: работать в контурных картах фломастерами и маркерами запрещено!</w:t>
      </w:r>
    </w:p>
    <w:p w:rsidR="00A20939" w:rsidRDefault="00CB3146">
      <w:pPr>
        <w:spacing w:after="0" w:line="240" w:lineRule="auto"/>
        <w:jc w:val="center"/>
        <w:rPr>
          <w:rFonts w:ascii="Times New Roman" w:eastAsia="Times New Roman" w:hAnsi="Times New Roman" w:cs="Times New Roman"/>
          <w:b/>
          <w:sz w:val="24"/>
          <w:szCs w:val="24"/>
          <w:lang w:val="ru-RU" w:eastAsia="ru-RU"/>
        </w:rPr>
      </w:pPr>
      <w:r>
        <w:rPr>
          <w:rFonts w:ascii="Times New Roman" w:eastAsia="Times New Roman" w:hAnsi="Times New Roman" w:cs="Times New Roman"/>
          <w:b/>
          <w:sz w:val="24"/>
          <w:szCs w:val="24"/>
          <w:lang w:val="ru-RU" w:eastAsia="ru-RU"/>
        </w:rPr>
        <w:t>Проекты</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В качестве промежуточной и итоговой аттестации учащиеся выполняют проект (в первом и втором полугодиях)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Описание элементов метапредметного содержания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(коммуникативные, познавательные, регулятивные УУД) отражено в задачах проекта: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Цель проекта: </w:t>
      </w:r>
      <w:r>
        <w:rPr>
          <w:rFonts w:ascii="Times New Roman" w:eastAsia="Times New Roman" w:hAnsi="Times New Roman" w:cs="Times New Roman"/>
          <w:color w:val="000000"/>
          <w:sz w:val="24"/>
          <w:szCs w:val="24"/>
          <w:lang w:val="ru-RU" w:eastAsia="ru-RU"/>
        </w:rPr>
        <w:t xml:space="preserve">демонстрация учащимися достижений освоения курса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Задачи проекта: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Определить уровень сформированности учащихся: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А) базовых понятий курса, их взаимосвязи, значимости (понимание содержания курса) сущностных характеристик изучаемого объекта: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lastRenderedPageBreak/>
        <w:t xml:space="preserve">выбор верных критериев для сравнения, сопоставления, оценки объектов,  классификация по заданным критериям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Б) способность учащихся к самоорганизации, самоконтролю,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В) способность учащихся к самооценке (рефлексия)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Оценить способность, готовность учащихся к: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А) освоению знаний, их поиску, самостоятельному пополнению,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Б) планированию действий (определить цель, разбить ее на части для успешного достижения).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В) демонстрации навыков работы с информацией (сбор, обработка, анализ, форма представления)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Г) демонстрации навыков публичного выступления, аргументация, умение отвечать на вопросы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Д) решению проблем и воплощение найденных решений в практику.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Е) взаимодействию с объектами и субъектами социума (коммуникация)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Требования к проекту </w:t>
      </w:r>
    </w:p>
    <w:p w:rsidR="00A20939" w:rsidRDefault="00CB3146">
      <w:pPr>
        <w:spacing w:after="0" w:line="240" w:lineRule="auto"/>
        <w:jc w:val="both"/>
        <w:rPr>
          <w:rFonts w:ascii="Times New Roman" w:eastAsia="Times New Roman" w:hAnsi="Times New Roman" w:cs="Times New Roman"/>
          <w:b/>
          <w:bCs/>
          <w:sz w:val="24"/>
          <w:szCs w:val="24"/>
          <w:lang w:val="ru-RU" w:eastAsia="ru-RU"/>
        </w:rPr>
      </w:pPr>
      <w:r>
        <w:rPr>
          <w:rFonts w:ascii="Times New Roman" w:eastAsia="Times New Roman" w:hAnsi="Times New Roman" w:cs="Times New Roman"/>
          <w:b/>
          <w:bCs/>
          <w:sz w:val="24"/>
          <w:szCs w:val="24"/>
          <w:lang w:val="ru-RU" w:eastAsia="ru-RU"/>
        </w:rPr>
        <w:t>(учащимся выдается памятка, которая содержит рекомендации по выполнению проекта)</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Сам проект (может быть выполнен только индивидуально):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1. Форма проекта, продукт </w:t>
      </w:r>
      <w:r>
        <w:rPr>
          <w:rFonts w:ascii="Times New Roman" w:eastAsia="Times New Roman" w:hAnsi="Times New Roman" w:cs="Times New Roman"/>
          <w:color w:val="000000"/>
          <w:sz w:val="24"/>
          <w:szCs w:val="24"/>
          <w:lang w:val="ru-RU" w:eastAsia="ru-RU"/>
        </w:rPr>
        <w:t xml:space="preserve">(поделка своими руками, любая творческая работа: макет, модель, костюм, путеводитель, ролик, рисунок, другое) </w:t>
      </w:r>
      <w:r>
        <w:rPr>
          <w:rFonts w:ascii="Times New Roman" w:eastAsia="Times New Roman" w:hAnsi="Times New Roman" w:cs="Times New Roman"/>
          <w:b/>
          <w:bCs/>
          <w:color w:val="000000"/>
          <w:sz w:val="24"/>
          <w:szCs w:val="24"/>
          <w:lang w:val="ru-RU" w:eastAsia="ru-RU"/>
        </w:rPr>
        <w:t xml:space="preserve">в любой технике, из любого материала: </w:t>
      </w:r>
      <w:r>
        <w:rPr>
          <w:rFonts w:ascii="Times New Roman" w:eastAsia="Times New Roman" w:hAnsi="Times New Roman" w:cs="Times New Roman"/>
          <w:color w:val="000000"/>
          <w:sz w:val="24"/>
          <w:szCs w:val="24"/>
          <w:lang w:val="ru-RU" w:eastAsia="ru-RU"/>
        </w:rPr>
        <w:t xml:space="preserve">квиллинг, бисероплетение, выпечка, фотография, резьба, соленое тесто, другое), сопровождающийся текстовым документом (письменный/печатный) </w:t>
      </w:r>
      <w:r>
        <w:rPr>
          <w:rFonts w:ascii="Times New Roman" w:eastAsia="Times New Roman" w:hAnsi="Times New Roman" w:cs="Times New Roman"/>
          <w:b/>
          <w:bCs/>
          <w:color w:val="000000"/>
          <w:sz w:val="24"/>
          <w:szCs w:val="24"/>
          <w:lang w:val="ru-RU" w:eastAsia="ru-RU"/>
        </w:rPr>
        <w:t xml:space="preserve">в объеме не более 7 страниц </w:t>
      </w:r>
      <w:r>
        <w:rPr>
          <w:rFonts w:ascii="Times New Roman" w:eastAsia="Times New Roman" w:hAnsi="Times New Roman" w:cs="Times New Roman"/>
          <w:color w:val="000000"/>
          <w:sz w:val="24"/>
          <w:szCs w:val="24"/>
          <w:lang w:val="ru-RU" w:eastAsia="ru-RU"/>
        </w:rPr>
        <w:t xml:space="preserve">формат (А 4), </w:t>
      </w:r>
      <w:r>
        <w:rPr>
          <w:rFonts w:ascii="Times New Roman" w:eastAsia="Times New Roman" w:hAnsi="Times New Roman" w:cs="Times New Roman"/>
          <w:b/>
          <w:bCs/>
          <w:color w:val="000000"/>
          <w:sz w:val="24"/>
          <w:szCs w:val="24"/>
          <w:lang w:val="ru-RU" w:eastAsia="ru-RU"/>
        </w:rPr>
        <w:t xml:space="preserve">это не электронная презентация с большим количеством текста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2. Текстовый документ включает: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Актуальность, цель, задачи проекта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Основная часть </w:t>
      </w:r>
      <w:r>
        <w:rPr>
          <w:rFonts w:ascii="Times New Roman" w:eastAsia="Times New Roman" w:hAnsi="Times New Roman" w:cs="Times New Roman"/>
          <w:color w:val="000000"/>
          <w:sz w:val="24"/>
          <w:szCs w:val="24"/>
          <w:lang w:val="ru-RU" w:eastAsia="ru-RU"/>
        </w:rPr>
        <w:t xml:space="preserve">(текст, где описывается информация, собранная, обработанная автором)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(также включает этапы, последовательность действий, </w:t>
      </w:r>
      <w:r>
        <w:rPr>
          <w:rFonts w:ascii="Times New Roman" w:eastAsia="Times New Roman" w:hAnsi="Times New Roman" w:cs="Times New Roman"/>
          <w:b/>
          <w:bCs/>
          <w:color w:val="000000"/>
          <w:sz w:val="24"/>
          <w:szCs w:val="24"/>
          <w:lang w:val="ru-RU" w:eastAsia="ru-RU"/>
        </w:rPr>
        <w:t>как я это делал</w:t>
      </w:r>
      <w:r>
        <w:rPr>
          <w:rFonts w:ascii="Times New Roman" w:eastAsia="Times New Roman" w:hAnsi="Times New Roman" w:cs="Times New Roman"/>
          <w:color w:val="000000"/>
          <w:sz w:val="24"/>
          <w:szCs w:val="24"/>
          <w:lang w:val="ru-RU" w:eastAsia="ru-RU"/>
        </w:rPr>
        <w:t xml:space="preserve">), результат (описание продукта, который получился), практическая значимость проекта (где это можно использовать, что полезного узнал, работая над проектом), вывод (с какими трудностями столкнулся, что получилось, что нет, почему, что можно сказать о работе над проектом в целом).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3. Защита проекта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Происходит публично перед классом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4. Оценка проекта в классе (с согласия родителей учащихся):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1. Глубина содержания (знание основных понятий курса, корректное использование фактического материала по теме, умение приводить примеры: бытовые исторические, литературные)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2. Умение формулировать цель, задачи, актуальность</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3. Аккуратность/эстетичность, оригинальность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4. Общительность (с кем сотрудничал при работе над проектом, как использовал помощь других людей)</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5. Выражение собственной точки зрения, ее обоснование, владение грамотной, свободной речью, умение сравнивать, обобщать и делать выводы, отвечать на поставленные вопросы, соблюдение регламента выступления (не более 5 минут) </w:t>
      </w:r>
    </w:p>
    <w:p w:rsidR="00A20939" w:rsidRDefault="00CB3146">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Таблица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44"/>
        <w:gridCol w:w="1401"/>
        <w:gridCol w:w="1420"/>
        <w:gridCol w:w="1878"/>
      </w:tblGrid>
      <w:tr w:rsidR="00A20939">
        <w:tc>
          <w:tcPr>
            <w:tcW w:w="4928" w:type="dxa"/>
            <w:shd w:val="clear" w:color="auto" w:fill="auto"/>
          </w:tcPr>
          <w:p w:rsidR="00A20939" w:rsidRDefault="00CB3146">
            <w:pPr>
              <w:spacing w:after="0" w:line="240" w:lineRule="auto"/>
              <w:jc w:val="center"/>
              <w:rPr>
                <w:rFonts w:ascii="Times New Roman" w:eastAsia="Times New Roman" w:hAnsi="Times New Roman" w:cs="Times New Roman"/>
                <w:b/>
                <w:sz w:val="24"/>
                <w:szCs w:val="24"/>
                <w:lang w:val="ru-RU" w:eastAsia="ru-RU"/>
              </w:rPr>
            </w:pPr>
            <w:r>
              <w:rPr>
                <w:rFonts w:ascii="Times New Roman" w:eastAsia="Times New Roman" w:hAnsi="Times New Roman" w:cs="Times New Roman"/>
                <w:b/>
                <w:bCs/>
                <w:color w:val="0D0D0D"/>
                <w:sz w:val="24"/>
                <w:szCs w:val="24"/>
                <w:lang w:val="ru-RU" w:eastAsia="ru-RU"/>
              </w:rPr>
              <w:t>Соблюдение требований при выполнении проекта</w:t>
            </w:r>
          </w:p>
        </w:tc>
        <w:tc>
          <w:tcPr>
            <w:tcW w:w="1559" w:type="dxa"/>
            <w:shd w:val="clear" w:color="auto" w:fill="auto"/>
          </w:tcPr>
          <w:p w:rsidR="00A20939" w:rsidRDefault="00CB3146">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Да</w:t>
            </w:r>
          </w:p>
        </w:tc>
        <w:tc>
          <w:tcPr>
            <w:tcW w:w="1559" w:type="dxa"/>
            <w:shd w:val="clear" w:color="auto" w:fill="auto"/>
          </w:tcPr>
          <w:p w:rsidR="00A20939" w:rsidRDefault="00CB3146">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Нет</w:t>
            </w:r>
          </w:p>
        </w:tc>
        <w:tc>
          <w:tcPr>
            <w:tcW w:w="1985" w:type="dxa"/>
            <w:shd w:val="clear" w:color="auto" w:fill="auto"/>
          </w:tcPr>
          <w:p w:rsidR="00A20939" w:rsidRDefault="00CB3146">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Частично</w:t>
            </w:r>
          </w:p>
        </w:tc>
      </w:tr>
      <w:tr w:rsidR="00A20939">
        <w:tc>
          <w:tcPr>
            <w:tcW w:w="4928" w:type="dxa"/>
            <w:shd w:val="clear" w:color="auto" w:fill="auto"/>
          </w:tcPr>
          <w:p w:rsidR="00A20939" w:rsidRDefault="00CB3146">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Тема проекта</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r>
      <w:tr w:rsidR="00A20939">
        <w:tc>
          <w:tcPr>
            <w:tcW w:w="4928" w:type="dxa"/>
            <w:shd w:val="clear" w:color="auto" w:fill="auto"/>
          </w:tcPr>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lastRenderedPageBreak/>
              <w:t xml:space="preserve">Тема соответствует изученному материалу, </w:t>
            </w:r>
            <w:r>
              <w:rPr>
                <w:rFonts w:ascii="Times New Roman" w:eastAsia="Times New Roman" w:hAnsi="Times New Roman" w:cs="Times New Roman"/>
                <w:color w:val="0D0D0D"/>
                <w:sz w:val="24"/>
                <w:szCs w:val="24"/>
                <w:lang w:val="ru-RU" w:eastAsia="ru-RU"/>
              </w:rPr>
              <w:t>представлена четко, ясно, понятно,</w:t>
            </w:r>
          </w:p>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D0D0D"/>
                <w:sz w:val="24"/>
                <w:szCs w:val="24"/>
                <w:lang w:eastAsia="ru-RU"/>
              </w:rPr>
              <w:t>приведены примеры, сделан вывод</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r>
      <w:tr w:rsidR="00A20939">
        <w:tc>
          <w:tcPr>
            <w:tcW w:w="4928" w:type="dxa"/>
            <w:shd w:val="clear" w:color="auto" w:fill="auto"/>
          </w:tcPr>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Тема проекта показана на новом материале</w:t>
            </w:r>
          </w:p>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(краеведческий компонент, другое)</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r>
      <w:tr w:rsidR="00A20939">
        <w:tc>
          <w:tcPr>
            <w:tcW w:w="4928" w:type="dxa"/>
            <w:shd w:val="clear" w:color="auto" w:fill="auto"/>
          </w:tcPr>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Тема проекта повторяет изученное в классе,</w:t>
            </w:r>
          </w:p>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не содержит нового</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r>
      <w:tr w:rsidR="00A20939">
        <w:tc>
          <w:tcPr>
            <w:tcW w:w="4928" w:type="dxa"/>
            <w:shd w:val="clear" w:color="auto" w:fill="auto"/>
          </w:tcPr>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Выбрана сложная тема</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r>
      <w:tr w:rsidR="00A20939">
        <w:tc>
          <w:tcPr>
            <w:tcW w:w="4928" w:type="dxa"/>
            <w:shd w:val="clear" w:color="auto" w:fill="auto"/>
          </w:tcPr>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Выбрана простая тема</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r>
      <w:tr w:rsidR="00A20939">
        <w:tc>
          <w:tcPr>
            <w:tcW w:w="4928" w:type="dxa"/>
            <w:shd w:val="clear" w:color="auto" w:fill="auto"/>
          </w:tcPr>
          <w:p w:rsidR="00A20939" w:rsidRDefault="00CB3146">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Форма проекта (готовый проект)</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r>
      <w:tr w:rsidR="00A20939">
        <w:tc>
          <w:tcPr>
            <w:tcW w:w="4928" w:type="dxa"/>
            <w:shd w:val="clear" w:color="auto" w:fill="auto"/>
          </w:tcPr>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Представлена оригинально, интересно</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r>
      <w:tr w:rsidR="00A20939">
        <w:tc>
          <w:tcPr>
            <w:tcW w:w="4928" w:type="dxa"/>
            <w:shd w:val="clear" w:color="auto" w:fill="auto"/>
          </w:tcPr>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Присутствуют цель, задачи, актуальность</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r>
      <w:tr w:rsidR="00A20939">
        <w:tc>
          <w:tcPr>
            <w:tcW w:w="4928" w:type="dxa"/>
            <w:shd w:val="clear" w:color="auto" w:fill="auto"/>
          </w:tcPr>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Выражена сложность  выполненной работы</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r>
      <w:tr w:rsidR="00A20939">
        <w:tc>
          <w:tcPr>
            <w:tcW w:w="4928" w:type="dxa"/>
            <w:shd w:val="clear" w:color="auto" w:fill="auto"/>
          </w:tcPr>
          <w:p w:rsidR="00A20939" w:rsidRDefault="00CB3146">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Оформление</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r>
      <w:tr w:rsidR="00A20939" w:rsidRPr="00CB3146">
        <w:tc>
          <w:tcPr>
            <w:tcW w:w="4928" w:type="dxa"/>
            <w:shd w:val="clear" w:color="auto" w:fill="auto"/>
          </w:tcPr>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Работа выполнена эстетично, аккуратно,</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учтены все требования к проекту</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val="ru-RU"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val="ru-RU"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val="ru-RU" w:eastAsia="ru-RU"/>
              </w:rPr>
            </w:pPr>
          </w:p>
        </w:tc>
      </w:tr>
      <w:tr w:rsidR="00A20939" w:rsidRPr="00CB3146">
        <w:tc>
          <w:tcPr>
            <w:tcW w:w="4928" w:type="dxa"/>
            <w:shd w:val="clear" w:color="auto" w:fill="auto"/>
          </w:tcPr>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Кроме продукта представлен и печатный текст</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val="ru-RU"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val="ru-RU"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val="ru-RU" w:eastAsia="ru-RU"/>
              </w:rPr>
            </w:pPr>
          </w:p>
        </w:tc>
      </w:tr>
      <w:tr w:rsidR="00A20939">
        <w:tc>
          <w:tcPr>
            <w:tcW w:w="4928" w:type="dxa"/>
            <w:shd w:val="clear" w:color="auto" w:fill="auto"/>
          </w:tcPr>
          <w:p w:rsidR="00A20939" w:rsidRDefault="00CB3146">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Самостоятельность при выполнении работы</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r>
      <w:tr w:rsidR="00A20939">
        <w:tc>
          <w:tcPr>
            <w:tcW w:w="4928" w:type="dxa"/>
            <w:shd w:val="clear" w:color="auto" w:fill="auto"/>
          </w:tcPr>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Всю работу делал сам</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r>
      <w:tr w:rsidR="00A20939" w:rsidRPr="001F1B45">
        <w:tc>
          <w:tcPr>
            <w:tcW w:w="4928" w:type="dxa"/>
            <w:shd w:val="clear" w:color="auto" w:fill="auto"/>
          </w:tcPr>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Работу делал с помощью взрослых,  друга</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val="ru-RU"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val="ru-RU"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val="ru-RU" w:eastAsia="ru-RU"/>
              </w:rPr>
            </w:pPr>
          </w:p>
        </w:tc>
      </w:tr>
      <w:tr w:rsidR="00A20939">
        <w:tc>
          <w:tcPr>
            <w:tcW w:w="4928" w:type="dxa"/>
            <w:shd w:val="clear" w:color="auto" w:fill="auto"/>
          </w:tcPr>
          <w:p w:rsidR="00A20939" w:rsidRDefault="00CB3146">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Защита проекта:</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r>
      <w:tr w:rsidR="00A20939">
        <w:tc>
          <w:tcPr>
            <w:tcW w:w="4928" w:type="dxa"/>
            <w:shd w:val="clear" w:color="auto" w:fill="auto"/>
          </w:tcPr>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Грамотная, свободная речь</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(не пользовался текстом при выступлении),</w:t>
            </w:r>
          </w:p>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рассказывал четко, уверенно</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r>
      <w:tr w:rsidR="00A20939">
        <w:tc>
          <w:tcPr>
            <w:tcW w:w="4928" w:type="dxa"/>
            <w:shd w:val="clear" w:color="auto" w:fill="auto"/>
          </w:tcPr>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Отвечал на поставленные вопросы</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r>
      <w:tr w:rsidR="00A20939">
        <w:tc>
          <w:tcPr>
            <w:tcW w:w="4928" w:type="dxa"/>
            <w:shd w:val="clear" w:color="auto" w:fill="auto"/>
          </w:tcPr>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Соблюдал регламент выступления  (6 минут)</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r>
      <w:tr w:rsidR="00A20939">
        <w:tc>
          <w:tcPr>
            <w:tcW w:w="4928" w:type="dxa"/>
            <w:shd w:val="clear" w:color="auto" w:fill="auto"/>
          </w:tcPr>
          <w:p w:rsidR="00A20939" w:rsidRDefault="00CB3146">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Самооценка</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eastAsia="ru-RU"/>
              </w:rPr>
            </w:pPr>
          </w:p>
        </w:tc>
      </w:tr>
      <w:tr w:rsidR="00A20939" w:rsidRPr="001F1B45">
        <w:tc>
          <w:tcPr>
            <w:tcW w:w="4928" w:type="dxa"/>
            <w:shd w:val="clear" w:color="auto" w:fill="auto"/>
          </w:tcPr>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Может оценить собственную работу,</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указать ошибки, достоинства,  пользу проекта</w:t>
            </w: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val="ru-RU" w:eastAsia="ru-RU"/>
              </w:rPr>
            </w:pPr>
          </w:p>
        </w:tc>
        <w:tc>
          <w:tcPr>
            <w:tcW w:w="1559" w:type="dxa"/>
            <w:shd w:val="clear" w:color="auto" w:fill="auto"/>
          </w:tcPr>
          <w:p w:rsidR="00A20939" w:rsidRDefault="00A20939">
            <w:pPr>
              <w:spacing w:after="0" w:line="240" w:lineRule="auto"/>
              <w:rPr>
                <w:rFonts w:ascii="Times New Roman" w:eastAsia="Times New Roman" w:hAnsi="Times New Roman" w:cs="Times New Roman"/>
                <w:sz w:val="24"/>
                <w:szCs w:val="24"/>
                <w:lang w:val="ru-RU" w:eastAsia="ru-RU"/>
              </w:rPr>
            </w:pPr>
          </w:p>
        </w:tc>
        <w:tc>
          <w:tcPr>
            <w:tcW w:w="1985" w:type="dxa"/>
            <w:shd w:val="clear" w:color="auto" w:fill="auto"/>
          </w:tcPr>
          <w:p w:rsidR="00A20939" w:rsidRDefault="00A20939">
            <w:pPr>
              <w:spacing w:after="0" w:line="240" w:lineRule="auto"/>
              <w:rPr>
                <w:rFonts w:ascii="Times New Roman" w:eastAsia="Times New Roman" w:hAnsi="Times New Roman" w:cs="Times New Roman"/>
                <w:sz w:val="24"/>
                <w:szCs w:val="24"/>
                <w:lang w:val="ru-RU" w:eastAsia="ru-RU"/>
              </w:rPr>
            </w:pPr>
          </w:p>
        </w:tc>
      </w:tr>
    </w:tbl>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Самооценка учащегося:</w:t>
      </w:r>
    </w:p>
    <w:p w:rsidR="00A20939" w:rsidRDefault="00CB3146">
      <w:pPr>
        <w:numPr>
          <w:ilvl w:val="0"/>
          <w:numId w:val="27"/>
        </w:numPr>
        <w:tabs>
          <w:tab w:val="left" w:pos="480"/>
        </w:tabs>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Почему выбрал именно эту тему</w:t>
      </w:r>
    </w:p>
    <w:p w:rsidR="00A20939" w:rsidRDefault="00CB3146">
      <w:pPr>
        <w:numPr>
          <w:ilvl w:val="0"/>
          <w:numId w:val="27"/>
        </w:numPr>
        <w:tabs>
          <w:tab w:val="left" w:pos="480"/>
        </w:tabs>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Чему научился</w:t>
      </w:r>
    </w:p>
    <w:p w:rsidR="00A20939" w:rsidRDefault="00CB3146">
      <w:pPr>
        <w:numPr>
          <w:ilvl w:val="0"/>
          <w:numId w:val="27"/>
        </w:numPr>
        <w:tabs>
          <w:tab w:val="left" w:pos="540"/>
        </w:tabs>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Что не получилось, почему</w:t>
      </w:r>
    </w:p>
    <w:p w:rsidR="00A20939" w:rsidRDefault="00CB3146">
      <w:pPr>
        <w:numPr>
          <w:ilvl w:val="0"/>
          <w:numId w:val="27"/>
        </w:numPr>
        <w:tabs>
          <w:tab w:val="left" w:pos="480"/>
        </w:tabs>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Где в жизни мне это пригодится?</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b/>
          <w:bCs/>
          <w:sz w:val="24"/>
          <w:szCs w:val="24"/>
          <w:lang w:val="ru-RU" w:eastAsia="ru-RU"/>
        </w:rPr>
        <w:t>Проект оценивается по пятибальной системе.</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Для получения оценки «3» необходимо выполнить проект на базовом уровне</w:t>
      </w:r>
    </w:p>
    <w:p w:rsidR="00A20939" w:rsidRDefault="00CB3146">
      <w:pPr>
        <w:tabs>
          <w:tab w:val="left" w:pos="2500"/>
        </w:tabs>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b/>
          <w:bCs/>
          <w:sz w:val="24"/>
          <w:szCs w:val="24"/>
          <w:lang w:val="ru-RU" w:eastAsia="ru-RU"/>
        </w:rPr>
        <w:t>Оценка проекта</w:t>
      </w:r>
      <w:r>
        <w:rPr>
          <w:rFonts w:ascii="Times New Roman" w:eastAsia="Times New Roman" w:hAnsi="Times New Roman" w:cs="Times New Roman"/>
          <w:sz w:val="24"/>
          <w:szCs w:val="24"/>
          <w:lang w:val="ru-RU" w:eastAsia="ru-RU"/>
        </w:rPr>
        <w:tab/>
      </w:r>
      <w:r>
        <w:rPr>
          <w:rFonts w:ascii="Times New Roman" w:eastAsia="Times New Roman" w:hAnsi="Times New Roman" w:cs="Times New Roman"/>
          <w:b/>
          <w:bCs/>
          <w:sz w:val="24"/>
          <w:szCs w:val="24"/>
          <w:lang w:val="ru-RU" w:eastAsia="ru-RU"/>
        </w:rPr>
        <w:t>в форме аттестации (оценивает учитель):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2"/>
        <w:gridCol w:w="3445"/>
        <w:gridCol w:w="3126"/>
      </w:tblGrid>
      <w:tr w:rsidR="00A20939" w:rsidRPr="00CB3146">
        <w:trPr>
          <w:trHeight w:val="135"/>
        </w:trPr>
        <w:tc>
          <w:tcPr>
            <w:tcW w:w="2802" w:type="dxa"/>
            <w:vMerge w:val="restart"/>
            <w:shd w:val="clear" w:color="auto" w:fill="auto"/>
          </w:tcPr>
          <w:p w:rsidR="00A20939" w:rsidRDefault="00CB3146">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Критерий</w:t>
            </w:r>
          </w:p>
        </w:tc>
        <w:tc>
          <w:tcPr>
            <w:tcW w:w="7229" w:type="dxa"/>
            <w:gridSpan w:val="2"/>
            <w:shd w:val="clear" w:color="auto" w:fill="auto"/>
          </w:tcPr>
          <w:p w:rsidR="00A20939" w:rsidRDefault="00CB3146">
            <w:pPr>
              <w:spacing w:after="0" w:line="240" w:lineRule="auto"/>
              <w:jc w:val="center"/>
              <w:rPr>
                <w:rFonts w:ascii="Times New Roman" w:eastAsia="Times New Roman" w:hAnsi="Times New Roman" w:cs="Times New Roman"/>
                <w:b/>
                <w:sz w:val="24"/>
                <w:szCs w:val="24"/>
                <w:lang w:val="ru-RU" w:eastAsia="ru-RU"/>
              </w:rPr>
            </w:pPr>
            <w:r>
              <w:rPr>
                <w:rFonts w:ascii="Times New Roman" w:eastAsia="Times New Roman" w:hAnsi="Times New Roman" w:cs="Times New Roman"/>
                <w:b/>
                <w:sz w:val="24"/>
                <w:szCs w:val="24"/>
                <w:lang w:val="ru-RU" w:eastAsia="ru-RU"/>
              </w:rPr>
              <w:t>Уровни сформированности навыков</w:t>
            </w:r>
            <w:r>
              <w:rPr>
                <w:rFonts w:ascii="Times New Roman" w:eastAsia="Times New Roman" w:hAnsi="Times New Roman" w:cs="Times New Roman"/>
                <w:b/>
                <w:bCs/>
                <w:sz w:val="24"/>
                <w:szCs w:val="24"/>
                <w:lang w:val="ru-RU" w:eastAsia="ru-RU"/>
              </w:rPr>
              <w:t xml:space="preserve"> проектной деятельности</w:t>
            </w:r>
          </w:p>
        </w:tc>
      </w:tr>
      <w:tr w:rsidR="00A20939">
        <w:trPr>
          <w:trHeight w:val="135"/>
        </w:trPr>
        <w:tc>
          <w:tcPr>
            <w:tcW w:w="2802" w:type="dxa"/>
            <w:vMerge/>
            <w:shd w:val="clear" w:color="auto" w:fill="auto"/>
          </w:tcPr>
          <w:p w:rsidR="00A20939" w:rsidRDefault="00A20939">
            <w:pPr>
              <w:spacing w:after="0" w:line="240" w:lineRule="auto"/>
              <w:rPr>
                <w:rFonts w:ascii="Times New Roman" w:eastAsia="Times New Roman" w:hAnsi="Times New Roman" w:cs="Times New Roman"/>
                <w:sz w:val="24"/>
                <w:szCs w:val="24"/>
                <w:lang w:val="ru-RU" w:eastAsia="ru-RU"/>
              </w:rPr>
            </w:pPr>
          </w:p>
        </w:tc>
        <w:tc>
          <w:tcPr>
            <w:tcW w:w="3685" w:type="dxa"/>
            <w:shd w:val="clear" w:color="auto" w:fill="auto"/>
          </w:tcPr>
          <w:p w:rsidR="00A20939" w:rsidRDefault="00CB314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Критерий</w:t>
            </w:r>
          </w:p>
        </w:tc>
        <w:tc>
          <w:tcPr>
            <w:tcW w:w="3544" w:type="dxa"/>
            <w:shd w:val="clear" w:color="auto" w:fill="auto"/>
          </w:tcPr>
          <w:p w:rsidR="00A20939" w:rsidRDefault="00CB314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Оценка</w:t>
            </w:r>
          </w:p>
        </w:tc>
      </w:tr>
      <w:tr w:rsidR="00A20939">
        <w:tc>
          <w:tcPr>
            <w:tcW w:w="2802" w:type="dxa"/>
            <w:shd w:val="clear" w:color="auto" w:fill="auto"/>
          </w:tcPr>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Познавательные и</w:t>
            </w:r>
          </w:p>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личностные УУД</w:t>
            </w:r>
          </w:p>
        </w:tc>
        <w:tc>
          <w:tcPr>
            <w:tcW w:w="3685" w:type="dxa"/>
            <w:shd w:val="clear" w:color="auto" w:fill="auto"/>
          </w:tcPr>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Показано понимание темы,</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ее личностное восприятие,</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корректное использование</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примеров: бытовых,</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исторических, литературных,</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знание основных понятий курса,</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способность самостоятельно с</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опорой на помощь</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взрослых ставить цель, задачи,</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показывать актуальность темы,</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находить пути реализации</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заданной темы через</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представленную форму</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(продукт),  продемонстрирована</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способность приобретать</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новые знания (тема показана на</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новом материале краеведческого</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характера), осваивать</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новые способы действий</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в содержании работы</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отсутствуют фактические</w:t>
            </w:r>
          </w:p>
          <w:p w:rsidR="00A20939" w:rsidRDefault="00CB3146">
            <w:pPr>
              <w:spacing w:after="0" w:line="240" w:lineRule="auto"/>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ошибки, четко</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прослеживается структура</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(мысли выражены ясно, логично,</w:t>
            </w:r>
          </w:p>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последовательно)</w:t>
            </w:r>
          </w:p>
        </w:tc>
        <w:tc>
          <w:tcPr>
            <w:tcW w:w="3544" w:type="dxa"/>
            <w:shd w:val="clear" w:color="auto" w:fill="auto"/>
          </w:tcPr>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2 балла: критерий соблюден</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 балл: соблюден частично</w:t>
            </w:r>
          </w:p>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 баллов: критерий</w:t>
            </w:r>
          </w:p>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отсутствует</w:t>
            </w:r>
          </w:p>
        </w:tc>
      </w:tr>
      <w:tr w:rsidR="00A20939">
        <w:tc>
          <w:tcPr>
            <w:tcW w:w="2802" w:type="dxa"/>
            <w:shd w:val="clear" w:color="auto" w:fill="auto"/>
          </w:tcPr>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Регулятивные УУД</w:t>
            </w:r>
          </w:p>
        </w:tc>
        <w:tc>
          <w:tcPr>
            <w:tcW w:w="3685" w:type="dxa"/>
            <w:shd w:val="clear" w:color="auto" w:fill="auto"/>
          </w:tcPr>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Продемонстрированы навыки</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планирования работы,</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работа доведена до конца,</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представлена классу.</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Учащийся демонстрирует</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аккуратность, эстетичность,</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оригинальность работы,</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самостоятельность  ее выполнения, оформление</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согласно плану</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Способен адекватно произвести</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самооценку, назвать причины</w:t>
            </w:r>
          </w:p>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ошибок,  способы коррекции</w:t>
            </w:r>
          </w:p>
        </w:tc>
        <w:tc>
          <w:tcPr>
            <w:tcW w:w="3544" w:type="dxa"/>
            <w:shd w:val="clear" w:color="auto" w:fill="auto"/>
          </w:tcPr>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2 балла: критерий соблюден</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 балл: соблюден частично</w:t>
            </w:r>
          </w:p>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 баллов: критерий</w:t>
            </w:r>
          </w:p>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отсутствует</w:t>
            </w:r>
          </w:p>
        </w:tc>
      </w:tr>
      <w:tr w:rsidR="00A20939">
        <w:tc>
          <w:tcPr>
            <w:tcW w:w="2802" w:type="dxa"/>
            <w:shd w:val="clear" w:color="auto" w:fill="auto"/>
          </w:tcPr>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Коммуникативные УУД</w:t>
            </w:r>
          </w:p>
        </w:tc>
        <w:tc>
          <w:tcPr>
            <w:tcW w:w="3685" w:type="dxa"/>
            <w:shd w:val="clear" w:color="auto" w:fill="auto"/>
          </w:tcPr>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Автор выражает собственную</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точку зрения, ее обоснование,</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демонстрирует владение</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грамотной, свободной речью,</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умение сравнивать,</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обобщать и делать выводы,</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lastRenderedPageBreak/>
              <w:t>отвечать на вопросы.</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Работа вызывает интерес.</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При работе над проектом</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учащийся  сотрудничал с</w:t>
            </w:r>
          </w:p>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другими людьми</w:t>
            </w:r>
          </w:p>
        </w:tc>
        <w:tc>
          <w:tcPr>
            <w:tcW w:w="3544" w:type="dxa"/>
            <w:shd w:val="clear" w:color="auto" w:fill="auto"/>
          </w:tcPr>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lastRenderedPageBreak/>
              <w:t>2 балла: критерий соблюден</w:t>
            </w:r>
          </w:p>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 балл: соблюден частично</w:t>
            </w:r>
          </w:p>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 баллов: критерий</w:t>
            </w:r>
          </w:p>
          <w:p w:rsidR="00A20939" w:rsidRDefault="00CB314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отсутствует</w:t>
            </w:r>
          </w:p>
        </w:tc>
      </w:tr>
      <w:tr w:rsidR="00A20939" w:rsidRPr="00CB3146">
        <w:tc>
          <w:tcPr>
            <w:tcW w:w="10031" w:type="dxa"/>
            <w:gridSpan w:val="3"/>
            <w:shd w:val="clear" w:color="auto" w:fill="auto"/>
          </w:tcPr>
          <w:p w:rsidR="00A20939" w:rsidRDefault="00CB3146">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0 баллов: критерий отсутствует, работа выполнена формально, отсутствует структура, план, некорректно представлено содержание, не соответствует заданной теме, отсутствует печатный текст, текст скачан из сети Интернет без работы над ним, представлена презентация с большим количеством текста, выполненная взрослыми, содержание которой не проработано</w:t>
            </w:r>
          </w:p>
        </w:tc>
      </w:tr>
    </w:tbl>
    <w:p w:rsidR="00A20939" w:rsidRDefault="00CB3146">
      <w:pPr>
        <w:spacing w:after="0" w:line="240" w:lineRule="auto"/>
        <w:ind w:left="260"/>
        <w:rPr>
          <w:rFonts w:ascii="Times New Roman" w:eastAsia="Times New Roman" w:hAnsi="Times New Roman" w:cs="Times New Roman"/>
          <w:sz w:val="24"/>
          <w:szCs w:val="24"/>
          <w:lang w:val="ru-RU" w:eastAsia="ru-RU"/>
        </w:rPr>
      </w:pPr>
      <w:r>
        <w:rPr>
          <w:rFonts w:ascii="Times New Roman" w:eastAsia="Times New Roman" w:hAnsi="Times New Roman" w:cs="Times New Roman"/>
          <w:b/>
          <w:bCs/>
          <w:sz w:val="24"/>
          <w:szCs w:val="24"/>
          <w:lang w:val="ru-RU" w:eastAsia="ru-RU"/>
        </w:rPr>
        <w:t>Базовый уровень: 3 - 4 балла;</w:t>
      </w:r>
    </w:p>
    <w:p w:rsidR="00A20939" w:rsidRDefault="00CB3146">
      <w:pPr>
        <w:spacing w:after="0" w:line="240" w:lineRule="auto"/>
        <w:ind w:left="260"/>
        <w:rPr>
          <w:rFonts w:ascii="Times New Roman" w:eastAsia="Times New Roman" w:hAnsi="Times New Roman" w:cs="Times New Roman"/>
          <w:sz w:val="24"/>
          <w:szCs w:val="24"/>
          <w:lang w:val="ru-RU" w:eastAsia="ru-RU"/>
        </w:rPr>
      </w:pPr>
      <w:r>
        <w:rPr>
          <w:rFonts w:ascii="Times New Roman" w:eastAsia="Times New Roman" w:hAnsi="Times New Roman" w:cs="Times New Roman"/>
          <w:b/>
          <w:bCs/>
          <w:sz w:val="24"/>
          <w:szCs w:val="24"/>
          <w:lang w:val="ru-RU" w:eastAsia="ru-RU"/>
        </w:rPr>
        <w:t>Повышенный уровень: 5 – 6 баллов</w:t>
      </w:r>
    </w:p>
    <w:p w:rsidR="00A20939" w:rsidRDefault="00CB3146">
      <w:pPr>
        <w:spacing w:after="0" w:line="240" w:lineRule="auto"/>
        <w:ind w:left="260" w:right="2240"/>
        <w:rPr>
          <w:rFonts w:ascii="Times New Roman" w:eastAsia="Times New Roman" w:hAnsi="Times New Roman" w:cs="Times New Roman"/>
          <w:b/>
          <w:bCs/>
          <w:sz w:val="24"/>
          <w:szCs w:val="24"/>
          <w:lang w:val="ru-RU" w:eastAsia="ru-RU"/>
        </w:rPr>
      </w:pPr>
      <w:r>
        <w:rPr>
          <w:rFonts w:ascii="Times New Roman" w:eastAsia="Times New Roman" w:hAnsi="Times New Roman" w:cs="Times New Roman"/>
          <w:b/>
          <w:bCs/>
          <w:sz w:val="24"/>
          <w:szCs w:val="24"/>
          <w:lang w:val="ru-RU" w:eastAsia="ru-RU"/>
        </w:rPr>
        <w:t>При недостаточном количестве баллов, набранных при защите проекта, учащемуся предложено доработать проект с учетом замечаний</w:t>
      </w:r>
    </w:p>
    <w:tbl>
      <w:tblPr>
        <w:tblW w:w="96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42"/>
        <w:gridCol w:w="4498"/>
      </w:tblGrid>
      <w:tr w:rsidR="00A20939">
        <w:tc>
          <w:tcPr>
            <w:tcW w:w="9640" w:type="dxa"/>
            <w:gridSpan w:val="2"/>
            <w:shd w:val="clear" w:color="auto" w:fill="auto"/>
          </w:tcPr>
          <w:p w:rsidR="00A20939" w:rsidRDefault="00CB3146">
            <w:pPr>
              <w:spacing w:after="0" w:line="240" w:lineRule="auto"/>
              <w:ind w:right="2240"/>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val="ru-RU" w:eastAsia="ru-RU"/>
              </w:rPr>
              <w:t xml:space="preserve">                                                     </w:t>
            </w:r>
            <w:r>
              <w:rPr>
                <w:rFonts w:ascii="Times New Roman" w:eastAsia="Times New Roman" w:hAnsi="Times New Roman" w:cs="Times New Roman"/>
                <w:b/>
                <w:sz w:val="24"/>
                <w:szCs w:val="24"/>
                <w:lang w:eastAsia="ru-RU"/>
              </w:rPr>
              <w:t>Памятка по выполнению проекта</w:t>
            </w:r>
          </w:p>
        </w:tc>
      </w:tr>
      <w:tr w:rsidR="00A20939" w:rsidRPr="00CB3146">
        <w:tc>
          <w:tcPr>
            <w:tcW w:w="5142" w:type="dxa"/>
            <w:shd w:val="clear" w:color="auto" w:fill="auto"/>
          </w:tcPr>
          <w:tbl>
            <w:tblPr>
              <w:tblW w:w="0" w:type="auto"/>
              <w:tblBorders>
                <w:top w:val="nil"/>
                <w:left w:val="nil"/>
                <w:bottom w:val="nil"/>
                <w:right w:val="nil"/>
              </w:tblBorders>
              <w:tblLook w:val="0000" w:firstRow="0" w:lastRow="0" w:firstColumn="0" w:lastColumn="0" w:noHBand="0" w:noVBand="0"/>
            </w:tblPr>
            <w:tblGrid>
              <w:gridCol w:w="4926"/>
            </w:tblGrid>
            <w:tr w:rsidR="00A20939" w:rsidRPr="00CB3146">
              <w:trPr>
                <w:trHeight w:val="700"/>
              </w:trPr>
              <w:tc>
                <w:tcPr>
                  <w:tcW w:w="0" w:type="auto"/>
                </w:tcPr>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1. Выбрать тему </w:t>
                  </w:r>
                  <w:r>
                    <w:rPr>
                      <w:rFonts w:ascii="Times New Roman" w:eastAsia="Times New Roman" w:hAnsi="Times New Roman" w:cs="Times New Roman"/>
                      <w:color w:val="000000"/>
                      <w:sz w:val="24"/>
                      <w:szCs w:val="24"/>
                      <w:lang w:val="ru-RU" w:eastAsia="ru-RU"/>
                    </w:rPr>
                    <w:t xml:space="preserve">(любая изученная тема, </w:t>
                  </w:r>
                  <w:r>
                    <w:rPr>
                      <w:rFonts w:ascii="Times New Roman" w:eastAsia="Times New Roman" w:hAnsi="Times New Roman" w:cs="Times New Roman"/>
                      <w:b/>
                      <w:bCs/>
                      <w:color w:val="000000"/>
                      <w:sz w:val="24"/>
                      <w:szCs w:val="24"/>
                      <w:lang w:val="ru-RU" w:eastAsia="ru-RU"/>
                    </w:rPr>
                    <w:t xml:space="preserve">это необязательно, название параграфа, </w:t>
                  </w:r>
                  <w:r>
                    <w:rPr>
                      <w:rFonts w:ascii="Times New Roman" w:eastAsia="Times New Roman" w:hAnsi="Times New Roman" w:cs="Times New Roman"/>
                      <w:color w:val="000000"/>
                      <w:sz w:val="24"/>
                      <w:szCs w:val="24"/>
                      <w:lang w:val="ru-RU" w:eastAsia="ru-RU"/>
                    </w:rPr>
                    <w:t xml:space="preserve">но темы про добро, милосердие, порядочность,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духовные ценности, их роль и проявление в жизни человека, хорошие поступки, а также про христианские заповеди, традиции, </w:t>
                  </w:r>
                </w:p>
              </w:tc>
            </w:tr>
            <w:tr w:rsidR="00A20939" w:rsidRPr="00CB3146">
              <w:tblPrEx>
                <w:tblBorders>
                  <w:top w:val="none" w:sz="4" w:space="0" w:color="auto"/>
                  <w:left w:val="none" w:sz="4" w:space="0" w:color="auto"/>
                  <w:bottom w:val="none" w:sz="4" w:space="0" w:color="auto"/>
                  <w:right w:val="none" w:sz="4" w:space="0" w:color="auto"/>
                </w:tblBorders>
                <w:tblLook w:val="04A0" w:firstRow="1" w:lastRow="0" w:firstColumn="1" w:lastColumn="0" w:noHBand="0" w:noVBand="1"/>
              </w:tblPrEx>
              <w:trPr>
                <w:trHeight w:val="820"/>
              </w:trPr>
              <w:tc>
                <w:tcPr>
                  <w:tcW w:w="0" w:type="auto"/>
                </w:tcPr>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святыни с учетом краеведческого материала на примере родных мест, памятников, судеб людей, семейных традиций и реликвий).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Пример: «Блажен, кто душу свою готов отдать за других...» </w:t>
                  </w:r>
                  <w:r>
                    <w:rPr>
                      <w:rFonts w:ascii="Times New Roman" w:eastAsia="Times New Roman" w:hAnsi="Times New Roman" w:cs="Times New Roman"/>
                      <w:color w:val="000000"/>
                      <w:sz w:val="24"/>
                      <w:szCs w:val="24"/>
                      <w:lang w:val="ru-RU" w:eastAsia="ru-RU"/>
                    </w:rPr>
                    <w:t xml:space="preserve">(посвящен священнику, который спасал людей во время войны). </w:t>
                  </w:r>
                </w:p>
              </w:tc>
            </w:tr>
          </w:tbl>
          <w:p w:rsidR="00A20939" w:rsidRDefault="00A20939">
            <w:pPr>
              <w:spacing w:after="0" w:line="240" w:lineRule="auto"/>
              <w:ind w:right="2240"/>
              <w:jc w:val="both"/>
              <w:rPr>
                <w:rFonts w:ascii="Times New Roman" w:eastAsia="Times New Roman" w:hAnsi="Times New Roman" w:cs="Times New Roman"/>
                <w:sz w:val="24"/>
                <w:szCs w:val="24"/>
                <w:lang w:val="ru-RU" w:eastAsia="ru-RU"/>
              </w:rPr>
            </w:pPr>
          </w:p>
        </w:tc>
        <w:tc>
          <w:tcPr>
            <w:tcW w:w="4498" w:type="dxa"/>
            <w:shd w:val="clear" w:color="auto" w:fill="auto"/>
          </w:tcPr>
          <w:tbl>
            <w:tblPr>
              <w:tblW w:w="0" w:type="auto"/>
              <w:tblBorders>
                <w:top w:val="nil"/>
                <w:left w:val="nil"/>
                <w:bottom w:val="nil"/>
                <w:right w:val="nil"/>
              </w:tblBorders>
              <w:tblLook w:val="0000" w:firstRow="0" w:lastRow="0" w:firstColumn="0" w:lastColumn="0" w:noHBand="0" w:noVBand="0"/>
            </w:tblPr>
            <w:tblGrid>
              <w:gridCol w:w="4282"/>
            </w:tblGrid>
            <w:tr w:rsidR="00A20939" w:rsidRPr="00CB3146">
              <w:trPr>
                <w:trHeight w:val="748"/>
              </w:trPr>
              <w:tc>
                <w:tcPr>
                  <w:tcW w:w="0" w:type="auto"/>
                </w:tcPr>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2. Продумать форму проекта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w:t>
                  </w:r>
                  <w:r>
                    <w:rPr>
                      <w:rFonts w:ascii="Times New Roman" w:eastAsia="Times New Roman" w:hAnsi="Times New Roman" w:cs="Times New Roman"/>
                      <w:b/>
                      <w:bCs/>
                      <w:color w:val="000000"/>
                      <w:sz w:val="24"/>
                      <w:szCs w:val="24"/>
                      <w:lang w:val="ru-RU" w:eastAsia="ru-RU"/>
                    </w:rPr>
                    <w:t>презентация и пересказ общеизвестных фактов нежелательны)</w:t>
                  </w:r>
                  <w:r>
                    <w:rPr>
                      <w:rFonts w:ascii="Times New Roman" w:eastAsia="Times New Roman" w:hAnsi="Times New Roman" w:cs="Times New Roman"/>
                      <w:color w:val="000000"/>
                      <w:sz w:val="24"/>
                      <w:szCs w:val="24"/>
                      <w:lang w:val="ru-RU" w:eastAsia="ru-RU"/>
                    </w:rPr>
                    <w:t xml:space="preserve">, приветствуется поделка своими руками, любая творческая работа </w:t>
                  </w:r>
                </w:p>
              </w:tc>
            </w:tr>
            <w:tr w:rsidR="00A20939" w:rsidRPr="00CB3146">
              <w:trPr>
                <w:trHeight w:val="578"/>
              </w:trPr>
              <w:tc>
                <w:tcPr>
                  <w:tcW w:w="0" w:type="auto"/>
                </w:tcPr>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(макет, модель, костюм, путеводитель, ролик, рисунок, другое)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в любой технике, из любого материала: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квиллинг, бисероплетение, выпечка, фотография, резьба, соленое тесто, другое). </w:t>
                  </w:r>
                </w:p>
              </w:tc>
            </w:tr>
          </w:tbl>
          <w:p w:rsidR="00A20939" w:rsidRDefault="00A20939">
            <w:pPr>
              <w:spacing w:after="0" w:line="240" w:lineRule="auto"/>
              <w:ind w:right="2240"/>
              <w:jc w:val="both"/>
              <w:rPr>
                <w:rFonts w:ascii="Times New Roman" w:eastAsia="Times New Roman" w:hAnsi="Times New Roman" w:cs="Times New Roman"/>
                <w:sz w:val="24"/>
                <w:szCs w:val="24"/>
                <w:lang w:val="ru-RU" w:eastAsia="ru-RU"/>
              </w:rPr>
            </w:pPr>
          </w:p>
        </w:tc>
      </w:tr>
      <w:tr w:rsidR="00A20939" w:rsidRPr="00CB3146">
        <w:tc>
          <w:tcPr>
            <w:tcW w:w="5142" w:type="dxa"/>
            <w:shd w:val="clear" w:color="auto" w:fill="auto"/>
          </w:tcPr>
          <w:tbl>
            <w:tblPr>
              <w:tblW w:w="0" w:type="auto"/>
              <w:tblBorders>
                <w:top w:val="nil"/>
                <w:left w:val="nil"/>
                <w:bottom w:val="nil"/>
                <w:right w:val="nil"/>
              </w:tblBorders>
              <w:tblLook w:val="0000" w:firstRow="0" w:lastRow="0" w:firstColumn="0" w:lastColumn="0" w:noHBand="0" w:noVBand="0"/>
            </w:tblPr>
            <w:tblGrid>
              <w:gridCol w:w="4926"/>
            </w:tblGrid>
            <w:tr w:rsidR="00A20939" w:rsidRPr="00CB3146">
              <w:trPr>
                <w:trHeight w:val="2552"/>
              </w:trPr>
              <w:tc>
                <w:tcPr>
                  <w:tcW w:w="0" w:type="auto"/>
                </w:tcPr>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3. Определить цель проекта, разбив ее на задачи, актуальность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(зачем поднята и взята именно эта тема)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Пример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Цель: </w:t>
                  </w:r>
                  <w:r>
                    <w:rPr>
                      <w:rFonts w:ascii="Times New Roman" w:eastAsia="Times New Roman" w:hAnsi="Times New Roman" w:cs="Times New Roman"/>
                      <w:color w:val="000000"/>
                      <w:sz w:val="24"/>
                      <w:szCs w:val="24"/>
                      <w:lang w:val="ru-RU" w:eastAsia="ru-RU"/>
                    </w:rPr>
                    <w:t xml:space="preserve">Показать, что любовь к ближнему способна изменить мир, в котором мы живем, сделать его лучше.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Задачи: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1. Научиться работать над проектом, общаться, сотрудничать с людьми, самостоятельно, творчески проводить поиск информации.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2. Понять, что заставляет человека делать выбор между добром и злом.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3. Лучше узнать историю своей страны, закрепить изученные понятия: моральный долг, нравственный поступок, добродетель.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4. Показать значение веры, роль духовных ценностей в жизни человека.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5. Рассказать о роли священнослужителей во время войны.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lastRenderedPageBreak/>
                    <w:t xml:space="preserve">Поиск информации: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Подумать самостоятельно, библиотека, музей, помощь взрослых, Интернет, наблюдение, консультация со специалистом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Актуальность темы: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В этом году наша страна отметила 75 лет со дня Великой Победы.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Самое сложное – понять, почему люди делают разный нравственный выбор в тот момент, когда, с одной стороны чужая жизнь перестает быть ценностью, с другой, у человека появляется огромное желание выжить, несмотря ни на что. Проблема добра и зла никогда не потеряет своего значения, в истории все повторяется, сегодня мы снова сталкиваемся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с жестокостью, насилием, национальной рознью. </w:t>
                  </w:r>
                </w:p>
              </w:tc>
            </w:tr>
          </w:tbl>
          <w:p w:rsidR="00A20939" w:rsidRDefault="00A20939">
            <w:pPr>
              <w:spacing w:after="0" w:line="240" w:lineRule="auto"/>
              <w:ind w:right="2240"/>
              <w:jc w:val="both"/>
              <w:rPr>
                <w:rFonts w:ascii="Times New Roman" w:eastAsia="Times New Roman" w:hAnsi="Times New Roman" w:cs="Times New Roman"/>
                <w:sz w:val="24"/>
                <w:szCs w:val="24"/>
                <w:lang w:val="ru-RU" w:eastAsia="ru-RU"/>
              </w:rPr>
            </w:pPr>
          </w:p>
        </w:tc>
        <w:tc>
          <w:tcPr>
            <w:tcW w:w="4498" w:type="dxa"/>
            <w:shd w:val="clear" w:color="auto" w:fill="auto"/>
          </w:tcPr>
          <w:tbl>
            <w:tblPr>
              <w:tblW w:w="0" w:type="auto"/>
              <w:tblBorders>
                <w:top w:val="nil"/>
                <w:left w:val="nil"/>
                <w:bottom w:val="nil"/>
                <w:right w:val="nil"/>
              </w:tblBorders>
              <w:tblLook w:val="0000" w:firstRow="0" w:lastRow="0" w:firstColumn="0" w:lastColumn="0" w:noHBand="0" w:noVBand="0"/>
            </w:tblPr>
            <w:tblGrid>
              <w:gridCol w:w="4282"/>
            </w:tblGrid>
            <w:tr w:rsidR="00A20939" w:rsidRPr="00CB3146">
              <w:trPr>
                <w:trHeight w:val="3115"/>
              </w:trPr>
              <w:tc>
                <w:tcPr>
                  <w:tcW w:w="0" w:type="auto"/>
                </w:tcPr>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lastRenderedPageBreak/>
                    <w:t xml:space="preserve">4. </w:t>
                  </w:r>
                  <w:r>
                    <w:rPr>
                      <w:rFonts w:ascii="Times New Roman" w:eastAsia="Times New Roman" w:hAnsi="Times New Roman" w:cs="Times New Roman"/>
                      <w:color w:val="000000"/>
                      <w:sz w:val="24"/>
                      <w:szCs w:val="24"/>
                      <w:lang w:val="ru-RU" w:eastAsia="ru-RU"/>
                    </w:rPr>
                    <w:t xml:space="preserve">Основная часть (текст, где описывается информация, собранная, обработанная автором)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Получается: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w:t>
                  </w:r>
                  <w:r>
                    <w:rPr>
                      <w:rFonts w:ascii="Times New Roman" w:eastAsia="Times New Roman" w:hAnsi="Times New Roman" w:cs="Times New Roman"/>
                      <w:b/>
                      <w:bCs/>
                      <w:color w:val="000000"/>
                      <w:sz w:val="24"/>
                      <w:szCs w:val="24"/>
                      <w:lang w:val="ru-RU" w:eastAsia="ru-RU"/>
                    </w:rPr>
                    <w:t xml:space="preserve">сам продукт: </w:t>
                  </w:r>
                  <w:r>
                    <w:rPr>
                      <w:rFonts w:ascii="Times New Roman" w:eastAsia="Times New Roman" w:hAnsi="Times New Roman" w:cs="Times New Roman"/>
                      <w:color w:val="000000"/>
                      <w:sz w:val="24"/>
                      <w:szCs w:val="24"/>
                      <w:lang w:val="ru-RU" w:eastAsia="ru-RU"/>
                    </w:rPr>
                    <w:t xml:space="preserve">поделка или что – то другое </w:t>
                  </w:r>
                  <w:r>
                    <w:rPr>
                      <w:rFonts w:ascii="Times New Roman" w:eastAsia="Times New Roman" w:hAnsi="Times New Roman" w:cs="Times New Roman"/>
                      <w:b/>
                      <w:bCs/>
                      <w:color w:val="000000"/>
                      <w:sz w:val="24"/>
                      <w:szCs w:val="24"/>
                      <w:lang w:val="ru-RU" w:eastAsia="ru-RU"/>
                    </w:rPr>
                    <w:t xml:space="preserve">+ бумажный носитель (печатный </w:t>
                  </w:r>
                  <w:r>
                    <w:rPr>
                      <w:rFonts w:ascii="Times New Roman" w:eastAsia="Times New Roman" w:hAnsi="Times New Roman" w:cs="Times New Roman"/>
                      <w:color w:val="000000"/>
                      <w:sz w:val="24"/>
                      <w:szCs w:val="24"/>
                      <w:lang w:val="ru-RU" w:eastAsia="ru-RU"/>
                    </w:rPr>
                    <w:t xml:space="preserve">текст </w:t>
                  </w:r>
                  <w:r>
                    <w:rPr>
                      <w:rFonts w:ascii="Times New Roman" w:eastAsia="Times New Roman" w:hAnsi="Times New Roman" w:cs="Times New Roman"/>
                      <w:b/>
                      <w:bCs/>
                      <w:color w:val="000000"/>
                      <w:sz w:val="24"/>
                      <w:szCs w:val="24"/>
                      <w:lang w:val="ru-RU" w:eastAsia="ru-RU"/>
                    </w:rPr>
                    <w:t xml:space="preserve">формата А 4 (не более 7 страниц), где написаны: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Название темы проекта, актуальность выбранной темы (</w:t>
                  </w:r>
                  <w:r>
                    <w:rPr>
                      <w:rFonts w:ascii="Times New Roman" w:eastAsia="Times New Roman" w:hAnsi="Times New Roman" w:cs="Times New Roman"/>
                      <w:b/>
                      <w:bCs/>
                      <w:color w:val="000000"/>
                      <w:sz w:val="24"/>
                      <w:szCs w:val="24"/>
                      <w:lang w:val="ru-RU" w:eastAsia="ru-RU"/>
                    </w:rPr>
                    <w:t xml:space="preserve">почему выбрал именно ее, </w:t>
                  </w:r>
                  <w:r>
                    <w:rPr>
                      <w:rFonts w:ascii="Times New Roman" w:eastAsia="Times New Roman" w:hAnsi="Times New Roman" w:cs="Times New Roman"/>
                      <w:color w:val="000000"/>
                      <w:sz w:val="24"/>
                      <w:szCs w:val="24"/>
                      <w:lang w:val="ru-RU" w:eastAsia="ru-RU"/>
                    </w:rPr>
                    <w:t xml:space="preserve">как это перекликается с нашей современной жизнью, где мы с этим сталкиваемся), цель, задачи, план работы (этапы, последовательность действий, </w:t>
                  </w:r>
                  <w:r>
                    <w:rPr>
                      <w:rFonts w:ascii="Times New Roman" w:eastAsia="Times New Roman" w:hAnsi="Times New Roman" w:cs="Times New Roman"/>
                      <w:b/>
                      <w:bCs/>
                      <w:color w:val="000000"/>
                      <w:sz w:val="24"/>
                      <w:szCs w:val="24"/>
                      <w:lang w:val="ru-RU" w:eastAsia="ru-RU"/>
                    </w:rPr>
                    <w:t>как я это делал</w:t>
                  </w:r>
                  <w:r>
                    <w:rPr>
                      <w:rFonts w:ascii="Times New Roman" w:eastAsia="Times New Roman" w:hAnsi="Times New Roman" w:cs="Times New Roman"/>
                      <w:color w:val="000000"/>
                      <w:sz w:val="24"/>
                      <w:szCs w:val="24"/>
                      <w:lang w:val="ru-RU" w:eastAsia="ru-RU"/>
                    </w:rPr>
                    <w:t xml:space="preserve">), результат (описание продукта, который получился), практическая значимость проекта (где это можно использовать, что полезного узнал, работая над проектом), вывод (с какими трудностями столкнулся, что </w:t>
                  </w:r>
                  <w:r>
                    <w:rPr>
                      <w:rFonts w:ascii="Times New Roman" w:eastAsia="Times New Roman" w:hAnsi="Times New Roman" w:cs="Times New Roman"/>
                      <w:color w:val="000000"/>
                      <w:sz w:val="24"/>
                      <w:szCs w:val="24"/>
                      <w:lang w:val="ru-RU" w:eastAsia="ru-RU"/>
                    </w:rPr>
                    <w:lastRenderedPageBreak/>
                    <w:t xml:space="preserve">получилось, что нет, почему,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что можно сказать о работе над проектом в целом). </w:t>
                  </w:r>
                </w:p>
              </w:tc>
            </w:tr>
          </w:tbl>
          <w:p w:rsidR="00A20939" w:rsidRDefault="00A20939">
            <w:pPr>
              <w:spacing w:after="0" w:line="240" w:lineRule="auto"/>
              <w:ind w:right="2240"/>
              <w:jc w:val="both"/>
              <w:rPr>
                <w:rFonts w:ascii="Times New Roman" w:eastAsia="Times New Roman" w:hAnsi="Times New Roman" w:cs="Times New Roman"/>
                <w:sz w:val="24"/>
                <w:szCs w:val="24"/>
                <w:lang w:val="ru-RU" w:eastAsia="ru-RU"/>
              </w:rPr>
            </w:pPr>
          </w:p>
        </w:tc>
      </w:tr>
      <w:tr w:rsidR="00A20939" w:rsidRPr="00CB3146">
        <w:tc>
          <w:tcPr>
            <w:tcW w:w="5142" w:type="dxa"/>
            <w:shd w:val="clear" w:color="auto" w:fill="auto"/>
          </w:tcPr>
          <w:tbl>
            <w:tblPr>
              <w:tblW w:w="0" w:type="auto"/>
              <w:tblBorders>
                <w:top w:val="nil"/>
                <w:left w:val="nil"/>
                <w:bottom w:val="nil"/>
                <w:right w:val="nil"/>
              </w:tblBorders>
              <w:tblLook w:val="0000" w:firstRow="0" w:lastRow="0" w:firstColumn="0" w:lastColumn="0" w:noHBand="0" w:noVBand="0"/>
            </w:tblPr>
            <w:tblGrid>
              <w:gridCol w:w="4926"/>
            </w:tblGrid>
            <w:tr w:rsidR="00A20939">
              <w:trPr>
                <w:trHeight w:val="1783"/>
              </w:trPr>
              <w:tc>
                <w:tcPr>
                  <w:tcW w:w="0" w:type="auto"/>
                </w:tcPr>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lastRenderedPageBreak/>
                    <w:t xml:space="preserve">5. Защита проекта перед классом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w:t>
                  </w:r>
                  <w:r>
                    <w:rPr>
                      <w:rFonts w:ascii="Times New Roman" w:eastAsia="Times New Roman" w:hAnsi="Times New Roman" w:cs="Times New Roman"/>
                      <w:b/>
                      <w:bCs/>
                      <w:color w:val="000000"/>
                      <w:sz w:val="24"/>
                      <w:szCs w:val="24"/>
                      <w:lang w:val="ru-RU" w:eastAsia="ru-RU"/>
                    </w:rPr>
                    <w:t>для этого и нужен бумажный носитель</w:t>
                  </w:r>
                  <w:r>
                    <w:rPr>
                      <w:rFonts w:ascii="Times New Roman" w:eastAsia="Times New Roman" w:hAnsi="Times New Roman" w:cs="Times New Roman"/>
                      <w:color w:val="000000"/>
                      <w:sz w:val="24"/>
                      <w:szCs w:val="24"/>
                      <w:lang w:val="ru-RU" w:eastAsia="ru-RU"/>
                    </w:rPr>
                    <w:t xml:space="preserve">,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в котором рассказывается все о проекте).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Критерии оценивания проекта при его защите (таблица № 1)</w:t>
                  </w:r>
                  <w:r>
                    <w:rPr>
                      <w:rFonts w:ascii="Times New Roman" w:eastAsia="Times New Roman" w:hAnsi="Times New Roman" w:cs="Times New Roman"/>
                      <w:color w:val="000000"/>
                      <w:sz w:val="24"/>
                      <w:szCs w:val="24"/>
                      <w:lang w:val="ru-RU" w:eastAsia="ru-RU"/>
                    </w:rPr>
                    <w:t xml:space="preserve">: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глубина содержания (знание основных терминов, фактического материала по теме проекта), умение формулировать цель, задачи, актуальность, аккуратность/эстетичность, оригинальность, общительность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(с кем сотрудничал при работе над проектом, как использовал помощь других людей), выражение собственной точки зрения, ее обоснование, владение грамотной, свободной речью, умение сравнивать, </w:t>
                  </w:r>
                </w:p>
                <w:p w:rsidR="00A20939" w:rsidRDefault="00CB3146">
                  <w:pPr>
                    <w:spacing w:after="0" w:line="24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обобщать и делать выводы. </w:t>
                  </w:r>
                </w:p>
              </w:tc>
            </w:tr>
          </w:tbl>
          <w:p w:rsidR="00A20939" w:rsidRDefault="00A20939">
            <w:pPr>
              <w:spacing w:after="0" w:line="240" w:lineRule="auto"/>
              <w:ind w:right="2240"/>
              <w:jc w:val="both"/>
              <w:rPr>
                <w:rFonts w:ascii="Times New Roman" w:eastAsia="Times New Roman" w:hAnsi="Times New Roman" w:cs="Times New Roman"/>
                <w:sz w:val="24"/>
                <w:szCs w:val="24"/>
                <w:lang w:eastAsia="ru-RU"/>
              </w:rPr>
            </w:pPr>
          </w:p>
        </w:tc>
        <w:tc>
          <w:tcPr>
            <w:tcW w:w="4498" w:type="dxa"/>
            <w:shd w:val="clear" w:color="auto" w:fill="auto"/>
          </w:tcPr>
          <w:tbl>
            <w:tblPr>
              <w:tblW w:w="0" w:type="auto"/>
              <w:tblBorders>
                <w:top w:val="nil"/>
                <w:left w:val="nil"/>
                <w:bottom w:val="nil"/>
                <w:right w:val="nil"/>
              </w:tblBorders>
              <w:tblLook w:val="0000" w:firstRow="0" w:lastRow="0" w:firstColumn="0" w:lastColumn="0" w:noHBand="0" w:noVBand="0"/>
            </w:tblPr>
            <w:tblGrid>
              <w:gridCol w:w="4282"/>
            </w:tblGrid>
            <w:tr w:rsidR="00A20939" w:rsidRPr="00CB3146">
              <w:trPr>
                <w:trHeight w:val="1424"/>
              </w:trPr>
              <w:tc>
                <w:tcPr>
                  <w:tcW w:w="0" w:type="auto"/>
                </w:tcPr>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b/>
                      <w:bCs/>
                      <w:color w:val="000000"/>
                      <w:sz w:val="24"/>
                      <w:szCs w:val="24"/>
                      <w:lang w:val="ru-RU" w:eastAsia="ru-RU"/>
                    </w:rPr>
                    <w:t xml:space="preserve">Итоговый результат, с которым выходим на защиту: </w:t>
                  </w:r>
                </w:p>
                <w:p w:rsidR="00A20939" w:rsidRDefault="00CB3146">
                  <w:pPr>
                    <w:spacing w:after="0" w:line="240" w:lineRule="auto"/>
                    <w:jc w:val="both"/>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это всего бумажный текст формата А 4, до 7 страниц (не реферат и не диссертация) </w:t>
                  </w:r>
                </w:p>
              </w:tc>
            </w:tr>
          </w:tbl>
          <w:p w:rsidR="00A20939" w:rsidRDefault="00A20939">
            <w:pPr>
              <w:spacing w:after="0" w:line="240" w:lineRule="auto"/>
              <w:ind w:right="2240"/>
              <w:jc w:val="both"/>
              <w:rPr>
                <w:rFonts w:ascii="Times New Roman" w:eastAsia="Times New Roman" w:hAnsi="Times New Roman" w:cs="Times New Roman"/>
                <w:sz w:val="24"/>
                <w:szCs w:val="24"/>
                <w:lang w:val="ru-RU" w:eastAsia="ru-RU"/>
              </w:rPr>
            </w:pPr>
          </w:p>
        </w:tc>
      </w:tr>
      <w:tr w:rsidR="00A20939" w:rsidRPr="00CB3146">
        <w:tc>
          <w:tcPr>
            <w:tcW w:w="5142" w:type="dxa"/>
            <w:shd w:val="clear" w:color="auto" w:fill="auto"/>
          </w:tcPr>
          <w:p w:rsidR="00A20939" w:rsidRDefault="00A20939">
            <w:pPr>
              <w:spacing w:after="0" w:line="240" w:lineRule="auto"/>
              <w:ind w:right="2240"/>
              <w:rPr>
                <w:rFonts w:ascii="Times New Roman" w:eastAsia="Times New Roman" w:hAnsi="Times New Roman" w:cs="Times New Roman"/>
                <w:sz w:val="24"/>
                <w:szCs w:val="24"/>
                <w:lang w:val="ru-RU" w:eastAsia="ru-RU"/>
              </w:rPr>
            </w:pPr>
          </w:p>
        </w:tc>
        <w:tc>
          <w:tcPr>
            <w:tcW w:w="4498" w:type="dxa"/>
            <w:shd w:val="clear" w:color="auto" w:fill="auto"/>
          </w:tcPr>
          <w:p w:rsidR="00A20939" w:rsidRDefault="00A20939">
            <w:pPr>
              <w:spacing w:after="0" w:line="240" w:lineRule="auto"/>
              <w:ind w:right="2240"/>
              <w:rPr>
                <w:rFonts w:ascii="Times New Roman" w:eastAsia="Times New Roman" w:hAnsi="Times New Roman" w:cs="Times New Roman"/>
                <w:sz w:val="24"/>
                <w:szCs w:val="24"/>
                <w:lang w:val="ru-RU" w:eastAsia="ru-RU"/>
              </w:rPr>
            </w:pPr>
          </w:p>
        </w:tc>
      </w:tr>
    </w:tbl>
    <w:p w:rsidR="00A20939" w:rsidRDefault="00A20939">
      <w:pPr>
        <w:spacing w:after="0" w:line="240" w:lineRule="auto"/>
        <w:ind w:left="260" w:right="2240"/>
        <w:rPr>
          <w:rFonts w:ascii="Times New Roman" w:eastAsia="Times New Roman" w:hAnsi="Times New Roman" w:cs="Times New Roman"/>
          <w:sz w:val="24"/>
          <w:szCs w:val="24"/>
          <w:lang w:val="ru-RU" w:eastAsia="ru-RU"/>
        </w:rPr>
      </w:pPr>
    </w:p>
    <w:p w:rsidR="00A20939" w:rsidRDefault="00A20939">
      <w:pPr>
        <w:spacing w:after="0" w:line="240" w:lineRule="auto"/>
        <w:jc w:val="center"/>
        <w:rPr>
          <w:rFonts w:ascii="Times New Roman" w:eastAsia="Times New Roman" w:hAnsi="Times New Roman" w:cs="Times New Roman"/>
          <w:sz w:val="24"/>
          <w:szCs w:val="24"/>
          <w:lang w:val="ru-RU" w:eastAsia="ru-RU"/>
        </w:rPr>
      </w:pPr>
    </w:p>
    <w:p w:rsidR="00A20939" w:rsidRDefault="00A20939">
      <w:pPr>
        <w:spacing w:after="0" w:line="240" w:lineRule="auto"/>
        <w:jc w:val="both"/>
        <w:rPr>
          <w:rFonts w:ascii="Times New Roman" w:eastAsia="Times New Roman" w:hAnsi="Times New Roman" w:cs="Times New Roman"/>
          <w:sz w:val="24"/>
          <w:szCs w:val="24"/>
          <w:lang w:val="ru-RU" w:eastAsia="ru-RU"/>
        </w:rPr>
      </w:pPr>
    </w:p>
    <w:p w:rsidR="00A20939" w:rsidRDefault="00A20939">
      <w:pPr>
        <w:rPr>
          <w:lang w:val="ru-RU"/>
        </w:rPr>
      </w:pPr>
      <w:bookmarkStart w:id="11" w:name="block-61320345"/>
      <w:bookmarkEnd w:id="11"/>
    </w:p>
    <w:p w:rsidR="001F1B45" w:rsidRDefault="001F1B45">
      <w:pPr>
        <w:rPr>
          <w:lang w:val="ru-RU"/>
        </w:rPr>
      </w:pPr>
    </w:p>
    <w:p w:rsidR="001F1B45" w:rsidRDefault="001F1B45">
      <w:pPr>
        <w:rPr>
          <w:lang w:val="ru-RU"/>
        </w:rPr>
      </w:pPr>
    </w:p>
    <w:p w:rsidR="001F1B45" w:rsidRDefault="001F1B45">
      <w:pPr>
        <w:rPr>
          <w:lang w:val="ru-RU"/>
        </w:rPr>
      </w:pPr>
    </w:p>
    <w:p w:rsidR="001F1B45" w:rsidRDefault="001F1B45">
      <w:pPr>
        <w:rPr>
          <w:lang w:val="ru-RU"/>
        </w:rPr>
      </w:pPr>
    </w:p>
    <w:p w:rsidR="001F1B45" w:rsidRDefault="001F1B45">
      <w:pPr>
        <w:rPr>
          <w:lang w:val="ru-RU"/>
        </w:rPr>
      </w:pPr>
    </w:p>
    <w:p w:rsidR="001F1B45" w:rsidRPr="00CB3146" w:rsidRDefault="001F1B45">
      <w:pPr>
        <w:rPr>
          <w:lang w:val="ru-RU"/>
        </w:rPr>
      </w:pPr>
      <w:r w:rsidRPr="001F1B45">
        <w:rPr>
          <w:noProof/>
          <w:lang w:val="ru-RU" w:eastAsia="ru-RU"/>
        </w:rPr>
        <w:lastRenderedPageBreak/>
        <w:drawing>
          <wp:inline distT="0" distB="0" distL="0" distR="0">
            <wp:extent cx="5732145" cy="8098327"/>
            <wp:effectExtent l="0" t="0" r="0" b="0"/>
            <wp:docPr id="2" name="Рисунок 2" descr="C:\Users\K291022\Desktop\Scan_20251010_0853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291022\Desktop\Scan_20251010_085346.jpg"/>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5732145" cy="8098327"/>
                    </a:xfrm>
                    <a:prstGeom prst="rect">
                      <a:avLst/>
                    </a:prstGeom>
                    <a:noFill/>
                    <a:ln>
                      <a:noFill/>
                    </a:ln>
                  </pic:spPr>
                </pic:pic>
              </a:graphicData>
            </a:graphic>
          </wp:inline>
        </w:drawing>
      </w:r>
      <w:bookmarkStart w:id="12" w:name="_GoBack"/>
      <w:bookmarkEnd w:id="12"/>
    </w:p>
    <w:sectPr w:rsidR="001F1B45" w:rsidRPr="00CB3146">
      <w:pgSz w:w="11907" w:h="1683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BF336B"/>
    <w:multiLevelType w:val="hybridMultilevel"/>
    <w:tmpl w:val="7BD8798A"/>
    <w:lvl w:ilvl="0" w:tplc="2F5682AA">
      <w:start w:val="1"/>
      <w:numFmt w:val="decimal"/>
      <w:lvlText w:val="%1."/>
      <w:lvlJc w:val="left"/>
      <w:pPr>
        <w:ind w:left="1429" w:hanging="360"/>
      </w:pPr>
    </w:lvl>
    <w:lvl w:ilvl="1" w:tplc="47F6F936" w:tentative="1">
      <w:start w:val="1"/>
      <w:numFmt w:val="lowerLetter"/>
      <w:lvlText w:val="%2."/>
      <w:lvlJc w:val="left"/>
      <w:pPr>
        <w:ind w:left="2149" w:hanging="360"/>
      </w:pPr>
    </w:lvl>
    <w:lvl w:ilvl="2" w:tplc="544C3AF0" w:tentative="1">
      <w:start w:val="1"/>
      <w:numFmt w:val="lowerRoman"/>
      <w:lvlText w:val="%3."/>
      <w:lvlJc w:val="right"/>
      <w:pPr>
        <w:ind w:left="2869" w:hanging="180"/>
      </w:pPr>
    </w:lvl>
    <w:lvl w:ilvl="3" w:tplc="8CB0A5AE" w:tentative="1">
      <w:start w:val="1"/>
      <w:numFmt w:val="decimal"/>
      <w:lvlText w:val="%4."/>
      <w:lvlJc w:val="left"/>
      <w:pPr>
        <w:ind w:left="3589" w:hanging="360"/>
      </w:pPr>
    </w:lvl>
    <w:lvl w:ilvl="4" w:tplc="A4FCD178" w:tentative="1">
      <w:start w:val="1"/>
      <w:numFmt w:val="lowerLetter"/>
      <w:lvlText w:val="%5."/>
      <w:lvlJc w:val="left"/>
      <w:pPr>
        <w:ind w:left="4309" w:hanging="360"/>
      </w:pPr>
    </w:lvl>
    <w:lvl w:ilvl="5" w:tplc="8FA06CA6" w:tentative="1">
      <w:start w:val="1"/>
      <w:numFmt w:val="lowerRoman"/>
      <w:lvlText w:val="%6."/>
      <w:lvlJc w:val="right"/>
      <w:pPr>
        <w:ind w:left="5029" w:hanging="180"/>
      </w:pPr>
    </w:lvl>
    <w:lvl w:ilvl="6" w:tplc="7E6EAF2E" w:tentative="1">
      <w:start w:val="1"/>
      <w:numFmt w:val="decimal"/>
      <w:lvlText w:val="%7."/>
      <w:lvlJc w:val="left"/>
      <w:pPr>
        <w:ind w:left="5749" w:hanging="360"/>
      </w:pPr>
    </w:lvl>
    <w:lvl w:ilvl="7" w:tplc="FB9E961C" w:tentative="1">
      <w:start w:val="1"/>
      <w:numFmt w:val="lowerLetter"/>
      <w:lvlText w:val="%8."/>
      <w:lvlJc w:val="left"/>
      <w:pPr>
        <w:ind w:left="6469" w:hanging="360"/>
      </w:pPr>
    </w:lvl>
    <w:lvl w:ilvl="8" w:tplc="26B4276E" w:tentative="1">
      <w:start w:val="1"/>
      <w:numFmt w:val="lowerRoman"/>
      <w:lvlText w:val="%9."/>
      <w:lvlJc w:val="right"/>
      <w:pPr>
        <w:ind w:left="7189" w:hanging="180"/>
      </w:pPr>
    </w:lvl>
  </w:abstractNum>
  <w:abstractNum w:abstractNumId="1" w15:restartNumberingAfterBreak="0">
    <w:nsid w:val="0A017CA9"/>
    <w:multiLevelType w:val="multilevel"/>
    <w:tmpl w:val="798C910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BCC4D8B"/>
    <w:multiLevelType w:val="multilevel"/>
    <w:tmpl w:val="251AC57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F8E7E2E"/>
    <w:multiLevelType w:val="multilevel"/>
    <w:tmpl w:val="EAA8C4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1022775"/>
    <w:multiLevelType w:val="hybridMultilevel"/>
    <w:tmpl w:val="CE8C56D4"/>
    <w:lvl w:ilvl="0" w:tplc="66984410">
      <w:start w:val="1"/>
      <w:numFmt w:val="bullet"/>
      <w:lvlText w:val=""/>
      <w:lvlJc w:val="left"/>
      <w:pPr>
        <w:ind w:left="720" w:hanging="360"/>
      </w:pPr>
      <w:rPr>
        <w:rFonts w:ascii="Symbol" w:hAnsi="Symbol" w:hint="default"/>
      </w:rPr>
    </w:lvl>
    <w:lvl w:ilvl="1" w:tplc="983A5F02" w:tentative="1">
      <w:start w:val="1"/>
      <w:numFmt w:val="bullet"/>
      <w:lvlText w:val="o"/>
      <w:lvlJc w:val="left"/>
      <w:pPr>
        <w:ind w:left="1440" w:hanging="360"/>
      </w:pPr>
      <w:rPr>
        <w:rFonts w:ascii="Courier New" w:hAnsi="Courier New" w:cs="Courier New" w:hint="default"/>
      </w:rPr>
    </w:lvl>
    <w:lvl w:ilvl="2" w:tplc="3E885578" w:tentative="1">
      <w:start w:val="1"/>
      <w:numFmt w:val="bullet"/>
      <w:lvlText w:val=""/>
      <w:lvlJc w:val="left"/>
      <w:pPr>
        <w:ind w:left="2160" w:hanging="360"/>
      </w:pPr>
      <w:rPr>
        <w:rFonts w:ascii="Wingdings" w:hAnsi="Wingdings" w:hint="default"/>
      </w:rPr>
    </w:lvl>
    <w:lvl w:ilvl="3" w:tplc="6F22C630" w:tentative="1">
      <w:start w:val="1"/>
      <w:numFmt w:val="bullet"/>
      <w:lvlText w:val=""/>
      <w:lvlJc w:val="left"/>
      <w:pPr>
        <w:ind w:left="2880" w:hanging="360"/>
      </w:pPr>
      <w:rPr>
        <w:rFonts w:ascii="Symbol" w:hAnsi="Symbol" w:hint="default"/>
      </w:rPr>
    </w:lvl>
    <w:lvl w:ilvl="4" w:tplc="D6CA8BF8" w:tentative="1">
      <w:start w:val="1"/>
      <w:numFmt w:val="bullet"/>
      <w:lvlText w:val="o"/>
      <w:lvlJc w:val="left"/>
      <w:pPr>
        <w:ind w:left="3600" w:hanging="360"/>
      </w:pPr>
      <w:rPr>
        <w:rFonts w:ascii="Courier New" w:hAnsi="Courier New" w:cs="Courier New" w:hint="default"/>
      </w:rPr>
    </w:lvl>
    <w:lvl w:ilvl="5" w:tplc="537ADA42" w:tentative="1">
      <w:start w:val="1"/>
      <w:numFmt w:val="bullet"/>
      <w:lvlText w:val=""/>
      <w:lvlJc w:val="left"/>
      <w:pPr>
        <w:ind w:left="4320" w:hanging="360"/>
      </w:pPr>
      <w:rPr>
        <w:rFonts w:ascii="Wingdings" w:hAnsi="Wingdings" w:hint="default"/>
      </w:rPr>
    </w:lvl>
    <w:lvl w:ilvl="6" w:tplc="95B830E6" w:tentative="1">
      <w:start w:val="1"/>
      <w:numFmt w:val="bullet"/>
      <w:lvlText w:val=""/>
      <w:lvlJc w:val="left"/>
      <w:pPr>
        <w:ind w:left="5040" w:hanging="360"/>
      </w:pPr>
      <w:rPr>
        <w:rFonts w:ascii="Symbol" w:hAnsi="Symbol" w:hint="default"/>
      </w:rPr>
    </w:lvl>
    <w:lvl w:ilvl="7" w:tplc="59E2CA84" w:tentative="1">
      <w:start w:val="1"/>
      <w:numFmt w:val="bullet"/>
      <w:lvlText w:val="o"/>
      <w:lvlJc w:val="left"/>
      <w:pPr>
        <w:ind w:left="5760" w:hanging="360"/>
      </w:pPr>
      <w:rPr>
        <w:rFonts w:ascii="Courier New" w:hAnsi="Courier New" w:cs="Courier New" w:hint="default"/>
      </w:rPr>
    </w:lvl>
    <w:lvl w:ilvl="8" w:tplc="A152680E" w:tentative="1">
      <w:start w:val="1"/>
      <w:numFmt w:val="bullet"/>
      <w:lvlText w:val=""/>
      <w:lvlJc w:val="left"/>
      <w:pPr>
        <w:ind w:left="6480" w:hanging="360"/>
      </w:pPr>
      <w:rPr>
        <w:rFonts w:ascii="Wingdings" w:hAnsi="Wingdings" w:hint="default"/>
      </w:rPr>
    </w:lvl>
  </w:abstractNum>
  <w:abstractNum w:abstractNumId="5" w15:restartNumberingAfterBreak="0">
    <w:nsid w:val="18924D05"/>
    <w:multiLevelType w:val="multilevel"/>
    <w:tmpl w:val="DAA4551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B60727A"/>
    <w:multiLevelType w:val="hybridMultilevel"/>
    <w:tmpl w:val="1A5464F4"/>
    <w:lvl w:ilvl="0" w:tplc="5F7809AE">
      <w:start w:val="1"/>
      <w:numFmt w:val="bullet"/>
      <w:lvlText w:val=""/>
      <w:lvlJc w:val="left"/>
      <w:pPr>
        <w:ind w:left="2138" w:hanging="360"/>
      </w:pPr>
      <w:rPr>
        <w:rFonts w:ascii="Symbol" w:hAnsi="Symbol" w:hint="default"/>
      </w:rPr>
    </w:lvl>
    <w:lvl w:ilvl="1" w:tplc="A120D03C" w:tentative="1">
      <w:start w:val="1"/>
      <w:numFmt w:val="bullet"/>
      <w:lvlText w:val="o"/>
      <w:lvlJc w:val="left"/>
      <w:pPr>
        <w:ind w:left="2149" w:hanging="360"/>
      </w:pPr>
      <w:rPr>
        <w:rFonts w:ascii="Courier New" w:hAnsi="Courier New" w:cs="Courier New" w:hint="default"/>
      </w:rPr>
    </w:lvl>
    <w:lvl w:ilvl="2" w:tplc="33B63FB4" w:tentative="1">
      <w:start w:val="1"/>
      <w:numFmt w:val="bullet"/>
      <w:lvlText w:val=""/>
      <w:lvlJc w:val="left"/>
      <w:pPr>
        <w:ind w:left="2869" w:hanging="360"/>
      </w:pPr>
      <w:rPr>
        <w:rFonts w:ascii="Wingdings" w:hAnsi="Wingdings" w:hint="default"/>
      </w:rPr>
    </w:lvl>
    <w:lvl w:ilvl="3" w:tplc="33A6E724" w:tentative="1">
      <w:start w:val="1"/>
      <w:numFmt w:val="bullet"/>
      <w:lvlText w:val=""/>
      <w:lvlJc w:val="left"/>
      <w:pPr>
        <w:ind w:left="3589" w:hanging="360"/>
      </w:pPr>
      <w:rPr>
        <w:rFonts w:ascii="Symbol" w:hAnsi="Symbol" w:hint="default"/>
      </w:rPr>
    </w:lvl>
    <w:lvl w:ilvl="4" w:tplc="E29E5116" w:tentative="1">
      <w:start w:val="1"/>
      <w:numFmt w:val="bullet"/>
      <w:lvlText w:val="o"/>
      <w:lvlJc w:val="left"/>
      <w:pPr>
        <w:ind w:left="4309" w:hanging="360"/>
      </w:pPr>
      <w:rPr>
        <w:rFonts w:ascii="Courier New" w:hAnsi="Courier New" w:cs="Courier New" w:hint="default"/>
      </w:rPr>
    </w:lvl>
    <w:lvl w:ilvl="5" w:tplc="32B82630" w:tentative="1">
      <w:start w:val="1"/>
      <w:numFmt w:val="bullet"/>
      <w:lvlText w:val=""/>
      <w:lvlJc w:val="left"/>
      <w:pPr>
        <w:ind w:left="5029" w:hanging="360"/>
      </w:pPr>
      <w:rPr>
        <w:rFonts w:ascii="Wingdings" w:hAnsi="Wingdings" w:hint="default"/>
      </w:rPr>
    </w:lvl>
    <w:lvl w:ilvl="6" w:tplc="6EAAD7AE" w:tentative="1">
      <w:start w:val="1"/>
      <w:numFmt w:val="bullet"/>
      <w:lvlText w:val=""/>
      <w:lvlJc w:val="left"/>
      <w:pPr>
        <w:ind w:left="5749" w:hanging="360"/>
      </w:pPr>
      <w:rPr>
        <w:rFonts w:ascii="Symbol" w:hAnsi="Symbol" w:hint="default"/>
      </w:rPr>
    </w:lvl>
    <w:lvl w:ilvl="7" w:tplc="C54CA80E" w:tentative="1">
      <w:start w:val="1"/>
      <w:numFmt w:val="bullet"/>
      <w:lvlText w:val="o"/>
      <w:lvlJc w:val="left"/>
      <w:pPr>
        <w:ind w:left="6469" w:hanging="360"/>
      </w:pPr>
      <w:rPr>
        <w:rFonts w:ascii="Courier New" w:hAnsi="Courier New" w:cs="Courier New" w:hint="default"/>
      </w:rPr>
    </w:lvl>
    <w:lvl w:ilvl="8" w:tplc="B9F696DE" w:tentative="1">
      <w:start w:val="1"/>
      <w:numFmt w:val="bullet"/>
      <w:lvlText w:val=""/>
      <w:lvlJc w:val="left"/>
      <w:pPr>
        <w:ind w:left="7189" w:hanging="360"/>
      </w:pPr>
      <w:rPr>
        <w:rFonts w:ascii="Wingdings" w:hAnsi="Wingdings" w:hint="default"/>
      </w:rPr>
    </w:lvl>
  </w:abstractNum>
  <w:abstractNum w:abstractNumId="7" w15:restartNumberingAfterBreak="0">
    <w:nsid w:val="288248AB"/>
    <w:multiLevelType w:val="hybridMultilevel"/>
    <w:tmpl w:val="3E9685BE"/>
    <w:lvl w:ilvl="0" w:tplc="3C9C8E64">
      <w:start w:val="1"/>
      <w:numFmt w:val="bullet"/>
      <w:lvlText w:val=""/>
      <w:lvlJc w:val="left"/>
      <w:pPr>
        <w:ind w:left="2138" w:hanging="360"/>
      </w:pPr>
      <w:rPr>
        <w:rFonts w:ascii="Symbol" w:hAnsi="Symbol" w:hint="default"/>
      </w:rPr>
    </w:lvl>
    <w:lvl w:ilvl="1" w:tplc="39A614FC" w:tentative="1">
      <w:start w:val="1"/>
      <w:numFmt w:val="bullet"/>
      <w:lvlText w:val="o"/>
      <w:lvlJc w:val="left"/>
      <w:pPr>
        <w:ind w:left="2149" w:hanging="360"/>
      </w:pPr>
      <w:rPr>
        <w:rFonts w:ascii="Courier New" w:hAnsi="Courier New" w:cs="Courier New" w:hint="default"/>
      </w:rPr>
    </w:lvl>
    <w:lvl w:ilvl="2" w:tplc="440E49C0" w:tentative="1">
      <w:start w:val="1"/>
      <w:numFmt w:val="bullet"/>
      <w:lvlText w:val=""/>
      <w:lvlJc w:val="left"/>
      <w:pPr>
        <w:ind w:left="2869" w:hanging="360"/>
      </w:pPr>
      <w:rPr>
        <w:rFonts w:ascii="Wingdings" w:hAnsi="Wingdings" w:hint="default"/>
      </w:rPr>
    </w:lvl>
    <w:lvl w:ilvl="3" w:tplc="B7442106" w:tentative="1">
      <w:start w:val="1"/>
      <w:numFmt w:val="bullet"/>
      <w:lvlText w:val=""/>
      <w:lvlJc w:val="left"/>
      <w:pPr>
        <w:ind w:left="3589" w:hanging="360"/>
      </w:pPr>
      <w:rPr>
        <w:rFonts w:ascii="Symbol" w:hAnsi="Symbol" w:hint="default"/>
      </w:rPr>
    </w:lvl>
    <w:lvl w:ilvl="4" w:tplc="36B05FF0" w:tentative="1">
      <w:start w:val="1"/>
      <w:numFmt w:val="bullet"/>
      <w:lvlText w:val="o"/>
      <w:lvlJc w:val="left"/>
      <w:pPr>
        <w:ind w:left="4309" w:hanging="360"/>
      </w:pPr>
      <w:rPr>
        <w:rFonts w:ascii="Courier New" w:hAnsi="Courier New" w:cs="Courier New" w:hint="default"/>
      </w:rPr>
    </w:lvl>
    <w:lvl w:ilvl="5" w:tplc="D506F3B4" w:tentative="1">
      <w:start w:val="1"/>
      <w:numFmt w:val="bullet"/>
      <w:lvlText w:val=""/>
      <w:lvlJc w:val="left"/>
      <w:pPr>
        <w:ind w:left="5029" w:hanging="360"/>
      </w:pPr>
      <w:rPr>
        <w:rFonts w:ascii="Wingdings" w:hAnsi="Wingdings" w:hint="default"/>
      </w:rPr>
    </w:lvl>
    <w:lvl w:ilvl="6" w:tplc="EED8624A" w:tentative="1">
      <w:start w:val="1"/>
      <w:numFmt w:val="bullet"/>
      <w:lvlText w:val=""/>
      <w:lvlJc w:val="left"/>
      <w:pPr>
        <w:ind w:left="5749" w:hanging="360"/>
      </w:pPr>
      <w:rPr>
        <w:rFonts w:ascii="Symbol" w:hAnsi="Symbol" w:hint="default"/>
      </w:rPr>
    </w:lvl>
    <w:lvl w:ilvl="7" w:tplc="1B4ED8C6" w:tentative="1">
      <w:start w:val="1"/>
      <w:numFmt w:val="bullet"/>
      <w:lvlText w:val="o"/>
      <w:lvlJc w:val="left"/>
      <w:pPr>
        <w:ind w:left="6469" w:hanging="360"/>
      </w:pPr>
      <w:rPr>
        <w:rFonts w:ascii="Courier New" w:hAnsi="Courier New" w:cs="Courier New" w:hint="default"/>
      </w:rPr>
    </w:lvl>
    <w:lvl w:ilvl="8" w:tplc="E634FAFC" w:tentative="1">
      <w:start w:val="1"/>
      <w:numFmt w:val="bullet"/>
      <w:lvlText w:val=""/>
      <w:lvlJc w:val="left"/>
      <w:pPr>
        <w:ind w:left="7189" w:hanging="360"/>
      </w:pPr>
      <w:rPr>
        <w:rFonts w:ascii="Wingdings" w:hAnsi="Wingdings" w:hint="default"/>
      </w:rPr>
    </w:lvl>
  </w:abstractNum>
  <w:abstractNum w:abstractNumId="8" w15:restartNumberingAfterBreak="0">
    <w:nsid w:val="2AFF231E"/>
    <w:multiLevelType w:val="hybridMultilevel"/>
    <w:tmpl w:val="F1A4ADF0"/>
    <w:lvl w:ilvl="0" w:tplc="562086B8">
      <w:start w:val="1"/>
      <w:numFmt w:val="bullet"/>
      <w:lvlText w:val=""/>
      <w:lvlJc w:val="left"/>
      <w:pPr>
        <w:ind w:left="2138" w:hanging="360"/>
      </w:pPr>
      <w:rPr>
        <w:rFonts w:ascii="Symbol" w:hAnsi="Symbol" w:hint="default"/>
      </w:rPr>
    </w:lvl>
    <w:lvl w:ilvl="1" w:tplc="DC2E5A82" w:tentative="1">
      <w:start w:val="1"/>
      <w:numFmt w:val="bullet"/>
      <w:lvlText w:val="o"/>
      <w:lvlJc w:val="left"/>
      <w:pPr>
        <w:ind w:left="2149" w:hanging="360"/>
      </w:pPr>
      <w:rPr>
        <w:rFonts w:ascii="Courier New" w:hAnsi="Courier New" w:cs="Courier New" w:hint="default"/>
      </w:rPr>
    </w:lvl>
    <w:lvl w:ilvl="2" w:tplc="C5BA14EA" w:tentative="1">
      <w:start w:val="1"/>
      <w:numFmt w:val="bullet"/>
      <w:lvlText w:val=""/>
      <w:lvlJc w:val="left"/>
      <w:pPr>
        <w:ind w:left="2869" w:hanging="360"/>
      </w:pPr>
      <w:rPr>
        <w:rFonts w:ascii="Wingdings" w:hAnsi="Wingdings" w:hint="default"/>
      </w:rPr>
    </w:lvl>
    <w:lvl w:ilvl="3" w:tplc="C27C8FBA" w:tentative="1">
      <w:start w:val="1"/>
      <w:numFmt w:val="bullet"/>
      <w:lvlText w:val=""/>
      <w:lvlJc w:val="left"/>
      <w:pPr>
        <w:ind w:left="3589" w:hanging="360"/>
      </w:pPr>
      <w:rPr>
        <w:rFonts w:ascii="Symbol" w:hAnsi="Symbol" w:hint="default"/>
      </w:rPr>
    </w:lvl>
    <w:lvl w:ilvl="4" w:tplc="6EBA4C2C" w:tentative="1">
      <w:start w:val="1"/>
      <w:numFmt w:val="bullet"/>
      <w:lvlText w:val="o"/>
      <w:lvlJc w:val="left"/>
      <w:pPr>
        <w:ind w:left="4309" w:hanging="360"/>
      </w:pPr>
      <w:rPr>
        <w:rFonts w:ascii="Courier New" w:hAnsi="Courier New" w:cs="Courier New" w:hint="default"/>
      </w:rPr>
    </w:lvl>
    <w:lvl w:ilvl="5" w:tplc="8F4CB976" w:tentative="1">
      <w:start w:val="1"/>
      <w:numFmt w:val="bullet"/>
      <w:lvlText w:val=""/>
      <w:lvlJc w:val="left"/>
      <w:pPr>
        <w:ind w:left="5029" w:hanging="360"/>
      </w:pPr>
      <w:rPr>
        <w:rFonts w:ascii="Wingdings" w:hAnsi="Wingdings" w:hint="default"/>
      </w:rPr>
    </w:lvl>
    <w:lvl w:ilvl="6" w:tplc="8878E67A" w:tentative="1">
      <w:start w:val="1"/>
      <w:numFmt w:val="bullet"/>
      <w:lvlText w:val=""/>
      <w:lvlJc w:val="left"/>
      <w:pPr>
        <w:ind w:left="5749" w:hanging="360"/>
      </w:pPr>
      <w:rPr>
        <w:rFonts w:ascii="Symbol" w:hAnsi="Symbol" w:hint="default"/>
      </w:rPr>
    </w:lvl>
    <w:lvl w:ilvl="7" w:tplc="5210B978" w:tentative="1">
      <w:start w:val="1"/>
      <w:numFmt w:val="bullet"/>
      <w:lvlText w:val="o"/>
      <w:lvlJc w:val="left"/>
      <w:pPr>
        <w:ind w:left="6469" w:hanging="360"/>
      </w:pPr>
      <w:rPr>
        <w:rFonts w:ascii="Courier New" w:hAnsi="Courier New" w:cs="Courier New" w:hint="default"/>
      </w:rPr>
    </w:lvl>
    <w:lvl w:ilvl="8" w:tplc="D6CA9ED8" w:tentative="1">
      <w:start w:val="1"/>
      <w:numFmt w:val="bullet"/>
      <w:lvlText w:val=""/>
      <w:lvlJc w:val="left"/>
      <w:pPr>
        <w:ind w:left="7189" w:hanging="360"/>
      </w:pPr>
      <w:rPr>
        <w:rFonts w:ascii="Wingdings" w:hAnsi="Wingdings" w:hint="default"/>
      </w:rPr>
    </w:lvl>
  </w:abstractNum>
  <w:abstractNum w:abstractNumId="9" w15:restartNumberingAfterBreak="0">
    <w:nsid w:val="2B633311"/>
    <w:multiLevelType w:val="multilevel"/>
    <w:tmpl w:val="90D0DE1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3641254C"/>
    <w:multiLevelType w:val="hybridMultilevel"/>
    <w:tmpl w:val="09206C56"/>
    <w:lvl w:ilvl="0" w:tplc="BC348EC6">
      <w:start w:val="1"/>
      <w:numFmt w:val="bullet"/>
      <w:lvlText w:val=""/>
      <w:lvlJc w:val="left"/>
      <w:pPr>
        <w:ind w:left="1429" w:hanging="360"/>
      </w:pPr>
      <w:rPr>
        <w:rFonts w:ascii="Symbol" w:hAnsi="Symbol" w:hint="default"/>
      </w:rPr>
    </w:lvl>
    <w:lvl w:ilvl="1" w:tplc="B5AE84B4" w:tentative="1">
      <w:start w:val="1"/>
      <w:numFmt w:val="bullet"/>
      <w:lvlText w:val="o"/>
      <w:lvlJc w:val="left"/>
      <w:pPr>
        <w:ind w:left="2149" w:hanging="360"/>
      </w:pPr>
      <w:rPr>
        <w:rFonts w:ascii="Courier New" w:hAnsi="Courier New" w:cs="Courier New" w:hint="default"/>
      </w:rPr>
    </w:lvl>
    <w:lvl w:ilvl="2" w:tplc="68F60A12" w:tentative="1">
      <w:start w:val="1"/>
      <w:numFmt w:val="bullet"/>
      <w:lvlText w:val=""/>
      <w:lvlJc w:val="left"/>
      <w:pPr>
        <w:ind w:left="2869" w:hanging="360"/>
      </w:pPr>
      <w:rPr>
        <w:rFonts w:ascii="Wingdings" w:hAnsi="Wingdings" w:hint="default"/>
      </w:rPr>
    </w:lvl>
    <w:lvl w:ilvl="3" w:tplc="BBAA211E" w:tentative="1">
      <w:start w:val="1"/>
      <w:numFmt w:val="bullet"/>
      <w:lvlText w:val=""/>
      <w:lvlJc w:val="left"/>
      <w:pPr>
        <w:ind w:left="3589" w:hanging="360"/>
      </w:pPr>
      <w:rPr>
        <w:rFonts w:ascii="Symbol" w:hAnsi="Symbol" w:hint="default"/>
      </w:rPr>
    </w:lvl>
    <w:lvl w:ilvl="4" w:tplc="D3863220" w:tentative="1">
      <w:start w:val="1"/>
      <w:numFmt w:val="bullet"/>
      <w:lvlText w:val="o"/>
      <w:lvlJc w:val="left"/>
      <w:pPr>
        <w:ind w:left="4309" w:hanging="360"/>
      </w:pPr>
      <w:rPr>
        <w:rFonts w:ascii="Courier New" w:hAnsi="Courier New" w:cs="Courier New" w:hint="default"/>
      </w:rPr>
    </w:lvl>
    <w:lvl w:ilvl="5" w:tplc="7BDACAD2" w:tentative="1">
      <w:start w:val="1"/>
      <w:numFmt w:val="bullet"/>
      <w:lvlText w:val=""/>
      <w:lvlJc w:val="left"/>
      <w:pPr>
        <w:ind w:left="5029" w:hanging="360"/>
      </w:pPr>
      <w:rPr>
        <w:rFonts w:ascii="Wingdings" w:hAnsi="Wingdings" w:hint="default"/>
      </w:rPr>
    </w:lvl>
    <w:lvl w:ilvl="6" w:tplc="78FA8488" w:tentative="1">
      <w:start w:val="1"/>
      <w:numFmt w:val="bullet"/>
      <w:lvlText w:val=""/>
      <w:lvlJc w:val="left"/>
      <w:pPr>
        <w:ind w:left="5749" w:hanging="360"/>
      </w:pPr>
      <w:rPr>
        <w:rFonts w:ascii="Symbol" w:hAnsi="Symbol" w:hint="default"/>
      </w:rPr>
    </w:lvl>
    <w:lvl w:ilvl="7" w:tplc="D120746E" w:tentative="1">
      <w:start w:val="1"/>
      <w:numFmt w:val="bullet"/>
      <w:lvlText w:val="o"/>
      <w:lvlJc w:val="left"/>
      <w:pPr>
        <w:ind w:left="6469" w:hanging="360"/>
      </w:pPr>
      <w:rPr>
        <w:rFonts w:ascii="Courier New" w:hAnsi="Courier New" w:cs="Courier New" w:hint="default"/>
      </w:rPr>
    </w:lvl>
    <w:lvl w:ilvl="8" w:tplc="06D8DC02" w:tentative="1">
      <w:start w:val="1"/>
      <w:numFmt w:val="bullet"/>
      <w:lvlText w:val=""/>
      <w:lvlJc w:val="left"/>
      <w:pPr>
        <w:ind w:left="7189" w:hanging="360"/>
      </w:pPr>
      <w:rPr>
        <w:rFonts w:ascii="Wingdings" w:hAnsi="Wingdings" w:hint="default"/>
      </w:rPr>
    </w:lvl>
  </w:abstractNum>
  <w:abstractNum w:abstractNumId="11" w15:restartNumberingAfterBreak="0">
    <w:nsid w:val="37DB0D13"/>
    <w:multiLevelType w:val="multilevel"/>
    <w:tmpl w:val="7A7448F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40AE11E3"/>
    <w:multiLevelType w:val="multilevel"/>
    <w:tmpl w:val="CCD216C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43F257CE"/>
    <w:multiLevelType w:val="hybridMultilevel"/>
    <w:tmpl w:val="8D347990"/>
    <w:lvl w:ilvl="0" w:tplc="FDF65ECE">
      <w:start w:val="1"/>
      <w:numFmt w:val="decimal"/>
      <w:lvlText w:val="%1."/>
      <w:lvlJc w:val="left"/>
      <w:pPr>
        <w:ind w:left="1429" w:hanging="360"/>
      </w:pPr>
    </w:lvl>
    <w:lvl w:ilvl="1" w:tplc="978C3FE0" w:tentative="1">
      <w:start w:val="1"/>
      <w:numFmt w:val="lowerLetter"/>
      <w:lvlText w:val="%2."/>
      <w:lvlJc w:val="left"/>
      <w:pPr>
        <w:ind w:left="2149" w:hanging="360"/>
      </w:pPr>
    </w:lvl>
    <w:lvl w:ilvl="2" w:tplc="0A1AEB66" w:tentative="1">
      <w:start w:val="1"/>
      <w:numFmt w:val="lowerRoman"/>
      <w:lvlText w:val="%3."/>
      <w:lvlJc w:val="right"/>
      <w:pPr>
        <w:ind w:left="2869" w:hanging="180"/>
      </w:pPr>
    </w:lvl>
    <w:lvl w:ilvl="3" w:tplc="6FD0E248" w:tentative="1">
      <w:start w:val="1"/>
      <w:numFmt w:val="decimal"/>
      <w:lvlText w:val="%4."/>
      <w:lvlJc w:val="left"/>
      <w:pPr>
        <w:ind w:left="3589" w:hanging="360"/>
      </w:pPr>
    </w:lvl>
    <w:lvl w:ilvl="4" w:tplc="8424D3C8" w:tentative="1">
      <w:start w:val="1"/>
      <w:numFmt w:val="lowerLetter"/>
      <w:lvlText w:val="%5."/>
      <w:lvlJc w:val="left"/>
      <w:pPr>
        <w:ind w:left="4309" w:hanging="360"/>
      </w:pPr>
    </w:lvl>
    <w:lvl w:ilvl="5" w:tplc="24C85F2A" w:tentative="1">
      <w:start w:val="1"/>
      <w:numFmt w:val="lowerRoman"/>
      <w:lvlText w:val="%6."/>
      <w:lvlJc w:val="right"/>
      <w:pPr>
        <w:ind w:left="5029" w:hanging="180"/>
      </w:pPr>
    </w:lvl>
    <w:lvl w:ilvl="6" w:tplc="36B2CE5C" w:tentative="1">
      <w:start w:val="1"/>
      <w:numFmt w:val="decimal"/>
      <w:lvlText w:val="%7."/>
      <w:lvlJc w:val="left"/>
      <w:pPr>
        <w:ind w:left="5749" w:hanging="360"/>
      </w:pPr>
    </w:lvl>
    <w:lvl w:ilvl="7" w:tplc="2E168780" w:tentative="1">
      <w:start w:val="1"/>
      <w:numFmt w:val="lowerLetter"/>
      <w:lvlText w:val="%8."/>
      <w:lvlJc w:val="left"/>
      <w:pPr>
        <w:ind w:left="6469" w:hanging="360"/>
      </w:pPr>
    </w:lvl>
    <w:lvl w:ilvl="8" w:tplc="9B38522E" w:tentative="1">
      <w:start w:val="1"/>
      <w:numFmt w:val="lowerRoman"/>
      <w:lvlText w:val="%9."/>
      <w:lvlJc w:val="right"/>
      <w:pPr>
        <w:ind w:left="7189" w:hanging="180"/>
      </w:pPr>
    </w:lvl>
  </w:abstractNum>
  <w:abstractNum w:abstractNumId="14" w15:restartNumberingAfterBreak="0">
    <w:nsid w:val="478F6DA3"/>
    <w:multiLevelType w:val="hybridMultilevel"/>
    <w:tmpl w:val="9112D03A"/>
    <w:lvl w:ilvl="0" w:tplc="F3000A22">
      <w:start w:val="1"/>
      <w:numFmt w:val="bullet"/>
      <w:lvlText w:val=""/>
      <w:lvlJc w:val="left"/>
      <w:pPr>
        <w:ind w:left="1429" w:hanging="360"/>
      </w:pPr>
      <w:rPr>
        <w:rFonts w:ascii="Symbol" w:hAnsi="Symbol" w:hint="default"/>
      </w:rPr>
    </w:lvl>
    <w:lvl w:ilvl="1" w:tplc="06AA0014" w:tentative="1">
      <w:start w:val="1"/>
      <w:numFmt w:val="bullet"/>
      <w:lvlText w:val="o"/>
      <w:lvlJc w:val="left"/>
      <w:pPr>
        <w:ind w:left="2149" w:hanging="360"/>
      </w:pPr>
      <w:rPr>
        <w:rFonts w:ascii="Courier New" w:hAnsi="Courier New" w:cs="Courier New" w:hint="default"/>
      </w:rPr>
    </w:lvl>
    <w:lvl w:ilvl="2" w:tplc="4F529632" w:tentative="1">
      <w:start w:val="1"/>
      <w:numFmt w:val="bullet"/>
      <w:lvlText w:val=""/>
      <w:lvlJc w:val="left"/>
      <w:pPr>
        <w:ind w:left="2869" w:hanging="360"/>
      </w:pPr>
      <w:rPr>
        <w:rFonts w:ascii="Wingdings" w:hAnsi="Wingdings" w:hint="default"/>
      </w:rPr>
    </w:lvl>
    <w:lvl w:ilvl="3" w:tplc="75327B00" w:tentative="1">
      <w:start w:val="1"/>
      <w:numFmt w:val="bullet"/>
      <w:lvlText w:val=""/>
      <w:lvlJc w:val="left"/>
      <w:pPr>
        <w:ind w:left="3589" w:hanging="360"/>
      </w:pPr>
      <w:rPr>
        <w:rFonts w:ascii="Symbol" w:hAnsi="Symbol" w:hint="default"/>
      </w:rPr>
    </w:lvl>
    <w:lvl w:ilvl="4" w:tplc="1A34C43C" w:tentative="1">
      <w:start w:val="1"/>
      <w:numFmt w:val="bullet"/>
      <w:lvlText w:val="o"/>
      <w:lvlJc w:val="left"/>
      <w:pPr>
        <w:ind w:left="4309" w:hanging="360"/>
      </w:pPr>
      <w:rPr>
        <w:rFonts w:ascii="Courier New" w:hAnsi="Courier New" w:cs="Courier New" w:hint="default"/>
      </w:rPr>
    </w:lvl>
    <w:lvl w:ilvl="5" w:tplc="C3926512" w:tentative="1">
      <w:start w:val="1"/>
      <w:numFmt w:val="bullet"/>
      <w:lvlText w:val=""/>
      <w:lvlJc w:val="left"/>
      <w:pPr>
        <w:ind w:left="5029" w:hanging="360"/>
      </w:pPr>
      <w:rPr>
        <w:rFonts w:ascii="Wingdings" w:hAnsi="Wingdings" w:hint="default"/>
      </w:rPr>
    </w:lvl>
    <w:lvl w:ilvl="6" w:tplc="DB7CDB04" w:tentative="1">
      <w:start w:val="1"/>
      <w:numFmt w:val="bullet"/>
      <w:lvlText w:val=""/>
      <w:lvlJc w:val="left"/>
      <w:pPr>
        <w:ind w:left="5749" w:hanging="360"/>
      </w:pPr>
      <w:rPr>
        <w:rFonts w:ascii="Symbol" w:hAnsi="Symbol" w:hint="default"/>
      </w:rPr>
    </w:lvl>
    <w:lvl w:ilvl="7" w:tplc="D390FC88" w:tentative="1">
      <w:start w:val="1"/>
      <w:numFmt w:val="bullet"/>
      <w:lvlText w:val="o"/>
      <w:lvlJc w:val="left"/>
      <w:pPr>
        <w:ind w:left="6469" w:hanging="360"/>
      </w:pPr>
      <w:rPr>
        <w:rFonts w:ascii="Courier New" w:hAnsi="Courier New" w:cs="Courier New" w:hint="default"/>
      </w:rPr>
    </w:lvl>
    <w:lvl w:ilvl="8" w:tplc="8388870C" w:tentative="1">
      <w:start w:val="1"/>
      <w:numFmt w:val="bullet"/>
      <w:lvlText w:val=""/>
      <w:lvlJc w:val="left"/>
      <w:pPr>
        <w:ind w:left="7189" w:hanging="360"/>
      </w:pPr>
      <w:rPr>
        <w:rFonts w:ascii="Wingdings" w:hAnsi="Wingdings" w:hint="default"/>
      </w:rPr>
    </w:lvl>
  </w:abstractNum>
  <w:abstractNum w:abstractNumId="15" w15:restartNumberingAfterBreak="0">
    <w:nsid w:val="4A7D503E"/>
    <w:multiLevelType w:val="hybridMultilevel"/>
    <w:tmpl w:val="1F4E5F86"/>
    <w:lvl w:ilvl="0" w:tplc="12EEAD0C">
      <w:start w:val="1"/>
      <w:numFmt w:val="decimal"/>
      <w:lvlText w:val="%1."/>
      <w:lvlJc w:val="left"/>
      <w:pPr>
        <w:ind w:left="1429" w:hanging="360"/>
      </w:pPr>
      <w:rPr>
        <w:rFonts w:hint="default"/>
        <w:spacing w:val="0"/>
        <w:w w:val="100"/>
        <w:position w:val="0"/>
        <w:sz w:val="24"/>
      </w:rPr>
    </w:lvl>
    <w:lvl w:ilvl="1" w:tplc="41B2B6D6" w:tentative="1">
      <w:start w:val="1"/>
      <w:numFmt w:val="lowerLetter"/>
      <w:lvlText w:val="%2."/>
      <w:lvlJc w:val="left"/>
      <w:pPr>
        <w:ind w:left="2149" w:hanging="360"/>
      </w:pPr>
    </w:lvl>
    <w:lvl w:ilvl="2" w:tplc="9F529B68" w:tentative="1">
      <w:start w:val="1"/>
      <w:numFmt w:val="lowerRoman"/>
      <w:lvlText w:val="%3."/>
      <w:lvlJc w:val="right"/>
      <w:pPr>
        <w:ind w:left="2869" w:hanging="180"/>
      </w:pPr>
    </w:lvl>
    <w:lvl w:ilvl="3" w:tplc="659C706C" w:tentative="1">
      <w:start w:val="1"/>
      <w:numFmt w:val="decimal"/>
      <w:lvlText w:val="%4."/>
      <w:lvlJc w:val="left"/>
      <w:pPr>
        <w:ind w:left="3589" w:hanging="360"/>
      </w:pPr>
    </w:lvl>
    <w:lvl w:ilvl="4" w:tplc="52F4CA20" w:tentative="1">
      <w:start w:val="1"/>
      <w:numFmt w:val="lowerLetter"/>
      <w:lvlText w:val="%5."/>
      <w:lvlJc w:val="left"/>
      <w:pPr>
        <w:ind w:left="4309" w:hanging="360"/>
      </w:pPr>
    </w:lvl>
    <w:lvl w:ilvl="5" w:tplc="CEE254F6" w:tentative="1">
      <w:start w:val="1"/>
      <w:numFmt w:val="lowerRoman"/>
      <w:lvlText w:val="%6."/>
      <w:lvlJc w:val="right"/>
      <w:pPr>
        <w:ind w:left="5029" w:hanging="180"/>
      </w:pPr>
    </w:lvl>
    <w:lvl w:ilvl="6" w:tplc="F440CB76" w:tentative="1">
      <w:start w:val="1"/>
      <w:numFmt w:val="decimal"/>
      <w:lvlText w:val="%7."/>
      <w:lvlJc w:val="left"/>
      <w:pPr>
        <w:ind w:left="5749" w:hanging="360"/>
      </w:pPr>
    </w:lvl>
    <w:lvl w:ilvl="7" w:tplc="FD5E896E" w:tentative="1">
      <w:start w:val="1"/>
      <w:numFmt w:val="lowerLetter"/>
      <w:lvlText w:val="%8."/>
      <w:lvlJc w:val="left"/>
      <w:pPr>
        <w:ind w:left="6469" w:hanging="360"/>
      </w:pPr>
    </w:lvl>
    <w:lvl w:ilvl="8" w:tplc="CFA47AF8" w:tentative="1">
      <w:start w:val="1"/>
      <w:numFmt w:val="lowerRoman"/>
      <w:lvlText w:val="%9."/>
      <w:lvlJc w:val="right"/>
      <w:pPr>
        <w:ind w:left="7189" w:hanging="180"/>
      </w:pPr>
    </w:lvl>
  </w:abstractNum>
  <w:abstractNum w:abstractNumId="16" w15:restartNumberingAfterBreak="0">
    <w:nsid w:val="526A7F67"/>
    <w:multiLevelType w:val="multilevel"/>
    <w:tmpl w:val="EAF2E8E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564B4782"/>
    <w:multiLevelType w:val="multilevel"/>
    <w:tmpl w:val="24D08DB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593B672C"/>
    <w:multiLevelType w:val="multilevel"/>
    <w:tmpl w:val="7E088D5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5FB85F41"/>
    <w:multiLevelType w:val="hybridMultilevel"/>
    <w:tmpl w:val="30B873FC"/>
    <w:lvl w:ilvl="0" w:tplc="2BA0FDFE">
      <w:start w:val="1"/>
      <w:numFmt w:val="bullet"/>
      <w:lvlText w:val=""/>
      <w:lvlJc w:val="left"/>
      <w:pPr>
        <w:ind w:left="1429" w:hanging="360"/>
      </w:pPr>
      <w:rPr>
        <w:rFonts w:ascii="Symbol" w:hAnsi="Symbol" w:hint="default"/>
      </w:rPr>
    </w:lvl>
    <w:lvl w:ilvl="1" w:tplc="BFBE633A" w:tentative="1">
      <w:start w:val="1"/>
      <w:numFmt w:val="lowerLetter"/>
      <w:lvlText w:val="%2."/>
      <w:lvlJc w:val="left"/>
      <w:pPr>
        <w:ind w:left="2149" w:hanging="360"/>
      </w:pPr>
    </w:lvl>
    <w:lvl w:ilvl="2" w:tplc="3DCC3696" w:tentative="1">
      <w:start w:val="1"/>
      <w:numFmt w:val="lowerRoman"/>
      <w:lvlText w:val="%3."/>
      <w:lvlJc w:val="right"/>
      <w:pPr>
        <w:ind w:left="2869" w:hanging="180"/>
      </w:pPr>
    </w:lvl>
    <w:lvl w:ilvl="3" w:tplc="7488EEFA" w:tentative="1">
      <w:start w:val="1"/>
      <w:numFmt w:val="decimal"/>
      <w:lvlText w:val="%4."/>
      <w:lvlJc w:val="left"/>
      <w:pPr>
        <w:ind w:left="3589" w:hanging="360"/>
      </w:pPr>
    </w:lvl>
    <w:lvl w:ilvl="4" w:tplc="8E12BF7C" w:tentative="1">
      <w:start w:val="1"/>
      <w:numFmt w:val="lowerLetter"/>
      <w:lvlText w:val="%5."/>
      <w:lvlJc w:val="left"/>
      <w:pPr>
        <w:ind w:left="4309" w:hanging="360"/>
      </w:pPr>
    </w:lvl>
    <w:lvl w:ilvl="5" w:tplc="8E5830D4" w:tentative="1">
      <w:start w:val="1"/>
      <w:numFmt w:val="lowerRoman"/>
      <w:lvlText w:val="%6."/>
      <w:lvlJc w:val="right"/>
      <w:pPr>
        <w:ind w:left="5029" w:hanging="180"/>
      </w:pPr>
    </w:lvl>
    <w:lvl w:ilvl="6" w:tplc="ADE83084" w:tentative="1">
      <w:start w:val="1"/>
      <w:numFmt w:val="decimal"/>
      <w:lvlText w:val="%7."/>
      <w:lvlJc w:val="left"/>
      <w:pPr>
        <w:ind w:left="5749" w:hanging="360"/>
      </w:pPr>
    </w:lvl>
    <w:lvl w:ilvl="7" w:tplc="89946E2E" w:tentative="1">
      <w:start w:val="1"/>
      <w:numFmt w:val="lowerLetter"/>
      <w:lvlText w:val="%8."/>
      <w:lvlJc w:val="left"/>
      <w:pPr>
        <w:ind w:left="6469" w:hanging="360"/>
      </w:pPr>
    </w:lvl>
    <w:lvl w:ilvl="8" w:tplc="36F262C6" w:tentative="1">
      <w:start w:val="1"/>
      <w:numFmt w:val="lowerRoman"/>
      <w:lvlText w:val="%9."/>
      <w:lvlJc w:val="right"/>
      <w:pPr>
        <w:ind w:left="7189" w:hanging="180"/>
      </w:pPr>
    </w:lvl>
  </w:abstractNum>
  <w:abstractNum w:abstractNumId="20" w15:restartNumberingAfterBreak="0">
    <w:nsid w:val="6CEC6C87"/>
    <w:multiLevelType w:val="hybridMultilevel"/>
    <w:tmpl w:val="6F3A718C"/>
    <w:lvl w:ilvl="0" w:tplc="ABD80310">
      <w:start w:val="5"/>
      <w:numFmt w:val="decimal"/>
      <w:lvlText w:val="%1."/>
      <w:lvlJc w:val="left"/>
    </w:lvl>
    <w:lvl w:ilvl="1" w:tplc="B8B452B0">
      <w:numFmt w:val="decimal"/>
      <w:lvlText w:val=""/>
      <w:lvlJc w:val="left"/>
    </w:lvl>
    <w:lvl w:ilvl="2" w:tplc="B32C3B50">
      <w:numFmt w:val="decimal"/>
      <w:lvlText w:val=""/>
      <w:lvlJc w:val="left"/>
    </w:lvl>
    <w:lvl w:ilvl="3" w:tplc="DB781140">
      <w:numFmt w:val="decimal"/>
      <w:lvlText w:val=""/>
      <w:lvlJc w:val="left"/>
    </w:lvl>
    <w:lvl w:ilvl="4" w:tplc="03F2CD38">
      <w:numFmt w:val="decimal"/>
      <w:lvlText w:val=""/>
      <w:lvlJc w:val="left"/>
    </w:lvl>
    <w:lvl w:ilvl="5" w:tplc="98A4390A">
      <w:numFmt w:val="decimal"/>
      <w:lvlText w:val=""/>
      <w:lvlJc w:val="left"/>
    </w:lvl>
    <w:lvl w:ilvl="6" w:tplc="A17213A4">
      <w:numFmt w:val="decimal"/>
      <w:lvlText w:val=""/>
      <w:lvlJc w:val="left"/>
    </w:lvl>
    <w:lvl w:ilvl="7" w:tplc="CF907044">
      <w:numFmt w:val="decimal"/>
      <w:lvlText w:val=""/>
      <w:lvlJc w:val="left"/>
    </w:lvl>
    <w:lvl w:ilvl="8" w:tplc="40985588">
      <w:numFmt w:val="decimal"/>
      <w:lvlText w:val=""/>
      <w:lvlJc w:val="left"/>
    </w:lvl>
  </w:abstractNum>
  <w:abstractNum w:abstractNumId="21" w15:restartNumberingAfterBreak="0">
    <w:nsid w:val="707E5C6A"/>
    <w:multiLevelType w:val="multilevel"/>
    <w:tmpl w:val="2260385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768E7A7C"/>
    <w:multiLevelType w:val="multilevel"/>
    <w:tmpl w:val="6864619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76B00349"/>
    <w:multiLevelType w:val="multilevel"/>
    <w:tmpl w:val="597C4C8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7B5B1E0D"/>
    <w:multiLevelType w:val="multilevel"/>
    <w:tmpl w:val="2266161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7D091347"/>
    <w:multiLevelType w:val="hybridMultilevel"/>
    <w:tmpl w:val="610A32BA"/>
    <w:lvl w:ilvl="0" w:tplc="8E8ABA5E">
      <w:start w:val="1"/>
      <w:numFmt w:val="decimal"/>
      <w:lvlText w:val="%1."/>
      <w:lvlJc w:val="left"/>
      <w:pPr>
        <w:ind w:left="1429" w:hanging="360"/>
      </w:pPr>
      <w:rPr>
        <w:rFonts w:hint="default"/>
        <w:spacing w:val="0"/>
        <w:w w:val="100"/>
        <w:position w:val="0"/>
        <w:sz w:val="24"/>
      </w:rPr>
    </w:lvl>
    <w:lvl w:ilvl="1" w:tplc="2AC4031C" w:tentative="1">
      <w:start w:val="1"/>
      <w:numFmt w:val="lowerLetter"/>
      <w:lvlText w:val="%2."/>
      <w:lvlJc w:val="left"/>
      <w:pPr>
        <w:ind w:left="2149" w:hanging="360"/>
      </w:pPr>
    </w:lvl>
    <w:lvl w:ilvl="2" w:tplc="B73854A0" w:tentative="1">
      <w:start w:val="1"/>
      <w:numFmt w:val="lowerRoman"/>
      <w:lvlText w:val="%3."/>
      <w:lvlJc w:val="right"/>
      <w:pPr>
        <w:ind w:left="2869" w:hanging="180"/>
      </w:pPr>
    </w:lvl>
    <w:lvl w:ilvl="3" w:tplc="E16A4064" w:tentative="1">
      <w:start w:val="1"/>
      <w:numFmt w:val="decimal"/>
      <w:lvlText w:val="%4."/>
      <w:lvlJc w:val="left"/>
      <w:pPr>
        <w:ind w:left="3589" w:hanging="360"/>
      </w:pPr>
    </w:lvl>
    <w:lvl w:ilvl="4" w:tplc="B9AED32E" w:tentative="1">
      <w:start w:val="1"/>
      <w:numFmt w:val="lowerLetter"/>
      <w:lvlText w:val="%5."/>
      <w:lvlJc w:val="left"/>
      <w:pPr>
        <w:ind w:left="4309" w:hanging="360"/>
      </w:pPr>
    </w:lvl>
    <w:lvl w:ilvl="5" w:tplc="183AB6B4" w:tentative="1">
      <w:start w:val="1"/>
      <w:numFmt w:val="lowerRoman"/>
      <w:lvlText w:val="%6."/>
      <w:lvlJc w:val="right"/>
      <w:pPr>
        <w:ind w:left="5029" w:hanging="180"/>
      </w:pPr>
    </w:lvl>
    <w:lvl w:ilvl="6" w:tplc="A1D26FE4" w:tentative="1">
      <w:start w:val="1"/>
      <w:numFmt w:val="decimal"/>
      <w:lvlText w:val="%7."/>
      <w:lvlJc w:val="left"/>
      <w:pPr>
        <w:ind w:left="5749" w:hanging="360"/>
      </w:pPr>
    </w:lvl>
    <w:lvl w:ilvl="7" w:tplc="E7F8C15A" w:tentative="1">
      <w:start w:val="1"/>
      <w:numFmt w:val="lowerLetter"/>
      <w:lvlText w:val="%8."/>
      <w:lvlJc w:val="left"/>
      <w:pPr>
        <w:ind w:left="6469" w:hanging="360"/>
      </w:pPr>
    </w:lvl>
    <w:lvl w:ilvl="8" w:tplc="1102DB60" w:tentative="1">
      <w:start w:val="1"/>
      <w:numFmt w:val="lowerRoman"/>
      <w:lvlText w:val="%9."/>
      <w:lvlJc w:val="right"/>
      <w:pPr>
        <w:ind w:left="7189" w:hanging="180"/>
      </w:pPr>
    </w:lvl>
  </w:abstractNum>
  <w:abstractNum w:abstractNumId="26" w15:restartNumberingAfterBreak="0">
    <w:nsid w:val="7D561E1A"/>
    <w:multiLevelType w:val="hybridMultilevel"/>
    <w:tmpl w:val="E9BA4C84"/>
    <w:lvl w:ilvl="0" w:tplc="C9B4BD7E">
      <w:start w:val="1"/>
      <w:numFmt w:val="decimal"/>
      <w:lvlText w:val="%1."/>
      <w:lvlJc w:val="left"/>
      <w:pPr>
        <w:ind w:left="720" w:hanging="360"/>
      </w:pPr>
      <w:rPr>
        <w:rFonts w:hint="default"/>
      </w:rPr>
    </w:lvl>
    <w:lvl w:ilvl="1" w:tplc="422E29EC" w:tentative="1">
      <w:start w:val="1"/>
      <w:numFmt w:val="bullet"/>
      <w:lvlText w:val="o"/>
      <w:lvlJc w:val="left"/>
      <w:pPr>
        <w:ind w:left="1440" w:hanging="360"/>
      </w:pPr>
      <w:rPr>
        <w:rFonts w:ascii="Courier New" w:hAnsi="Courier New" w:cs="Courier New" w:hint="default"/>
      </w:rPr>
    </w:lvl>
    <w:lvl w:ilvl="2" w:tplc="C0E6F22A" w:tentative="1">
      <w:start w:val="1"/>
      <w:numFmt w:val="bullet"/>
      <w:lvlText w:val=""/>
      <w:lvlJc w:val="left"/>
      <w:pPr>
        <w:ind w:left="2160" w:hanging="360"/>
      </w:pPr>
      <w:rPr>
        <w:rFonts w:ascii="Wingdings" w:hAnsi="Wingdings" w:hint="default"/>
      </w:rPr>
    </w:lvl>
    <w:lvl w:ilvl="3" w:tplc="E25A3C60" w:tentative="1">
      <w:start w:val="1"/>
      <w:numFmt w:val="bullet"/>
      <w:lvlText w:val=""/>
      <w:lvlJc w:val="left"/>
      <w:pPr>
        <w:ind w:left="2880" w:hanging="360"/>
      </w:pPr>
      <w:rPr>
        <w:rFonts w:ascii="Symbol" w:hAnsi="Symbol" w:hint="default"/>
      </w:rPr>
    </w:lvl>
    <w:lvl w:ilvl="4" w:tplc="9C169DF6" w:tentative="1">
      <w:start w:val="1"/>
      <w:numFmt w:val="bullet"/>
      <w:lvlText w:val="o"/>
      <w:lvlJc w:val="left"/>
      <w:pPr>
        <w:ind w:left="3600" w:hanging="360"/>
      </w:pPr>
      <w:rPr>
        <w:rFonts w:ascii="Courier New" w:hAnsi="Courier New" w:cs="Courier New" w:hint="default"/>
      </w:rPr>
    </w:lvl>
    <w:lvl w:ilvl="5" w:tplc="76A2A27E" w:tentative="1">
      <w:start w:val="1"/>
      <w:numFmt w:val="bullet"/>
      <w:lvlText w:val=""/>
      <w:lvlJc w:val="left"/>
      <w:pPr>
        <w:ind w:left="4320" w:hanging="360"/>
      </w:pPr>
      <w:rPr>
        <w:rFonts w:ascii="Wingdings" w:hAnsi="Wingdings" w:hint="default"/>
      </w:rPr>
    </w:lvl>
    <w:lvl w:ilvl="6" w:tplc="54F49CD0" w:tentative="1">
      <w:start w:val="1"/>
      <w:numFmt w:val="bullet"/>
      <w:lvlText w:val=""/>
      <w:lvlJc w:val="left"/>
      <w:pPr>
        <w:ind w:left="5040" w:hanging="360"/>
      </w:pPr>
      <w:rPr>
        <w:rFonts w:ascii="Symbol" w:hAnsi="Symbol" w:hint="default"/>
      </w:rPr>
    </w:lvl>
    <w:lvl w:ilvl="7" w:tplc="7C7050FE" w:tentative="1">
      <w:start w:val="1"/>
      <w:numFmt w:val="bullet"/>
      <w:lvlText w:val="o"/>
      <w:lvlJc w:val="left"/>
      <w:pPr>
        <w:ind w:left="5760" w:hanging="360"/>
      </w:pPr>
      <w:rPr>
        <w:rFonts w:ascii="Courier New" w:hAnsi="Courier New" w:cs="Courier New" w:hint="default"/>
      </w:rPr>
    </w:lvl>
    <w:lvl w:ilvl="8" w:tplc="87EE2B2C" w:tentative="1">
      <w:start w:val="1"/>
      <w:numFmt w:val="bullet"/>
      <w:lvlText w:val=""/>
      <w:lvlJc w:val="left"/>
      <w:pPr>
        <w:ind w:left="6480" w:hanging="360"/>
      </w:pPr>
      <w:rPr>
        <w:rFonts w:ascii="Wingdings" w:hAnsi="Wingdings" w:hint="default"/>
      </w:rPr>
    </w:lvl>
  </w:abstractNum>
  <w:num w:numId="1">
    <w:abstractNumId w:val="11"/>
  </w:num>
  <w:num w:numId="2">
    <w:abstractNumId w:val="1"/>
  </w:num>
  <w:num w:numId="3">
    <w:abstractNumId w:val="22"/>
  </w:num>
  <w:num w:numId="4">
    <w:abstractNumId w:val="17"/>
  </w:num>
  <w:num w:numId="5">
    <w:abstractNumId w:val="24"/>
  </w:num>
  <w:num w:numId="6">
    <w:abstractNumId w:val="18"/>
  </w:num>
  <w:num w:numId="7">
    <w:abstractNumId w:val="16"/>
  </w:num>
  <w:num w:numId="8">
    <w:abstractNumId w:val="23"/>
  </w:num>
  <w:num w:numId="9">
    <w:abstractNumId w:val="9"/>
  </w:num>
  <w:num w:numId="10">
    <w:abstractNumId w:val="5"/>
  </w:num>
  <w:num w:numId="11">
    <w:abstractNumId w:val="21"/>
  </w:num>
  <w:num w:numId="12">
    <w:abstractNumId w:val="2"/>
  </w:num>
  <w:num w:numId="13">
    <w:abstractNumId w:val="3"/>
  </w:num>
  <w:num w:numId="14">
    <w:abstractNumId w:val="12"/>
  </w:num>
  <w:num w:numId="15">
    <w:abstractNumId w:val="15"/>
  </w:num>
  <w:num w:numId="16">
    <w:abstractNumId w:val="25"/>
  </w:num>
  <w:num w:numId="17">
    <w:abstractNumId w:val="13"/>
  </w:num>
  <w:num w:numId="18">
    <w:abstractNumId w:val="0"/>
  </w:num>
  <w:num w:numId="19">
    <w:abstractNumId w:val="26"/>
  </w:num>
  <w:num w:numId="20">
    <w:abstractNumId w:val="14"/>
  </w:num>
  <w:num w:numId="21">
    <w:abstractNumId w:val="6"/>
  </w:num>
  <w:num w:numId="22">
    <w:abstractNumId w:val="8"/>
  </w:num>
  <w:num w:numId="23">
    <w:abstractNumId w:val="7"/>
  </w:num>
  <w:num w:numId="24">
    <w:abstractNumId w:val="4"/>
  </w:num>
  <w:num w:numId="25">
    <w:abstractNumId w:val="10"/>
  </w:num>
  <w:num w:numId="26">
    <w:abstractNumId w:val="19"/>
  </w:num>
  <w:num w:numId="27">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A20939"/>
    <w:rsid w:val="001F1B45"/>
    <w:rsid w:val="00A20939"/>
    <w:rsid w:val="00CB314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8522F2A-1187-4D6C-A0E8-F99A2C4424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99"/>
    <w:qFormat/>
  </w:style>
  <w:style w:type="paragraph" w:styleId="1">
    <w:name w:val="heading 1"/>
    <w:basedOn w:val="a"/>
    <w:next w:val="a"/>
    <w:link w:val="10"/>
    <w:uiPriority w:val="9"/>
    <w:qFormat/>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pPr>
      <w:keepNext/>
      <w:keepLines/>
      <w:spacing w:before="200"/>
      <w:outlineLvl w:val="3"/>
    </w:pPr>
    <w:rPr>
      <w:rFonts w:asciiTheme="majorHAnsi" w:eastAsiaTheme="majorEastAsia" w:hAnsiTheme="majorHAnsi" w:cstheme="majorBidi"/>
      <w:b/>
      <w:bCs/>
      <w:i/>
      <w:iCs/>
      <w:color w:val="4472C4" w:themeColor="accent1"/>
    </w:rPr>
  </w:style>
  <w:style w:type="paragraph" w:styleId="5">
    <w:name w:val="heading 5"/>
    <w:basedOn w:val="a"/>
    <w:next w:val="a"/>
    <w:link w:val="50"/>
    <w:uiPriority w:val="9"/>
    <w:semiHidden/>
    <w:unhideWhenUsed/>
    <w:qFormat/>
    <w:pPr>
      <w:keepNext/>
      <w:keepLines/>
      <w:spacing w:before="200" w:after="0"/>
      <w:outlineLvl w:val="4"/>
    </w:pPr>
    <w:rPr>
      <w:rFonts w:asciiTheme="majorHAnsi" w:eastAsiaTheme="majorEastAsia" w:hAnsiTheme="majorHAnsi" w:cstheme="majorBidi"/>
      <w:color w:val="1F3763" w:themeColor="accent1" w:themeShade="7F"/>
    </w:rPr>
  </w:style>
  <w:style w:type="paragraph" w:styleId="6">
    <w:name w:val="heading 6"/>
    <w:basedOn w:val="a"/>
    <w:next w:val="a"/>
    <w:link w:val="60"/>
    <w:uiPriority w:val="9"/>
    <w:semiHidden/>
    <w:unhideWhenUsed/>
    <w:qFormat/>
    <w:pPr>
      <w:keepNext/>
      <w:keepLines/>
      <w:spacing w:before="200" w:after="0"/>
      <w:outlineLvl w:val="5"/>
    </w:pPr>
    <w:rPr>
      <w:rFonts w:asciiTheme="majorHAnsi" w:eastAsiaTheme="majorEastAsia" w:hAnsiTheme="majorHAnsi" w:cstheme="majorBidi"/>
      <w:i/>
      <w:iCs/>
      <w:color w:val="1F3763" w:themeColor="accent1" w:themeShade="7F"/>
    </w:rPr>
  </w:style>
  <w:style w:type="paragraph" w:styleId="7">
    <w:name w:val="heading 7"/>
    <w:basedOn w:val="a"/>
    <w:next w:val="a"/>
    <w:link w:val="70"/>
    <w:uiPriority w:val="9"/>
    <w:semiHidden/>
    <w:unhideWhenUsed/>
    <w:qFormat/>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iPriority w:val="9"/>
    <w:semiHidden/>
    <w:unhideWhenUsed/>
    <w:qFormat/>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pPr>
      <w:spacing w:after="0" w:line="240" w:lineRule="auto"/>
    </w:pPr>
  </w:style>
  <w:style w:type="character" w:customStyle="1" w:styleId="50">
    <w:name w:val="Заголовок 5 Знак"/>
    <w:basedOn w:val="a0"/>
    <w:link w:val="5"/>
    <w:uiPriority w:val="9"/>
    <w:rPr>
      <w:rFonts w:asciiTheme="majorHAnsi" w:eastAsiaTheme="majorEastAsia" w:hAnsiTheme="majorHAnsi" w:cstheme="majorBidi"/>
      <w:color w:val="1F3763" w:themeColor="accent1" w:themeShade="7F"/>
    </w:rPr>
  </w:style>
  <w:style w:type="character" w:customStyle="1" w:styleId="60">
    <w:name w:val="Заголовок 6 Знак"/>
    <w:basedOn w:val="a0"/>
    <w:link w:val="6"/>
    <w:uiPriority w:val="9"/>
    <w:rPr>
      <w:rFonts w:asciiTheme="majorHAnsi" w:eastAsiaTheme="majorEastAsia" w:hAnsiTheme="majorHAnsi" w:cstheme="majorBidi"/>
      <w:i/>
      <w:iCs/>
      <w:color w:val="1F3763" w:themeColor="accent1" w:themeShade="7F"/>
    </w:rPr>
  </w:style>
  <w:style w:type="character" w:customStyle="1" w:styleId="70">
    <w:name w:val="Заголовок 7 Знак"/>
    <w:basedOn w:val="a0"/>
    <w:link w:val="7"/>
    <w:uiPriority w:val="9"/>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0"/>
    <w:link w:val="9"/>
    <w:uiPriority w:val="9"/>
    <w:rPr>
      <w:rFonts w:asciiTheme="majorHAnsi" w:eastAsiaTheme="majorEastAsia" w:hAnsiTheme="majorHAnsi" w:cstheme="majorBidi"/>
      <w:i/>
      <w:iCs/>
      <w:color w:val="404040" w:themeColor="text1" w:themeTint="BF"/>
      <w:sz w:val="20"/>
      <w:szCs w:val="20"/>
    </w:rPr>
  </w:style>
  <w:style w:type="character" w:styleId="a4">
    <w:name w:val="Subtle Emphasis"/>
    <w:basedOn w:val="a0"/>
    <w:uiPriority w:val="19"/>
    <w:qFormat/>
    <w:rPr>
      <w:i/>
      <w:iCs/>
      <w:color w:val="808080" w:themeColor="text1" w:themeTint="7F"/>
    </w:rPr>
  </w:style>
  <w:style w:type="character" w:styleId="a5">
    <w:name w:val="Intense Emphasis"/>
    <w:basedOn w:val="a0"/>
    <w:uiPriority w:val="21"/>
    <w:qFormat/>
    <w:rPr>
      <w:b/>
      <w:bCs/>
      <w:i/>
      <w:iCs/>
      <w:color w:val="4472C4" w:themeColor="accent1"/>
    </w:rPr>
  </w:style>
  <w:style w:type="character" w:styleId="a6">
    <w:name w:val="Strong"/>
    <w:basedOn w:val="a0"/>
    <w:uiPriority w:val="22"/>
    <w:qFormat/>
    <w:rPr>
      <w:b/>
      <w:bCs/>
    </w:rPr>
  </w:style>
  <w:style w:type="paragraph" w:styleId="21">
    <w:name w:val="Quote"/>
    <w:basedOn w:val="a"/>
    <w:next w:val="a"/>
    <w:link w:val="22"/>
    <w:uiPriority w:val="29"/>
    <w:qFormat/>
    <w:rPr>
      <w:i/>
      <w:iCs/>
      <w:color w:val="000000" w:themeColor="text1"/>
    </w:rPr>
  </w:style>
  <w:style w:type="character" w:customStyle="1" w:styleId="22">
    <w:name w:val="Цитата 2 Знак"/>
    <w:basedOn w:val="a0"/>
    <w:link w:val="21"/>
    <w:uiPriority w:val="29"/>
    <w:rPr>
      <w:i/>
      <w:iCs/>
      <w:color w:val="000000" w:themeColor="text1"/>
    </w:rPr>
  </w:style>
  <w:style w:type="paragraph" w:styleId="a7">
    <w:name w:val="Intense Quote"/>
    <w:basedOn w:val="a"/>
    <w:next w:val="a"/>
    <w:link w:val="a8"/>
    <w:uiPriority w:val="30"/>
    <w:qFormat/>
    <w:pPr>
      <w:pBdr>
        <w:bottom w:val="single" w:sz="4" w:space="4" w:color="4472C4" w:themeColor="accent1"/>
      </w:pBdr>
      <w:spacing w:before="200" w:after="280"/>
      <w:ind w:left="936" w:right="936"/>
    </w:pPr>
    <w:rPr>
      <w:b/>
      <w:bCs/>
      <w:i/>
      <w:iCs/>
      <w:color w:val="4472C4" w:themeColor="accent1"/>
    </w:rPr>
  </w:style>
  <w:style w:type="character" w:customStyle="1" w:styleId="a8">
    <w:name w:val="Выделенная цитата Знак"/>
    <w:basedOn w:val="a0"/>
    <w:link w:val="a7"/>
    <w:uiPriority w:val="30"/>
    <w:rPr>
      <w:b/>
      <w:bCs/>
      <w:i/>
      <w:iCs/>
      <w:color w:val="4472C4" w:themeColor="accent1"/>
    </w:rPr>
  </w:style>
  <w:style w:type="character" w:styleId="a9">
    <w:name w:val="Subtle Reference"/>
    <w:basedOn w:val="a0"/>
    <w:uiPriority w:val="31"/>
    <w:qFormat/>
    <w:rPr>
      <w:smallCaps/>
      <w:color w:val="ED7D31" w:themeColor="accent2"/>
      <w:u w:val="single"/>
    </w:rPr>
  </w:style>
  <w:style w:type="character" w:styleId="aa">
    <w:name w:val="Intense Reference"/>
    <w:basedOn w:val="a0"/>
    <w:uiPriority w:val="32"/>
    <w:qFormat/>
    <w:rPr>
      <w:b/>
      <w:bCs/>
      <w:smallCaps/>
      <w:color w:val="ED7D31" w:themeColor="accent2"/>
      <w:spacing w:val="5"/>
      <w:u w:val="single"/>
    </w:rPr>
  </w:style>
  <w:style w:type="character" w:styleId="ab">
    <w:name w:val="Book Title"/>
    <w:basedOn w:val="a0"/>
    <w:uiPriority w:val="33"/>
    <w:qFormat/>
    <w:rPr>
      <w:b/>
      <w:bCs/>
      <w:smallCaps/>
      <w:spacing w:val="5"/>
    </w:rPr>
  </w:style>
  <w:style w:type="paragraph" w:styleId="ac">
    <w:name w:val="List Paragraph"/>
    <w:basedOn w:val="a"/>
    <w:uiPriority w:val="34"/>
    <w:qFormat/>
    <w:pPr>
      <w:ind w:left="720"/>
      <w:contextualSpacing/>
    </w:pPr>
  </w:style>
  <w:style w:type="paragraph" w:styleId="ad">
    <w:name w:val="footnote text"/>
    <w:basedOn w:val="a"/>
    <w:link w:val="ae"/>
    <w:uiPriority w:val="99"/>
    <w:semiHidden/>
    <w:unhideWhenUsed/>
    <w:pPr>
      <w:spacing w:after="0" w:line="240" w:lineRule="auto"/>
    </w:pPr>
    <w:rPr>
      <w:sz w:val="20"/>
      <w:szCs w:val="20"/>
    </w:rPr>
  </w:style>
  <w:style w:type="character" w:customStyle="1" w:styleId="ae">
    <w:name w:val="Текст сноски Знак"/>
    <w:basedOn w:val="a0"/>
    <w:link w:val="ad"/>
    <w:uiPriority w:val="99"/>
    <w:semiHidden/>
    <w:rPr>
      <w:sz w:val="20"/>
      <w:szCs w:val="20"/>
    </w:rPr>
  </w:style>
  <w:style w:type="character" w:styleId="af">
    <w:name w:val="footnote reference"/>
    <w:basedOn w:val="a0"/>
    <w:uiPriority w:val="99"/>
    <w:semiHidden/>
    <w:unhideWhenUsed/>
    <w:rPr>
      <w:vertAlign w:val="superscript"/>
    </w:rPr>
  </w:style>
  <w:style w:type="paragraph" w:styleId="af0">
    <w:name w:val="endnote text"/>
    <w:basedOn w:val="a"/>
    <w:link w:val="af1"/>
    <w:uiPriority w:val="99"/>
    <w:semiHidden/>
    <w:unhideWhenUsed/>
    <w:pPr>
      <w:spacing w:after="0" w:line="240" w:lineRule="auto"/>
    </w:pPr>
    <w:rPr>
      <w:sz w:val="20"/>
      <w:szCs w:val="20"/>
    </w:rPr>
  </w:style>
  <w:style w:type="character" w:customStyle="1" w:styleId="af1">
    <w:name w:val="Текст концевой сноски Знак"/>
    <w:basedOn w:val="a0"/>
    <w:link w:val="af0"/>
    <w:uiPriority w:val="99"/>
    <w:semiHidden/>
    <w:rPr>
      <w:sz w:val="20"/>
      <w:szCs w:val="20"/>
    </w:rPr>
  </w:style>
  <w:style w:type="character" w:styleId="af2">
    <w:name w:val="endnote reference"/>
    <w:basedOn w:val="a0"/>
    <w:uiPriority w:val="99"/>
    <w:semiHidden/>
    <w:unhideWhenUsed/>
    <w:rPr>
      <w:vertAlign w:val="superscript"/>
    </w:rPr>
  </w:style>
  <w:style w:type="character" w:styleId="af3">
    <w:name w:val="FollowedHyperlink"/>
    <w:basedOn w:val="a0"/>
    <w:uiPriority w:val="99"/>
    <w:semiHidden/>
    <w:unhideWhenUsed/>
    <w:rPr>
      <w:color w:val="954F72" w:themeColor="followedHyperlink"/>
      <w:u w:val="single"/>
    </w:rPr>
  </w:style>
  <w:style w:type="paragraph" w:styleId="af4">
    <w:name w:val="Plain Text"/>
    <w:basedOn w:val="a"/>
    <w:link w:val="af5"/>
    <w:uiPriority w:val="99"/>
    <w:semiHidden/>
    <w:unhideWhenUsed/>
    <w:pPr>
      <w:spacing w:after="0" w:line="240" w:lineRule="auto"/>
    </w:pPr>
    <w:rPr>
      <w:rFonts w:ascii="Courier New" w:hAnsi="Courier New" w:cs="Courier New"/>
      <w:sz w:val="21"/>
      <w:szCs w:val="21"/>
    </w:rPr>
  </w:style>
  <w:style w:type="character" w:customStyle="1" w:styleId="af5">
    <w:name w:val="Текст Знак"/>
    <w:basedOn w:val="a0"/>
    <w:link w:val="af4"/>
    <w:uiPriority w:val="99"/>
    <w:rPr>
      <w:rFonts w:ascii="Courier New" w:hAnsi="Courier New" w:cs="Courier New"/>
      <w:sz w:val="21"/>
      <w:szCs w:val="21"/>
    </w:rPr>
  </w:style>
  <w:style w:type="paragraph" w:styleId="af6">
    <w:name w:val="footer"/>
    <w:basedOn w:val="a"/>
    <w:link w:val="af7"/>
    <w:uiPriority w:val="99"/>
    <w:unhideWhenUsed/>
    <w:pPr>
      <w:spacing w:after="0" w:line="240" w:lineRule="auto"/>
    </w:pPr>
  </w:style>
  <w:style w:type="character" w:customStyle="1" w:styleId="af7">
    <w:name w:val="Нижний колонтитул Знак"/>
    <w:basedOn w:val="a0"/>
    <w:link w:val="af6"/>
    <w:uiPriority w:val="99"/>
  </w:style>
  <w:style w:type="paragraph" w:styleId="af8">
    <w:name w:val="header"/>
    <w:basedOn w:val="a"/>
    <w:link w:val="af9"/>
    <w:uiPriority w:val="99"/>
    <w:unhideWhenUsed/>
    <w:pPr>
      <w:tabs>
        <w:tab w:val="center" w:pos="4680"/>
        <w:tab w:val="right" w:pos="9360"/>
      </w:tabs>
    </w:pPr>
  </w:style>
  <w:style w:type="character" w:customStyle="1" w:styleId="af9">
    <w:name w:val="Верхний колонтитул Знак"/>
    <w:basedOn w:val="a0"/>
    <w:link w:val="af8"/>
    <w:uiPriority w:val="99"/>
  </w:style>
  <w:style w:type="character" w:customStyle="1" w:styleId="10">
    <w:name w:val="Заголовок 1 Знак"/>
    <w:basedOn w:val="a0"/>
    <w:link w:val="1"/>
    <w:uiPriority w:val="9"/>
    <w:rPr>
      <w:rFonts w:asciiTheme="majorHAnsi" w:eastAsiaTheme="majorEastAsia" w:hAnsiTheme="majorHAnsi" w:cstheme="majorBidi"/>
      <w:b/>
      <w:bCs/>
      <w:color w:val="2F5496" w:themeColor="accent1" w:themeShade="BF"/>
      <w:sz w:val="28"/>
      <w:szCs w:val="28"/>
    </w:rPr>
  </w:style>
  <w:style w:type="character" w:customStyle="1" w:styleId="20">
    <w:name w:val="Заголовок 2 Знак"/>
    <w:basedOn w:val="a0"/>
    <w:link w:val="2"/>
    <w:uiPriority w:val="9"/>
    <w:rPr>
      <w:rFonts w:asciiTheme="majorHAnsi" w:eastAsiaTheme="majorEastAsia" w:hAnsiTheme="majorHAnsi" w:cstheme="majorBidi"/>
      <w:b/>
      <w:bCs/>
      <w:color w:val="4472C4" w:themeColor="accent1"/>
      <w:sz w:val="26"/>
      <w:szCs w:val="26"/>
    </w:rPr>
  </w:style>
  <w:style w:type="character" w:customStyle="1" w:styleId="30">
    <w:name w:val="Заголовок 3 Знак"/>
    <w:basedOn w:val="a0"/>
    <w:link w:val="3"/>
    <w:uiPriority w:val="9"/>
    <w:rPr>
      <w:rFonts w:asciiTheme="majorHAnsi" w:eastAsiaTheme="majorEastAsia" w:hAnsiTheme="majorHAnsi" w:cstheme="majorBidi"/>
      <w:b/>
      <w:bCs/>
      <w:color w:val="4472C4" w:themeColor="accent1"/>
    </w:rPr>
  </w:style>
  <w:style w:type="character" w:customStyle="1" w:styleId="40">
    <w:name w:val="Заголовок 4 Знак"/>
    <w:basedOn w:val="a0"/>
    <w:link w:val="4"/>
    <w:uiPriority w:val="9"/>
    <w:rPr>
      <w:rFonts w:asciiTheme="majorHAnsi" w:eastAsiaTheme="majorEastAsia" w:hAnsiTheme="majorHAnsi" w:cstheme="majorBidi"/>
      <w:b/>
      <w:bCs/>
      <w:i/>
      <w:iCs/>
      <w:color w:val="4472C4" w:themeColor="accent1"/>
    </w:rPr>
  </w:style>
  <w:style w:type="paragraph" w:styleId="afa">
    <w:name w:val="Normal Indent"/>
    <w:basedOn w:val="a"/>
    <w:uiPriority w:val="99"/>
    <w:unhideWhenUsed/>
    <w:pPr>
      <w:ind w:left="720"/>
    </w:pPr>
  </w:style>
  <w:style w:type="paragraph" w:styleId="afb">
    <w:name w:val="Subtitle"/>
    <w:basedOn w:val="a"/>
    <w:next w:val="a"/>
    <w:link w:val="afc"/>
    <w:uiPriority w:val="11"/>
    <w:qFormat/>
    <w:pPr>
      <w:ind w:left="86"/>
    </w:pPr>
    <w:rPr>
      <w:rFonts w:asciiTheme="majorHAnsi" w:eastAsiaTheme="majorEastAsia" w:hAnsiTheme="majorHAnsi" w:cstheme="majorBidi"/>
      <w:i/>
      <w:iCs/>
      <w:color w:val="4472C4" w:themeColor="accent1"/>
      <w:spacing w:val="15"/>
      <w:sz w:val="24"/>
      <w:szCs w:val="24"/>
    </w:rPr>
  </w:style>
  <w:style w:type="character" w:customStyle="1" w:styleId="afc">
    <w:name w:val="Подзаголовок Знак"/>
    <w:basedOn w:val="a0"/>
    <w:link w:val="afb"/>
    <w:uiPriority w:val="11"/>
    <w:rPr>
      <w:rFonts w:asciiTheme="majorHAnsi" w:eastAsiaTheme="majorEastAsia" w:hAnsiTheme="majorHAnsi" w:cstheme="majorBidi"/>
      <w:i/>
      <w:iCs/>
      <w:color w:val="4472C4" w:themeColor="accent1"/>
      <w:spacing w:val="15"/>
      <w:sz w:val="24"/>
      <w:szCs w:val="24"/>
    </w:rPr>
  </w:style>
  <w:style w:type="paragraph" w:styleId="afd">
    <w:name w:val="Title"/>
    <w:basedOn w:val="a"/>
    <w:next w:val="a"/>
    <w:link w:val="afe"/>
    <w:uiPriority w:val="10"/>
    <w:qFormat/>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sz w:val="52"/>
      <w:szCs w:val="52"/>
    </w:rPr>
  </w:style>
  <w:style w:type="character" w:customStyle="1" w:styleId="afe">
    <w:name w:val="Название Знак"/>
    <w:basedOn w:val="a0"/>
    <w:link w:val="afd"/>
    <w:uiPriority w:val="10"/>
    <w:rPr>
      <w:rFonts w:asciiTheme="majorHAnsi" w:eastAsiaTheme="majorEastAsia" w:hAnsiTheme="majorHAnsi" w:cstheme="majorBidi"/>
      <w:color w:val="323E4F" w:themeColor="text2" w:themeShade="BF"/>
      <w:spacing w:val="5"/>
      <w:sz w:val="52"/>
      <w:szCs w:val="52"/>
    </w:rPr>
  </w:style>
  <w:style w:type="character" w:styleId="aff">
    <w:name w:val="Emphasis"/>
    <w:basedOn w:val="a0"/>
    <w:uiPriority w:val="20"/>
    <w:qFormat/>
    <w:rPr>
      <w:i/>
      <w:iCs/>
    </w:rPr>
  </w:style>
  <w:style w:type="character" w:styleId="aff0">
    <w:name w:val="Hyperlink"/>
    <w:basedOn w:val="a0"/>
    <w:uiPriority w:val="99"/>
    <w:unhideWhenUsed/>
    <w:rPr>
      <w:color w:val="0563C1" w:themeColor="hyperlink"/>
      <w:u w:val="single"/>
    </w:rPr>
  </w:style>
  <w:style w:type="table" w:styleId="aff1">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f2">
    <w:name w:val="caption"/>
    <w:basedOn w:val="a"/>
    <w:next w:val="a"/>
    <w:uiPriority w:val="35"/>
    <w:semiHidden/>
    <w:unhideWhenUsed/>
    <w:qFormat/>
    <w:pPr>
      <w:spacing w:line="240" w:lineRule="auto"/>
    </w:pPr>
    <w:rPr>
      <w:b/>
      <w:bCs/>
      <w:color w:val="4472C4"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88656630" TargetMode="External"/><Relationship Id="rId21" Type="http://schemas.openxmlformats.org/officeDocument/2006/relationships/hyperlink" Target="https://m.edsoo.ru/7f416c48" TargetMode="External"/><Relationship Id="rId63" Type="http://schemas.openxmlformats.org/officeDocument/2006/relationships/hyperlink" Target="https://m.edsoo.ru/88650924" TargetMode="External"/><Relationship Id="rId159" Type="http://schemas.openxmlformats.org/officeDocument/2006/relationships/hyperlink" Target="https://m.edsoo.ru/8865ca6c" TargetMode="External"/><Relationship Id="rId170" Type="http://schemas.openxmlformats.org/officeDocument/2006/relationships/hyperlink" Target="https://m.edsoo.ru/8865d7fa" TargetMode="External"/><Relationship Id="rId226" Type="http://schemas.openxmlformats.org/officeDocument/2006/relationships/hyperlink" Target="https://m.edsoo.ru/88663a60" TargetMode="External"/><Relationship Id="rId268" Type="http://schemas.openxmlformats.org/officeDocument/2006/relationships/hyperlink" Target="https://m.edsoo.ru/88668e98" TargetMode="External"/><Relationship Id="rId32" Type="http://schemas.openxmlformats.org/officeDocument/2006/relationships/hyperlink" Target="https://m.edsoo.ru/7f418d72" TargetMode="External"/><Relationship Id="rId74" Type="http://schemas.openxmlformats.org/officeDocument/2006/relationships/hyperlink" Target="https://m.edsoo.ru/88651ad6" TargetMode="External"/><Relationship Id="rId128" Type="http://schemas.openxmlformats.org/officeDocument/2006/relationships/hyperlink" Target="https://m.edsoo.ru/886576de" TargetMode="External"/><Relationship Id="rId5" Type="http://schemas.openxmlformats.org/officeDocument/2006/relationships/image" Target="media/image1.jpeg"/><Relationship Id="rId181" Type="http://schemas.openxmlformats.org/officeDocument/2006/relationships/hyperlink" Target="https://m.edsoo.ru/8865f410" TargetMode="External"/><Relationship Id="rId237" Type="http://schemas.openxmlformats.org/officeDocument/2006/relationships/hyperlink" Target="https://m.edsoo.ru/8866541e" TargetMode="External"/><Relationship Id="rId279" Type="http://schemas.openxmlformats.org/officeDocument/2006/relationships/hyperlink" Target="https://m.edsoo.ru/88669e24" TargetMode="External"/><Relationship Id="rId43" Type="http://schemas.openxmlformats.org/officeDocument/2006/relationships/hyperlink" Target="https://m.edsoo.ru/7f418d72" TargetMode="External"/><Relationship Id="rId139" Type="http://schemas.openxmlformats.org/officeDocument/2006/relationships/hyperlink" Target="https://m.edsoo.ru/8865939e" TargetMode="External"/><Relationship Id="rId290" Type="http://schemas.openxmlformats.org/officeDocument/2006/relationships/hyperlink" Target="https://m.edsoo.ru/8866b2ba" TargetMode="External"/><Relationship Id="rId85" Type="http://schemas.openxmlformats.org/officeDocument/2006/relationships/hyperlink" Target="https://m.edsoo.ru/88652bf2" TargetMode="External"/><Relationship Id="rId150" Type="http://schemas.openxmlformats.org/officeDocument/2006/relationships/hyperlink" Target="https://m.edsoo.ru/8865a79e" TargetMode="External"/><Relationship Id="rId192" Type="http://schemas.openxmlformats.org/officeDocument/2006/relationships/hyperlink" Target="https://m.edsoo.ru/88660414" TargetMode="External"/><Relationship Id="rId206" Type="http://schemas.openxmlformats.org/officeDocument/2006/relationships/hyperlink" Target="https://m.edsoo.ru/88661b48" TargetMode="External"/><Relationship Id="rId248" Type="http://schemas.openxmlformats.org/officeDocument/2006/relationships/hyperlink" Target="https://m.edsoo.ru/886667f6" TargetMode="External"/><Relationship Id="rId12" Type="http://schemas.openxmlformats.org/officeDocument/2006/relationships/hyperlink" Target="https://m.edsoo.ru/7f413b38" TargetMode="External"/><Relationship Id="rId33" Type="http://schemas.openxmlformats.org/officeDocument/2006/relationships/hyperlink" Target="https://m.edsoo.ru/7f418d72" TargetMode="External"/><Relationship Id="rId108" Type="http://schemas.openxmlformats.org/officeDocument/2006/relationships/hyperlink" Target="https://m.edsoo.ru/88655654" TargetMode="External"/><Relationship Id="rId129" Type="http://schemas.openxmlformats.org/officeDocument/2006/relationships/hyperlink" Target="https://m.edsoo.ru/88657800" TargetMode="External"/><Relationship Id="rId280" Type="http://schemas.openxmlformats.org/officeDocument/2006/relationships/hyperlink" Target="https://m.edsoo.ru/8866a0c2" TargetMode="External"/><Relationship Id="rId54" Type="http://schemas.openxmlformats.org/officeDocument/2006/relationships/hyperlink" Target="https://m.edsoo.ru/7f41b112" TargetMode="External"/><Relationship Id="rId75" Type="http://schemas.openxmlformats.org/officeDocument/2006/relationships/hyperlink" Target="https://m.edsoo.ru/88651bf8" TargetMode="External"/><Relationship Id="rId96" Type="http://schemas.openxmlformats.org/officeDocument/2006/relationships/hyperlink" Target="https://m.edsoo.ru/88654074" TargetMode="External"/><Relationship Id="rId140" Type="http://schemas.openxmlformats.org/officeDocument/2006/relationships/hyperlink" Target="https://m.edsoo.ru/88659538" TargetMode="External"/><Relationship Id="rId161" Type="http://schemas.openxmlformats.org/officeDocument/2006/relationships/hyperlink" Target="https://m.edsoo.ru/8865c0d0" TargetMode="External"/><Relationship Id="rId182" Type="http://schemas.openxmlformats.org/officeDocument/2006/relationships/hyperlink" Target="https://m.edsoo.ru/8865f2b2" TargetMode="External"/><Relationship Id="rId217" Type="http://schemas.openxmlformats.org/officeDocument/2006/relationships/hyperlink" Target="https://m.edsoo.ru/88662af2" TargetMode="External"/><Relationship Id="rId6" Type="http://schemas.openxmlformats.org/officeDocument/2006/relationships/hyperlink" Target="https://m.edsoo.ru/7f413b38" TargetMode="External"/><Relationship Id="rId238" Type="http://schemas.openxmlformats.org/officeDocument/2006/relationships/hyperlink" Target="https://m.edsoo.ru/88665586" TargetMode="External"/><Relationship Id="rId259" Type="http://schemas.openxmlformats.org/officeDocument/2006/relationships/hyperlink" Target="https://m.edsoo.ru/886680c4" TargetMode="External"/><Relationship Id="rId23" Type="http://schemas.openxmlformats.org/officeDocument/2006/relationships/hyperlink" Target="https://m.edsoo.ru/7f416c48" TargetMode="External"/><Relationship Id="rId119" Type="http://schemas.openxmlformats.org/officeDocument/2006/relationships/hyperlink" Target="https://m.edsoo.ru/886569fa" TargetMode="External"/><Relationship Id="rId270" Type="http://schemas.openxmlformats.org/officeDocument/2006/relationships/hyperlink" Target="https://m.edsoo.ru/886690dc" TargetMode="External"/><Relationship Id="rId291" Type="http://schemas.openxmlformats.org/officeDocument/2006/relationships/hyperlink" Target="https://catalog.prosv.ru/category?filter%5B6%5D=1539" TargetMode="External"/><Relationship Id="rId44" Type="http://schemas.openxmlformats.org/officeDocument/2006/relationships/hyperlink" Target="https://m.edsoo.ru/7f41b112" TargetMode="External"/><Relationship Id="rId65" Type="http://schemas.openxmlformats.org/officeDocument/2006/relationships/hyperlink" Target="https://m.edsoo.ru/88650c26" TargetMode="External"/><Relationship Id="rId86" Type="http://schemas.openxmlformats.org/officeDocument/2006/relationships/hyperlink" Target="https://m.edsoo.ru/88652e68" TargetMode="External"/><Relationship Id="rId130" Type="http://schemas.openxmlformats.org/officeDocument/2006/relationships/hyperlink" Target="https://m.edsoo.ru/88657b3e" TargetMode="External"/><Relationship Id="rId151" Type="http://schemas.openxmlformats.org/officeDocument/2006/relationships/hyperlink" Target="https://m.edsoo.ru/8865ac76" TargetMode="External"/><Relationship Id="rId172" Type="http://schemas.openxmlformats.org/officeDocument/2006/relationships/hyperlink" Target="https://m.edsoo.ru/8865e088" TargetMode="External"/><Relationship Id="rId193" Type="http://schemas.openxmlformats.org/officeDocument/2006/relationships/hyperlink" Target="https://m.edsoo.ru/88660554" TargetMode="External"/><Relationship Id="rId207" Type="http://schemas.openxmlformats.org/officeDocument/2006/relationships/hyperlink" Target="https://m.edsoo.ru/88661c6a" TargetMode="External"/><Relationship Id="rId228" Type="http://schemas.openxmlformats.org/officeDocument/2006/relationships/hyperlink" Target="https://m.edsoo.ru/88663ede" TargetMode="External"/><Relationship Id="rId249" Type="http://schemas.openxmlformats.org/officeDocument/2006/relationships/hyperlink" Target="https://m.edsoo.ru/88666a80" TargetMode="External"/><Relationship Id="rId13" Type="http://schemas.openxmlformats.org/officeDocument/2006/relationships/hyperlink" Target="https://m.edsoo.ru/7f413b38" TargetMode="External"/><Relationship Id="rId109" Type="http://schemas.openxmlformats.org/officeDocument/2006/relationships/hyperlink" Target="https://m.edsoo.ru/886557c6" TargetMode="External"/><Relationship Id="rId260" Type="http://schemas.openxmlformats.org/officeDocument/2006/relationships/hyperlink" Target="https://m.edsoo.ru/886681e6" TargetMode="External"/><Relationship Id="rId281" Type="http://schemas.openxmlformats.org/officeDocument/2006/relationships/hyperlink" Target="https://m.edsoo.ru/8866a2a2" TargetMode="External"/><Relationship Id="rId34" Type="http://schemas.openxmlformats.org/officeDocument/2006/relationships/hyperlink" Target="https://m.edsoo.ru/7f418d72" TargetMode="External"/><Relationship Id="rId55" Type="http://schemas.openxmlformats.org/officeDocument/2006/relationships/hyperlink" Target="https://m.edsoo.ru/7f41b112" TargetMode="External"/><Relationship Id="rId76" Type="http://schemas.openxmlformats.org/officeDocument/2006/relationships/hyperlink" Target="https://m.edsoo.ru/88651d92" TargetMode="External"/><Relationship Id="rId97" Type="http://schemas.openxmlformats.org/officeDocument/2006/relationships/hyperlink" Target="https://m.edsoo.ru/88654466" TargetMode="External"/><Relationship Id="rId120" Type="http://schemas.openxmlformats.org/officeDocument/2006/relationships/hyperlink" Target="https://m.edsoo.ru/88656b1c" TargetMode="External"/><Relationship Id="rId141" Type="http://schemas.openxmlformats.org/officeDocument/2006/relationships/hyperlink" Target="https://m.edsoo.ru/88659664" TargetMode="External"/><Relationship Id="rId7" Type="http://schemas.openxmlformats.org/officeDocument/2006/relationships/hyperlink" Target="https://m.edsoo.ru/7f413b38" TargetMode="External"/><Relationship Id="rId162" Type="http://schemas.openxmlformats.org/officeDocument/2006/relationships/hyperlink" Target="https://m.edsoo.ru/8865c620" TargetMode="External"/><Relationship Id="rId183" Type="http://schemas.openxmlformats.org/officeDocument/2006/relationships/hyperlink" Target="https://m.edsoo.ru/8865f5b4" TargetMode="External"/><Relationship Id="rId218" Type="http://schemas.openxmlformats.org/officeDocument/2006/relationships/hyperlink" Target="https://m.edsoo.ru/88662f20" TargetMode="External"/><Relationship Id="rId239" Type="http://schemas.openxmlformats.org/officeDocument/2006/relationships/hyperlink" Target="https://m.edsoo.ru/88665720" TargetMode="External"/><Relationship Id="rId250" Type="http://schemas.openxmlformats.org/officeDocument/2006/relationships/hyperlink" Target="https://m.edsoo.ru/88666bc0" TargetMode="External"/><Relationship Id="rId271" Type="http://schemas.openxmlformats.org/officeDocument/2006/relationships/hyperlink" Target="https://m.edsoo.ru/88669226" TargetMode="External"/><Relationship Id="rId292" Type="http://schemas.openxmlformats.org/officeDocument/2006/relationships/hyperlink" Target="https://m.edsoo.ru/886502ee" TargetMode="External"/><Relationship Id="rId24" Type="http://schemas.openxmlformats.org/officeDocument/2006/relationships/hyperlink" Target="https://m.edsoo.ru/7f416c48" TargetMode="External"/><Relationship Id="rId45" Type="http://schemas.openxmlformats.org/officeDocument/2006/relationships/hyperlink" Target="https://m.edsoo.ru/7f41b112" TargetMode="External"/><Relationship Id="rId66" Type="http://schemas.openxmlformats.org/officeDocument/2006/relationships/hyperlink" Target="https://m.edsoo.ru/88650d70" TargetMode="External"/><Relationship Id="rId87" Type="http://schemas.openxmlformats.org/officeDocument/2006/relationships/hyperlink" Target="https://m.edsoo.ru/88652f9e" TargetMode="External"/><Relationship Id="rId110" Type="http://schemas.openxmlformats.org/officeDocument/2006/relationships/hyperlink" Target="https://m.edsoo.ru/88655942" TargetMode="External"/><Relationship Id="rId131" Type="http://schemas.openxmlformats.org/officeDocument/2006/relationships/hyperlink" Target="https://m.edsoo.ru/88657ca6" TargetMode="External"/><Relationship Id="rId152" Type="http://schemas.openxmlformats.org/officeDocument/2006/relationships/hyperlink" Target="https://m.edsoo.ru/8865b932" TargetMode="External"/><Relationship Id="rId173" Type="http://schemas.openxmlformats.org/officeDocument/2006/relationships/hyperlink" Target="https://m.edsoo.ru/8865e254" TargetMode="External"/><Relationship Id="rId194" Type="http://schemas.openxmlformats.org/officeDocument/2006/relationships/hyperlink" Target="https://m.edsoo.ru/88660888" TargetMode="External"/><Relationship Id="rId208" Type="http://schemas.openxmlformats.org/officeDocument/2006/relationships/hyperlink" Target="https://m.edsoo.ru/88661d82" TargetMode="External"/><Relationship Id="rId229" Type="http://schemas.openxmlformats.org/officeDocument/2006/relationships/hyperlink" Target="https://m.edsoo.ru/88664014" TargetMode="External"/><Relationship Id="rId240" Type="http://schemas.openxmlformats.org/officeDocument/2006/relationships/hyperlink" Target="https://m.edsoo.ru/88665892" TargetMode="External"/><Relationship Id="rId261" Type="http://schemas.openxmlformats.org/officeDocument/2006/relationships/hyperlink" Target="https://m.edsoo.ru/886682fe" TargetMode="External"/><Relationship Id="rId14" Type="http://schemas.openxmlformats.org/officeDocument/2006/relationships/hyperlink" Target="https://m.edsoo.ru/7f414f38" TargetMode="External"/><Relationship Id="rId35" Type="http://schemas.openxmlformats.org/officeDocument/2006/relationships/hyperlink" Target="https://m.edsoo.ru/7f418d72" TargetMode="External"/><Relationship Id="rId56" Type="http://schemas.openxmlformats.org/officeDocument/2006/relationships/hyperlink" Target="https://m.edsoo.ru/7f41b112" TargetMode="External"/><Relationship Id="rId77" Type="http://schemas.openxmlformats.org/officeDocument/2006/relationships/hyperlink" Target="https://m.edsoo.ru/88652008" TargetMode="External"/><Relationship Id="rId100" Type="http://schemas.openxmlformats.org/officeDocument/2006/relationships/hyperlink" Target="https://m.edsoo.ru/88654844" TargetMode="External"/><Relationship Id="rId282" Type="http://schemas.openxmlformats.org/officeDocument/2006/relationships/hyperlink" Target="https://m.edsoo.ru/8866a3f6" TargetMode="External"/><Relationship Id="rId8" Type="http://schemas.openxmlformats.org/officeDocument/2006/relationships/hyperlink" Target="https://m.edsoo.ru/7f413b38" TargetMode="External"/><Relationship Id="rId98" Type="http://schemas.openxmlformats.org/officeDocument/2006/relationships/hyperlink" Target="https://m.edsoo.ru/886545c4" TargetMode="External"/><Relationship Id="rId121" Type="http://schemas.openxmlformats.org/officeDocument/2006/relationships/hyperlink" Target="https://m.edsoo.ru/88656d60" TargetMode="External"/><Relationship Id="rId142" Type="http://schemas.openxmlformats.org/officeDocument/2006/relationships/hyperlink" Target="https://m.edsoo.ru/886597ae" TargetMode="External"/><Relationship Id="rId163" Type="http://schemas.openxmlformats.org/officeDocument/2006/relationships/hyperlink" Target="https://m.edsoo.ru/8865d962" TargetMode="External"/><Relationship Id="rId184" Type="http://schemas.openxmlformats.org/officeDocument/2006/relationships/hyperlink" Target="https://m.edsoo.ru/8865f6e0" TargetMode="External"/><Relationship Id="rId219" Type="http://schemas.openxmlformats.org/officeDocument/2006/relationships/hyperlink" Target="https://m.edsoo.ru/88663182" TargetMode="External"/><Relationship Id="rId230" Type="http://schemas.openxmlformats.org/officeDocument/2006/relationships/hyperlink" Target="https://m.edsoo.ru/8866450a" TargetMode="External"/><Relationship Id="rId251" Type="http://schemas.openxmlformats.org/officeDocument/2006/relationships/hyperlink" Target="https://m.edsoo.ru/88666f12" TargetMode="External"/><Relationship Id="rId25" Type="http://schemas.openxmlformats.org/officeDocument/2006/relationships/hyperlink" Target="https://m.edsoo.ru/7f416c48" TargetMode="External"/><Relationship Id="rId46" Type="http://schemas.openxmlformats.org/officeDocument/2006/relationships/hyperlink" Target="https://m.edsoo.ru/7f41b112" TargetMode="External"/><Relationship Id="rId67" Type="http://schemas.openxmlformats.org/officeDocument/2006/relationships/hyperlink" Target="https://m.edsoo.ru/88650f0a" TargetMode="External"/><Relationship Id="rId272" Type="http://schemas.openxmlformats.org/officeDocument/2006/relationships/hyperlink" Target="https://m.edsoo.ru/886693a2" TargetMode="External"/><Relationship Id="rId293" Type="http://schemas.openxmlformats.org/officeDocument/2006/relationships/image" Target="media/image2.jpeg"/><Relationship Id="rId88" Type="http://schemas.openxmlformats.org/officeDocument/2006/relationships/hyperlink" Target="https://m.edsoo.ru/886530d4" TargetMode="External"/><Relationship Id="rId111" Type="http://schemas.openxmlformats.org/officeDocument/2006/relationships/hyperlink" Target="https://m.edsoo.ru/88655af0" TargetMode="External"/><Relationship Id="rId132" Type="http://schemas.openxmlformats.org/officeDocument/2006/relationships/hyperlink" Target="https://m.edsoo.ru/88658444" TargetMode="External"/><Relationship Id="rId153" Type="http://schemas.openxmlformats.org/officeDocument/2006/relationships/hyperlink" Target="https://m.edsoo.ru/8865a97e" TargetMode="External"/><Relationship Id="rId174" Type="http://schemas.openxmlformats.org/officeDocument/2006/relationships/hyperlink" Target="https://m.edsoo.ru/8865e3da" TargetMode="External"/><Relationship Id="rId195" Type="http://schemas.openxmlformats.org/officeDocument/2006/relationships/hyperlink" Target="https://m.edsoo.ru/886609c8" TargetMode="External"/><Relationship Id="rId209" Type="http://schemas.openxmlformats.org/officeDocument/2006/relationships/hyperlink" Target="https://m.edsoo.ru/88661f3a" TargetMode="External"/><Relationship Id="rId220" Type="http://schemas.openxmlformats.org/officeDocument/2006/relationships/hyperlink" Target="https://m.edsoo.ru/88663358" TargetMode="External"/><Relationship Id="rId241" Type="http://schemas.openxmlformats.org/officeDocument/2006/relationships/hyperlink" Target="https://m.edsoo.ru/88665a5e" TargetMode="External"/><Relationship Id="rId15" Type="http://schemas.openxmlformats.org/officeDocument/2006/relationships/hyperlink" Target="https://m.edsoo.ru/7f414f38" TargetMode="External"/><Relationship Id="rId36" Type="http://schemas.openxmlformats.org/officeDocument/2006/relationships/hyperlink" Target="https://m.edsoo.ru/7f418d72" TargetMode="External"/><Relationship Id="rId57" Type="http://schemas.openxmlformats.org/officeDocument/2006/relationships/hyperlink" Target="https://m.edsoo.ru/88650186" TargetMode="External"/><Relationship Id="rId262" Type="http://schemas.openxmlformats.org/officeDocument/2006/relationships/hyperlink" Target="https://m.edsoo.ru/88668416" TargetMode="External"/><Relationship Id="rId283" Type="http://schemas.openxmlformats.org/officeDocument/2006/relationships/hyperlink" Target="https://m.edsoo.ru/8866a59a" TargetMode="External"/><Relationship Id="rId78" Type="http://schemas.openxmlformats.org/officeDocument/2006/relationships/hyperlink" Target="https://m.edsoo.ru/886521c0" TargetMode="External"/><Relationship Id="rId99" Type="http://schemas.openxmlformats.org/officeDocument/2006/relationships/hyperlink" Target="https://m.edsoo.ru/886546e6" TargetMode="External"/><Relationship Id="rId101" Type="http://schemas.openxmlformats.org/officeDocument/2006/relationships/hyperlink" Target="https://m.edsoo.ru/886549ca" TargetMode="External"/><Relationship Id="rId122" Type="http://schemas.openxmlformats.org/officeDocument/2006/relationships/hyperlink" Target="https://m.edsoo.ru/88656e8c" TargetMode="External"/><Relationship Id="rId143" Type="http://schemas.openxmlformats.org/officeDocument/2006/relationships/hyperlink" Target="https://m.edsoo.ru/886599d4" TargetMode="External"/><Relationship Id="rId164" Type="http://schemas.openxmlformats.org/officeDocument/2006/relationships/hyperlink" Target="https://m.edsoo.ru/8865c7b0" TargetMode="External"/><Relationship Id="rId185" Type="http://schemas.openxmlformats.org/officeDocument/2006/relationships/hyperlink" Target="https://m.edsoo.ru/8865f7f8" TargetMode="External"/><Relationship Id="rId9" Type="http://schemas.openxmlformats.org/officeDocument/2006/relationships/hyperlink" Target="https://m.edsoo.ru/7f413b38" TargetMode="External"/><Relationship Id="rId210" Type="http://schemas.openxmlformats.org/officeDocument/2006/relationships/hyperlink" Target="https://m.edsoo.ru/8866219c" TargetMode="External"/><Relationship Id="rId26" Type="http://schemas.openxmlformats.org/officeDocument/2006/relationships/hyperlink" Target="https://m.edsoo.ru/7f416c48" TargetMode="External"/><Relationship Id="rId231" Type="http://schemas.openxmlformats.org/officeDocument/2006/relationships/hyperlink" Target="https://m.edsoo.ru/886647f8" TargetMode="External"/><Relationship Id="rId252" Type="http://schemas.openxmlformats.org/officeDocument/2006/relationships/hyperlink" Target="https://m.edsoo.ru/8866716a" TargetMode="External"/><Relationship Id="rId273" Type="http://schemas.openxmlformats.org/officeDocument/2006/relationships/hyperlink" Target="https://m.edsoo.ru/886695b4" TargetMode="External"/><Relationship Id="rId294" Type="http://schemas.openxmlformats.org/officeDocument/2006/relationships/fontTable" Target="fontTable.xml"/><Relationship Id="rId47" Type="http://schemas.openxmlformats.org/officeDocument/2006/relationships/hyperlink" Target="https://m.edsoo.ru/7f41b112" TargetMode="External"/><Relationship Id="rId68" Type="http://schemas.openxmlformats.org/officeDocument/2006/relationships/hyperlink" Target="https://m.edsoo.ru/88651090" TargetMode="External"/><Relationship Id="rId89" Type="http://schemas.openxmlformats.org/officeDocument/2006/relationships/hyperlink" Target="https://m.edsoo.ru/886531ec" TargetMode="External"/><Relationship Id="rId112" Type="http://schemas.openxmlformats.org/officeDocument/2006/relationships/hyperlink" Target="https://m.edsoo.ru/88655e24" TargetMode="External"/><Relationship Id="rId133" Type="http://schemas.openxmlformats.org/officeDocument/2006/relationships/hyperlink" Target="https://m.edsoo.ru/886586c4" TargetMode="External"/><Relationship Id="rId154" Type="http://schemas.openxmlformats.org/officeDocument/2006/relationships/hyperlink" Target="https://m.edsoo.ru/8865ad98" TargetMode="External"/><Relationship Id="rId175" Type="http://schemas.openxmlformats.org/officeDocument/2006/relationships/hyperlink" Target="https://m.edsoo.ru/8865e506" TargetMode="External"/><Relationship Id="rId196" Type="http://schemas.openxmlformats.org/officeDocument/2006/relationships/hyperlink" Target="https://m.edsoo.ru/88660b58" TargetMode="External"/><Relationship Id="rId200" Type="http://schemas.openxmlformats.org/officeDocument/2006/relationships/hyperlink" Target="https://m.edsoo.ru/88661184" TargetMode="External"/><Relationship Id="rId16" Type="http://schemas.openxmlformats.org/officeDocument/2006/relationships/hyperlink" Target="https://m.edsoo.ru/7f414f38" TargetMode="External"/><Relationship Id="rId221" Type="http://schemas.openxmlformats.org/officeDocument/2006/relationships/hyperlink" Target="https://m.edsoo.ru/8866348e" TargetMode="External"/><Relationship Id="rId242" Type="http://schemas.openxmlformats.org/officeDocument/2006/relationships/hyperlink" Target="https://m.edsoo.ru/88665bbc" TargetMode="External"/><Relationship Id="rId263" Type="http://schemas.openxmlformats.org/officeDocument/2006/relationships/hyperlink" Target="https://m.edsoo.ru/8866852e" TargetMode="External"/><Relationship Id="rId284" Type="http://schemas.openxmlformats.org/officeDocument/2006/relationships/hyperlink" Target="https://m.edsoo.ru/8866a73e" TargetMode="External"/><Relationship Id="rId37" Type="http://schemas.openxmlformats.org/officeDocument/2006/relationships/hyperlink" Target="https://m.edsoo.ru/7f418d72" TargetMode="External"/><Relationship Id="rId58" Type="http://schemas.openxmlformats.org/officeDocument/2006/relationships/hyperlink" Target="https://m.edsoo.ru/886502ee" TargetMode="External"/><Relationship Id="rId79" Type="http://schemas.openxmlformats.org/officeDocument/2006/relationships/hyperlink" Target="https://m.edsoo.ru/886522ec" TargetMode="External"/><Relationship Id="rId102" Type="http://schemas.openxmlformats.org/officeDocument/2006/relationships/hyperlink" Target="https://m.edsoo.ru/88654b14" TargetMode="External"/><Relationship Id="rId123" Type="http://schemas.openxmlformats.org/officeDocument/2006/relationships/hyperlink" Target="https://m.edsoo.ru/88656f9a" TargetMode="External"/><Relationship Id="rId144" Type="http://schemas.openxmlformats.org/officeDocument/2006/relationships/hyperlink" Target="https://m.edsoo.ru/88659b28" TargetMode="External"/><Relationship Id="rId90" Type="http://schemas.openxmlformats.org/officeDocument/2006/relationships/hyperlink" Target="https://m.edsoo.ru/88653502" TargetMode="External"/><Relationship Id="rId165" Type="http://schemas.openxmlformats.org/officeDocument/2006/relationships/hyperlink" Target="https://m.edsoo.ru/8865cbac" TargetMode="External"/><Relationship Id="rId186" Type="http://schemas.openxmlformats.org/officeDocument/2006/relationships/hyperlink" Target="https://m.edsoo.ru/8865f91a" TargetMode="External"/><Relationship Id="rId211" Type="http://schemas.openxmlformats.org/officeDocument/2006/relationships/hyperlink" Target="https://m.edsoo.ru/886622d2" TargetMode="External"/><Relationship Id="rId232" Type="http://schemas.openxmlformats.org/officeDocument/2006/relationships/hyperlink" Target="https://m.edsoo.ru/8866497e" TargetMode="External"/><Relationship Id="rId253" Type="http://schemas.openxmlformats.org/officeDocument/2006/relationships/hyperlink" Target="https://m.edsoo.ru/886672e6" TargetMode="External"/><Relationship Id="rId274" Type="http://schemas.openxmlformats.org/officeDocument/2006/relationships/hyperlink" Target="https://m.edsoo.ru/886696ea" TargetMode="External"/><Relationship Id="rId295" Type="http://schemas.openxmlformats.org/officeDocument/2006/relationships/theme" Target="theme/theme1.xml"/><Relationship Id="rId27" Type="http://schemas.openxmlformats.org/officeDocument/2006/relationships/hyperlink" Target="https://m.edsoo.ru/7f416c48" TargetMode="External"/><Relationship Id="rId48" Type="http://schemas.openxmlformats.org/officeDocument/2006/relationships/hyperlink" Target="https://m.edsoo.ru/7f41b112" TargetMode="External"/><Relationship Id="rId69" Type="http://schemas.openxmlformats.org/officeDocument/2006/relationships/hyperlink" Target="https://m.edsoo.ru/88651252" TargetMode="External"/><Relationship Id="rId113" Type="http://schemas.openxmlformats.org/officeDocument/2006/relationships/hyperlink" Target="https://m.edsoo.ru/88655f50" TargetMode="External"/><Relationship Id="rId134" Type="http://schemas.openxmlformats.org/officeDocument/2006/relationships/hyperlink" Target="https://m.edsoo.ru/88657f94" TargetMode="External"/><Relationship Id="rId80" Type="http://schemas.openxmlformats.org/officeDocument/2006/relationships/hyperlink" Target="https://m.edsoo.ru/8865240e" TargetMode="External"/><Relationship Id="rId155" Type="http://schemas.openxmlformats.org/officeDocument/2006/relationships/hyperlink" Target="https://m.edsoo.ru/8865ba86" TargetMode="External"/><Relationship Id="rId176" Type="http://schemas.openxmlformats.org/officeDocument/2006/relationships/hyperlink" Target="https://m.edsoo.ru/8865e68c" TargetMode="External"/><Relationship Id="rId197" Type="http://schemas.openxmlformats.org/officeDocument/2006/relationships/hyperlink" Target="https://m.edsoo.ru/88660d06" TargetMode="External"/><Relationship Id="rId201" Type="http://schemas.openxmlformats.org/officeDocument/2006/relationships/hyperlink" Target="https://m.edsoo.ru/886612d8" TargetMode="External"/><Relationship Id="rId222" Type="http://schemas.openxmlformats.org/officeDocument/2006/relationships/hyperlink" Target="https://m.edsoo.ru/886635c4" TargetMode="External"/><Relationship Id="rId243" Type="http://schemas.openxmlformats.org/officeDocument/2006/relationships/hyperlink" Target="https://m.edsoo.ru/88665d2e" TargetMode="External"/><Relationship Id="rId264" Type="http://schemas.openxmlformats.org/officeDocument/2006/relationships/hyperlink" Target="https://m.edsoo.ru/886687e0" TargetMode="External"/><Relationship Id="rId285" Type="http://schemas.openxmlformats.org/officeDocument/2006/relationships/hyperlink" Target="https://m.edsoo.ru/8866a8ba" TargetMode="External"/><Relationship Id="rId17" Type="http://schemas.openxmlformats.org/officeDocument/2006/relationships/hyperlink" Target="https://m.edsoo.ru/7f414f38" TargetMode="External"/><Relationship Id="rId38" Type="http://schemas.openxmlformats.org/officeDocument/2006/relationships/hyperlink" Target="https://m.edsoo.ru/7f418d72" TargetMode="External"/><Relationship Id="rId59" Type="http://schemas.openxmlformats.org/officeDocument/2006/relationships/hyperlink" Target="https://m.edsoo.ru/8865041a" TargetMode="External"/><Relationship Id="rId103" Type="http://schemas.openxmlformats.org/officeDocument/2006/relationships/hyperlink" Target="https://m.edsoo.ru/88654c54" TargetMode="External"/><Relationship Id="rId124" Type="http://schemas.openxmlformats.org/officeDocument/2006/relationships/hyperlink" Target="https://m.edsoo.ru/886570b2" TargetMode="External"/><Relationship Id="rId70" Type="http://schemas.openxmlformats.org/officeDocument/2006/relationships/hyperlink" Target="https://m.edsoo.ru/8865139c" TargetMode="External"/><Relationship Id="rId91" Type="http://schemas.openxmlformats.org/officeDocument/2006/relationships/hyperlink" Target="https://m.edsoo.ru/886536e2" TargetMode="External"/><Relationship Id="rId145" Type="http://schemas.openxmlformats.org/officeDocument/2006/relationships/hyperlink" Target="https://m.edsoo.ru/8865ab2c" TargetMode="External"/><Relationship Id="rId166" Type="http://schemas.openxmlformats.org/officeDocument/2006/relationships/hyperlink" Target="https://m.edsoo.ru/8865d2e6" TargetMode="External"/><Relationship Id="rId187" Type="http://schemas.openxmlformats.org/officeDocument/2006/relationships/hyperlink" Target="https://m.edsoo.ru/8865fcf8" TargetMode="External"/><Relationship Id="rId1" Type="http://schemas.openxmlformats.org/officeDocument/2006/relationships/numbering" Target="numbering.xml"/><Relationship Id="rId212" Type="http://schemas.openxmlformats.org/officeDocument/2006/relationships/hyperlink" Target="https://m.edsoo.ru/88662462" TargetMode="External"/><Relationship Id="rId233" Type="http://schemas.openxmlformats.org/officeDocument/2006/relationships/hyperlink" Target="https://m.edsoo.ru/88664d20" TargetMode="External"/><Relationship Id="rId254" Type="http://schemas.openxmlformats.org/officeDocument/2006/relationships/hyperlink" Target="https://m.edsoo.ru/8866748a" TargetMode="External"/><Relationship Id="rId28" Type="http://schemas.openxmlformats.org/officeDocument/2006/relationships/hyperlink" Target="https://m.edsoo.ru/7f416c48" TargetMode="External"/><Relationship Id="rId49" Type="http://schemas.openxmlformats.org/officeDocument/2006/relationships/hyperlink" Target="https://m.edsoo.ru/7f41b112" TargetMode="External"/><Relationship Id="rId114" Type="http://schemas.openxmlformats.org/officeDocument/2006/relationships/hyperlink" Target="https://m.edsoo.ru/886560ae" TargetMode="External"/><Relationship Id="rId275" Type="http://schemas.openxmlformats.org/officeDocument/2006/relationships/hyperlink" Target="https://m.edsoo.ru/8866980c" TargetMode="External"/><Relationship Id="rId60" Type="http://schemas.openxmlformats.org/officeDocument/2006/relationships/hyperlink" Target="https://m.edsoo.ru/88650528" TargetMode="External"/><Relationship Id="rId81" Type="http://schemas.openxmlformats.org/officeDocument/2006/relationships/hyperlink" Target="https://m.edsoo.ru/886525b2" TargetMode="External"/><Relationship Id="rId135" Type="http://schemas.openxmlformats.org/officeDocument/2006/relationships/hyperlink" Target="https://m.edsoo.ru/886587f0" TargetMode="External"/><Relationship Id="rId156" Type="http://schemas.openxmlformats.org/officeDocument/2006/relationships/hyperlink" Target="https://m.edsoo.ru/8865bba8" TargetMode="External"/><Relationship Id="rId177" Type="http://schemas.openxmlformats.org/officeDocument/2006/relationships/hyperlink" Target="https://m.edsoo.ru/8865e876" TargetMode="External"/><Relationship Id="rId198" Type="http://schemas.openxmlformats.org/officeDocument/2006/relationships/hyperlink" Target="https://m.edsoo.ru/88660e64" TargetMode="External"/><Relationship Id="rId202" Type="http://schemas.openxmlformats.org/officeDocument/2006/relationships/hyperlink" Target="https://m.edsoo.ru/886614ae" TargetMode="External"/><Relationship Id="rId223" Type="http://schemas.openxmlformats.org/officeDocument/2006/relationships/hyperlink" Target="https://m.edsoo.ru/886636dc" TargetMode="External"/><Relationship Id="rId244" Type="http://schemas.openxmlformats.org/officeDocument/2006/relationships/hyperlink" Target="https://m.edsoo.ru/88665e78" TargetMode="External"/><Relationship Id="rId18" Type="http://schemas.openxmlformats.org/officeDocument/2006/relationships/hyperlink" Target="https://m.edsoo.ru/7f414f38" TargetMode="External"/><Relationship Id="rId39" Type="http://schemas.openxmlformats.org/officeDocument/2006/relationships/hyperlink" Target="https://m.edsoo.ru/7f418d72" TargetMode="External"/><Relationship Id="rId265" Type="http://schemas.openxmlformats.org/officeDocument/2006/relationships/hyperlink" Target="https://m.edsoo.ru/88668a7e" TargetMode="External"/><Relationship Id="rId286" Type="http://schemas.openxmlformats.org/officeDocument/2006/relationships/hyperlink" Target="https://m.edsoo.ru/8866a9e6" TargetMode="External"/><Relationship Id="rId50" Type="http://schemas.openxmlformats.org/officeDocument/2006/relationships/hyperlink" Target="https://m.edsoo.ru/7f41b112" TargetMode="External"/><Relationship Id="rId104" Type="http://schemas.openxmlformats.org/officeDocument/2006/relationships/hyperlink" Target="https://m.edsoo.ru/88654f2e" TargetMode="External"/><Relationship Id="rId125" Type="http://schemas.openxmlformats.org/officeDocument/2006/relationships/hyperlink" Target="https://m.edsoo.ru/88657288" TargetMode="External"/><Relationship Id="rId146" Type="http://schemas.openxmlformats.org/officeDocument/2006/relationships/hyperlink" Target="https://m.edsoo.ru/8865a4ce" TargetMode="External"/><Relationship Id="rId167" Type="http://schemas.openxmlformats.org/officeDocument/2006/relationships/hyperlink" Target="https://m.edsoo.ru/8865cf30" TargetMode="External"/><Relationship Id="rId188" Type="http://schemas.openxmlformats.org/officeDocument/2006/relationships/hyperlink" Target="https://m.edsoo.ru/8865fe4c" TargetMode="External"/><Relationship Id="rId71" Type="http://schemas.openxmlformats.org/officeDocument/2006/relationships/hyperlink" Target="https://m.edsoo.ru/886514b4" TargetMode="External"/><Relationship Id="rId92" Type="http://schemas.openxmlformats.org/officeDocument/2006/relationships/hyperlink" Target="https://m.edsoo.ru/88653994" TargetMode="External"/><Relationship Id="rId213" Type="http://schemas.openxmlformats.org/officeDocument/2006/relationships/hyperlink" Target="https://m.edsoo.ru/886625ac" TargetMode="External"/><Relationship Id="rId234" Type="http://schemas.openxmlformats.org/officeDocument/2006/relationships/hyperlink" Target="https://m.edsoo.ru/8866505e" TargetMode="External"/><Relationship Id="rId2" Type="http://schemas.openxmlformats.org/officeDocument/2006/relationships/styles" Target="styles.xml"/><Relationship Id="rId29" Type="http://schemas.openxmlformats.org/officeDocument/2006/relationships/hyperlink" Target="https://m.edsoo.ru/7f418d72" TargetMode="External"/><Relationship Id="rId255" Type="http://schemas.openxmlformats.org/officeDocument/2006/relationships/hyperlink" Target="https://m.edsoo.ru/886675fc" TargetMode="External"/><Relationship Id="rId276" Type="http://schemas.openxmlformats.org/officeDocument/2006/relationships/hyperlink" Target="https://m.edsoo.ru/88669938" TargetMode="External"/><Relationship Id="rId40" Type="http://schemas.openxmlformats.org/officeDocument/2006/relationships/hyperlink" Target="https://m.edsoo.ru/7f418d72" TargetMode="External"/><Relationship Id="rId115" Type="http://schemas.openxmlformats.org/officeDocument/2006/relationships/hyperlink" Target="https://m.edsoo.ru/8865627a" TargetMode="External"/><Relationship Id="rId136" Type="http://schemas.openxmlformats.org/officeDocument/2006/relationships/hyperlink" Target="https://m.edsoo.ru/88658f52" TargetMode="External"/><Relationship Id="rId157" Type="http://schemas.openxmlformats.org/officeDocument/2006/relationships/hyperlink" Target="https://m.edsoo.ru/8865be6e" TargetMode="External"/><Relationship Id="rId178" Type="http://schemas.openxmlformats.org/officeDocument/2006/relationships/hyperlink" Target="https://m.edsoo.ru/8865ebe6" TargetMode="External"/><Relationship Id="rId61" Type="http://schemas.openxmlformats.org/officeDocument/2006/relationships/hyperlink" Target="https://m.edsoo.ru/88650640" TargetMode="External"/><Relationship Id="rId82" Type="http://schemas.openxmlformats.org/officeDocument/2006/relationships/hyperlink" Target="https://m.edsoo.ru/88652724" TargetMode="External"/><Relationship Id="rId199" Type="http://schemas.openxmlformats.org/officeDocument/2006/relationships/hyperlink" Target="https://m.edsoo.ru/88661030" TargetMode="External"/><Relationship Id="rId203" Type="http://schemas.openxmlformats.org/officeDocument/2006/relationships/hyperlink" Target="https://m.edsoo.ru/88661602" TargetMode="External"/><Relationship Id="rId19" Type="http://schemas.openxmlformats.org/officeDocument/2006/relationships/hyperlink" Target="https://m.edsoo.ru/7f416c48" TargetMode="External"/><Relationship Id="rId224" Type="http://schemas.openxmlformats.org/officeDocument/2006/relationships/hyperlink" Target="https://m.edsoo.ru/886637f4" TargetMode="External"/><Relationship Id="rId245" Type="http://schemas.openxmlformats.org/officeDocument/2006/relationships/hyperlink" Target="https://m.edsoo.ru/886660b2" TargetMode="External"/><Relationship Id="rId266" Type="http://schemas.openxmlformats.org/officeDocument/2006/relationships/hyperlink" Target="https://m.edsoo.ru/88668c4a" TargetMode="External"/><Relationship Id="rId287" Type="http://schemas.openxmlformats.org/officeDocument/2006/relationships/hyperlink" Target="https://m.edsoo.ru/8866acf2" TargetMode="External"/><Relationship Id="rId30" Type="http://schemas.openxmlformats.org/officeDocument/2006/relationships/hyperlink" Target="https://m.edsoo.ru/7f418d72" TargetMode="External"/><Relationship Id="rId105" Type="http://schemas.openxmlformats.org/officeDocument/2006/relationships/hyperlink" Target="https://m.edsoo.ru/886551a4" TargetMode="External"/><Relationship Id="rId126" Type="http://schemas.openxmlformats.org/officeDocument/2006/relationships/hyperlink" Target="https://m.edsoo.ru/88657440" TargetMode="External"/><Relationship Id="rId147" Type="http://schemas.openxmlformats.org/officeDocument/2006/relationships/hyperlink" Target="https://m.edsoo.ru/8865a62c" TargetMode="External"/><Relationship Id="rId168" Type="http://schemas.openxmlformats.org/officeDocument/2006/relationships/hyperlink" Target="https://m.edsoo.ru/8865d4b2" TargetMode="External"/><Relationship Id="rId51" Type="http://schemas.openxmlformats.org/officeDocument/2006/relationships/hyperlink" Target="https://m.edsoo.ru/7f41b112" TargetMode="External"/><Relationship Id="rId72" Type="http://schemas.openxmlformats.org/officeDocument/2006/relationships/hyperlink" Target="https://m.edsoo.ru/886516bc" TargetMode="External"/><Relationship Id="rId93" Type="http://schemas.openxmlformats.org/officeDocument/2006/relationships/hyperlink" Target="https://m.edsoo.ru/88653b2e" TargetMode="External"/><Relationship Id="rId189" Type="http://schemas.openxmlformats.org/officeDocument/2006/relationships/hyperlink" Target="https://m.edsoo.ru/8865ff6e" TargetMode="External"/><Relationship Id="rId3" Type="http://schemas.openxmlformats.org/officeDocument/2006/relationships/settings" Target="settings.xml"/><Relationship Id="rId214" Type="http://schemas.openxmlformats.org/officeDocument/2006/relationships/hyperlink" Target="https://m.edsoo.ru/886626ce" TargetMode="External"/><Relationship Id="rId235" Type="http://schemas.openxmlformats.org/officeDocument/2006/relationships/hyperlink" Target="https://m.edsoo.ru/886651bc" TargetMode="External"/><Relationship Id="rId256" Type="http://schemas.openxmlformats.org/officeDocument/2006/relationships/hyperlink" Target="https://m.edsoo.ru/88667c28%5D%5D" TargetMode="External"/><Relationship Id="rId277" Type="http://schemas.openxmlformats.org/officeDocument/2006/relationships/hyperlink" Target="https://m.edsoo.ru/88669a6e" TargetMode="External"/><Relationship Id="rId116" Type="http://schemas.openxmlformats.org/officeDocument/2006/relationships/hyperlink" Target="https://m.edsoo.ru/886563ba" TargetMode="External"/><Relationship Id="rId137" Type="http://schemas.openxmlformats.org/officeDocument/2006/relationships/hyperlink" Target="https://m.edsoo.ru/886590ce" TargetMode="External"/><Relationship Id="rId158" Type="http://schemas.openxmlformats.org/officeDocument/2006/relationships/hyperlink" Target="https://m.edsoo.ru/8865c4d6" TargetMode="External"/><Relationship Id="rId20" Type="http://schemas.openxmlformats.org/officeDocument/2006/relationships/hyperlink" Target="https://m.edsoo.ru/7f416c48" TargetMode="External"/><Relationship Id="rId41" Type="http://schemas.openxmlformats.org/officeDocument/2006/relationships/hyperlink" Target="https://m.edsoo.ru/7f418d72" TargetMode="External"/><Relationship Id="rId62" Type="http://schemas.openxmlformats.org/officeDocument/2006/relationships/hyperlink" Target="https://m.edsoo.ru/88650776" TargetMode="External"/><Relationship Id="rId83" Type="http://schemas.openxmlformats.org/officeDocument/2006/relationships/hyperlink" Target="https://m.edsoo.ru/88652972" TargetMode="External"/><Relationship Id="rId179" Type="http://schemas.openxmlformats.org/officeDocument/2006/relationships/hyperlink" Target="https://m.edsoo.ru/8865ed94" TargetMode="External"/><Relationship Id="rId190" Type="http://schemas.openxmlformats.org/officeDocument/2006/relationships/hyperlink" Target="https://m.edsoo.ru/886600e0" TargetMode="External"/><Relationship Id="rId204" Type="http://schemas.openxmlformats.org/officeDocument/2006/relationships/hyperlink" Target="https://m.edsoo.ru/88661774" TargetMode="External"/><Relationship Id="rId225" Type="http://schemas.openxmlformats.org/officeDocument/2006/relationships/hyperlink" Target="https://m.edsoo.ru/8866393e" TargetMode="External"/><Relationship Id="rId246" Type="http://schemas.openxmlformats.org/officeDocument/2006/relationships/hyperlink" Target="https://m.edsoo.ru/886662a6" TargetMode="External"/><Relationship Id="rId267" Type="http://schemas.openxmlformats.org/officeDocument/2006/relationships/hyperlink" Target="https://m.edsoo.ru/88668d80" TargetMode="External"/><Relationship Id="rId288" Type="http://schemas.openxmlformats.org/officeDocument/2006/relationships/hyperlink" Target="https://m.edsoo.ru/8866afd6" TargetMode="External"/><Relationship Id="rId106" Type="http://schemas.openxmlformats.org/officeDocument/2006/relationships/hyperlink" Target="https://m.edsoo.ru/88655302" TargetMode="External"/><Relationship Id="rId127" Type="http://schemas.openxmlformats.org/officeDocument/2006/relationships/hyperlink" Target="https://m.edsoo.ru/8865759e" TargetMode="External"/><Relationship Id="rId10" Type="http://schemas.openxmlformats.org/officeDocument/2006/relationships/hyperlink" Target="https://m.edsoo.ru/7f413b38" TargetMode="External"/><Relationship Id="rId31" Type="http://schemas.openxmlformats.org/officeDocument/2006/relationships/hyperlink" Target="https://m.edsoo.ru/7f418d72" TargetMode="External"/><Relationship Id="rId52" Type="http://schemas.openxmlformats.org/officeDocument/2006/relationships/hyperlink" Target="https://m.edsoo.ru/7f41b112" TargetMode="External"/><Relationship Id="rId73" Type="http://schemas.openxmlformats.org/officeDocument/2006/relationships/hyperlink" Target="https://m.edsoo.ru/886519be" TargetMode="External"/><Relationship Id="rId94" Type="http://schemas.openxmlformats.org/officeDocument/2006/relationships/hyperlink" Target="https://m.edsoo.ru/88653e12" TargetMode="External"/><Relationship Id="rId148" Type="http://schemas.openxmlformats.org/officeDocument/2006/relationships/hyperlink" Target="https://m.edsoo.ru/8865ab2c" TargetMode="External"/><Relationship Id="rId169" Type="http://schemas.openxmlformats.org/officeDocument/2006/relationships/hyperlink" Target="https://m.edsoo.ru/8865d6ba" TargetMode="External"/><Relationship Id="rId4" Type="http://schemas.openxmlformats.org/officeDocument/2006/relationships/webSettings" Target="webSettings.xml"/><Relationship Id="rId180" Type="http://schemas.openxmlformats.org/officeDocument/2006/relationships/hyperlink" Target="https://m.edsoo.ru/8865f140" TargetMode="External"/><Relationship Id="rId215" Type="http://schemas.openxmlformats.org/officeDocument/2006/relationships/hyperlink" Target="https://m.edsoo.ru/88662868" TargetMode="External"/><Relationship Id="rId236" Type="http://schemas.openxmlformats.org/officeDocument/2006/relationships/hyperlink" Target="https://m.edsoo.ru/886652f2" TargetMode="External"/><Relationship Id="rId257" Type="http://schemas.openxmlformats.org/officeDocument/2006/relationships/hyperlink" Target="https://m.edsoo.ru/88667980" TargetMode="External"/><Relationship Id="rId278" Type="http://schemas.openxmlformats.org/officeDocument/2006/relationships/hyperlink" Target="https://m.edsoo.ru/88669cb2" TargetMode="External"/><Relationship Id="rId42" Type="http://schemas.openxmlformats.org/officeDocument/2006/relationships/hyperlink" Target="https://m.edsoo.ru/7f418d72" TargetMode="External"/><Relationship Id="rId84" Type="http://schemas.openxmlformats.org/officeDocument/2006/relationships/hyperlink" Target="https://m.edsoo.ru/88652d50" TargetMode="External"/><Relationship Id="rId138" Type="http://schemas.openxmlformats.org/officeDocument/2006/relationships/hyperlink" Target="https://m.edsoo.ru/88659272" TargetMode="External"/><Relationship Id="rId191" Type="http://schemas.openxmlformats.org/officeDocument/2006/relationships/hyperlink" Target="https://m.edsoo.ru/88660284" TargetMode="External"/><Relationship Id="rId205" Type="http://schemas.openxmlformats.org/officeDocument/2006/relationships/hyperlink" Target="https://m.edsoo.ru/886618dc" TargetMode="External"/><Relationship Id="rId247" Type="http://schemas.openxmlformats.org/officeDocument/2006/relationships/hyperlink" Target="https://m.edsoo.ru/88666684" TargetMode="External"/><Relationship Id="rId107" Type="http://schemas.openxmlformats.org/officeDocument/2006/relationships/hyperlink" Target="https://m.edsoo.ru/8865541a" TargetMode="External"/><Relationship Id="rId289" Type="http://schemas.openxmlformats.org/officeDocument/2006/relationships/hyperlink" Target="https://m.edsoo.ru/8866b184" TargetMode="External"/><Relationship Id="rId11" Type="http://schemas.openxmlformats.org/officeDocument/2006/relationships/hyperlink" Target="https://m.edsoo.ru/7f413b38" TargetMode="External"/><Relationship Id="rId53" Type="http://schemas.openxmlformats.org/officeDocument/2006/relationships/hyperlink" Target="https://m.edsoo.ru/7f41b112" TargetMode="External"/><Relationship Id="rId149" Type="http://schemas.openxmlformats.org/officeDocument/2006/relationships/hyperlink" Target="https://m.edsoo.ru/8865b72a" TargetMode="External"/><Relationship Id="rId95" Type="http://schemas.openxmlformats.org/officeDocument/2006/relationships/hyperlink" Target="https://m.edsoo.ru/88653f5c" TargetMode="External"/><Relationship Id="rId160" Type="http://schemas.openxmlformats.org/officeDocument/2006/relationships/hyperlink" Target="https://m.edsoo.ru/8865bfb8" TargetMode="External"/><Relationship Id="rId216" Type="http://schemas.openxmlformats.org/officeDocument/2006/relationships/hyperlink" Target="https://m.edsoo.ru/886629bc" TargetMode="External"/><Relationship Id="rId258" Type="http://schemas.openxmlformats.org/officeDocument/2006/relationships/hyperlink" Target="https://m.edsoo.ru/88667f84" TargetMode="External"/><Relationship Id="rId22" Type="http://schemas.openxmlformats.org/officeDocument/2006/relationships/hyperlink" Target="https://m.edsoo.ru/7f416c48" TargetMode="External"/><Relationship Id="rId64" Type="http://schemas.openxmlformats.org/officeDocument/2006/relationships/hyperlink" Target="https://m.edsoo.ru/88650b04" TargetMode="External"/><Relationship Id="rId118" Type="http://schemas.openxmlformats.org/officeDocument/2006/relationships/hyperlink" Target="https://m.edsoo.ru/88656874" TargetMode="External"/><Relationship Id="rId171" Type="http://schemas.openxmlformats.org/officeDocument/2006/relationships/hyperlink" Target="https://m.edsoo.ru/8865dc28" TargetMode="External"/><Relationship Id="rId227" Type="http://schemas.openxmlformats.org/officeDocument/2006/relationships/hyperlink" Target="https://m.edsoo.ru/88663b96" TargetMode="External"/><Relationship Id="rId269" Type="http://schemas.openxmlformats.org/officeDocument/2006/relationships/hyperlink" Target="https://m.edsoo.ru/88668fb0" TargetMode="External"/></Relationships>
</file>

<file path=word/theme/theme1.xml><?xml version="1.0" encoding="utf-8"?>
<a:theme xmlns:a="http://schemas.openxmlformats.org/drawingml/2006/main" name="По умолчанию">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Arab" typeface="Times New Roman"/>
        <a:font script="Armn" typeface="Arial"/>
        <a:font script="Beng" typeface="Vrinda"/>
        <a:font script="Bopo" typeface="Microsoft JhengHei"/>
        <a:font script="Cher" typeface="Plantagenet Cherokee"/>
        <a:font script="Deva" typeface="Mangal"/>
        <a:font script="Ethi" typeface="Nyala"/>
        <a:font script="Geor" typeface="Sylfaen"/>
        <a:font script="Gujr" typeface="Shruti"/>
        <a:font script="Guru" typeface="Raavi"/>
        <a:font script="Hang" typeface="맑은 고딕"/>
        <a:font script="Hebr" typeface="Times New Roman"/>
        <a:font script="Knda" typeface="Tunga"/>
        <a:font script="Khmr" typeface="MoolBoran"/>
        <a:font script="Laoo" typeface="DokChampa"/>
        <a:font script="Mlym" typeface="Kartika"/>
        <a:font script="Mong" typeface="Mongolian Baiti"/>
        <a:font script="Mymr" typeface="Myanmar Text"/>
        <a:font script="Orya" typeface="Kalinga"/>
        <a:font script="Sinh" typeface="Iskoola Pota"/>
        <a:font script="Syrc" typeface="Estrangelo Edessa"/>
        <a:font script="Taml" typeface="Latha"/>
        <a:font script="Telu" typeface="Gautami"/>
        <a:font script="Thaa" typeface="MV Boli"/>
        <a:font script="Thai" typeface="Angsana New"/>
        <a:font script="Tibt" typeface="Microsoft Himalaya"/>
        <a:font script="Cans" typeface="Euphemia"/>
        <a:font script="Yiii" typeface="Microsoft Yi Baiti"/>
        <a:font script="Osma" typeface="Ebrima"/>
        <a:font script="Tale" typeface="Microsoft Tai Le"/>
        <a:font script="Bugi" typeface="Leelawadee UI"/>
        <a:font script="Talu" typeface="Microsoft New Tai Lue"/>
        <a:font script="Tfng" typeface="Ebrima"/>
        <a:font script="Hans" typeface="等线 Light"/>
        <a:font script="Hant" typeface="新細明體"/>
        <a:font script="Java" typeface="Javanese Text"/>
        <a:font script="Nkoo" typeface="Ebrima"/>
        <a:font script="Phag" typeface="Phagspa"/>
        <a:font script="Syre" typeface="Estrangelo Edessa"/>
        <a:font script="Syrj" typeface="Estrangelo Edessa"/>
        <a:font script="Syrn" typeface="Estrangelo Edessa"/>
        <a:font script="Jpan" typeface="游ゴシック Light"/>
        <a:font script="Olck" typeface="Nirmala UI"/>
        <a:font script="Lisu" typeface="Segoe UI"/>
        <a:font script="Sora" typeface="Nirmala UI"/>
      </a:majorFont>
      <a:minorFont>
        <a:latin typeface="Calibri" panose="020F0502020204030204"/>
        <a:ea typeface=""/>
        <a:cs typeface=""/>
        <a:font script="Arab" typeface="Arial"/>
        <a:font script="Armn" typeface="Arial"/>
        <a:font script="Beng" typeface="Vrinda"/>
        <a:font script="Bopo" typeface="Microsoft JhengHei"/>
        <a:font script="Cher" typeface="Plantagenet Cherokee"/>
        <a:font script="Deva" typeface="Mangal"/>
        <a:font script="Ethi" typeface="Nyala"/>
        <a:font script="Geor" typeface="Sylfaen"/>
        <a:font script="Gujr" typeface="Shruti"/>
        <a:font script="Guru" typeface="Raavi"/>
        <a:font script="Hang" typeface="맑은 고딕"/>
        <a:font script="Hebr" typeface="Arial"/>
        <a:font script="Knda" typeface="Tunga"/>
        <a:font script="Khmr" typeface="DaunPenh"/>
        <a:font script="Laoo" typeface="DokChampa"/>
        <a:font script="Mlym" typeface="Kartika"/>
        <a:font script="Mong" typeface="Mongolian Baiti"/>
        <a:font script="Mymr" typeface="Myanmar Text"/>
        <a:font script="Orya" typeface="Kalinga"/>
        <a:font script="Sinh" typeface="Iskoola Pota"/>
        <a:font script="Syrc" typeface="Estrangelo Edessa"/>
        <a:font script="Taml" typeface="Latha"/>
        <a:font script="Telu" typeface="Gautami"/>
        <a:font script="Thaa" typeface="MV Boli"/>
        <a:font script="Thai" typeface="Cordia New"/>
        <a:font script="Tibt" typeface="Microsoft Himalaya"/>
        <a:font script="Cans" typeface="Euphemia"/>
        <a:font script="Yiii" typeface="Microsoft Yi Baiti"/>
        <a:font script="Osma" typeface="Ebrima"/>
        <a:font script="Tale" typeface="Microsoft Tai Le"/>
        <a:font script="Bugi" typeface="Leelawadee UI"/>
        <a:font script="Talu" typeface="Microsoft New Tai Lue"/>
        <a:font script="Tfng" typeface="Ebrima"/>
        <a:font script="Hans" typeface="等线"/>
        <a:font script="Hant" typeface="新細明體"/>
        <a:font script="Java" typeface="Javanese Text"/>
        <a:font script="Nkoo" typeface="Ebrima"/>
        <a:font script="Phag" typeface="Phagspa"/>
        <a:font script="Syre" typeface="Estrangelo Edessa"/>
        <a:font script="Syrj" typeface="Estrangelo Edessa"/>
        <a:font script="Syrn" typeface="Estrangelo Edessa"/>
        <a:font script="Jpan" typeface="游ゴシック"/>
        <a:font script="Olck" typeface="Nirmala UI"/>
        <a:font script="Lisu" typeface="Segoe UI"/>
        <a:font script="Sora" typeface="Nirmala UI"/>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1</Pages>
  <Words>34073</Words>
  <Characters>194222</Characters>
  <Application>Microsoft Office Word</Application>
  <DocSecurity>0</DocSecurity>
  <Lines>1618</Lines>
  <Paragraphs>455</Paragraphs>
  <ScaleCrop>false</ScaleCrop>
  <Company/>
  <LinksUpToDate>false</LinksUpToDate>
  <CharactersWithSpaces>227840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MACHCREATOR</dc:creator>
  <cp:lastModifiedBy>K291022</cp:lastModifiedBy>
  <cp:revision>5</cp:revision>
  <dcterms:created xsi:type="dcterms:W3CDTF">2025-10-08T12:48:00Z</dcterms:created>
  <dcterms:modified xsi:type="dcterms:W3CDTF">2025-10-12T16:21:00Z</dcterms:modified>
</cp:coreProperties>
</file>